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D3" w:rsidRDefault="006A7BD3" w:rsidP="006A7BD3">
      <w:pPr>
        <w:pStyle w:val="1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“У Т В Е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Ж Д А Ю”                                                    “У Т В Е Р Ж Д А Ю”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Директор департамента                                                 Ректор Брянского института</w:t>
      </w:r>
    </w:p>
    <w:p w:rsidR="006A7BD3" w:rsidRDefault="006A7BD3" w:rsidP="006A7BD3">
      <w:pPr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образования и науки                                                           повышения квалификации </w:t>
      </w:r>
    </w:p>
    <w:p w:rsidR="006A7BD3" w:rsidRDefault="006A7BD3" w:rsidP="006A7BD3">
      <w:pPr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Брянской области                                                                 работников образования                                                                                   ___________В.Н. Оборотов                                                _____________И.Н. </w:t>
      </w:r>
      <w:proofErr w:type="spellStart"/>
      <w:r>
        <w:rPr>
          <w:sz w:val="24"/>
          <w:szCs w:val="24"/>
        </w:rPr>
        <w:t>Пихенько</w:t>
      </w:r>
      <w:proofErr w:type="spellEnd"/>
      <w:r>
        <w:rPr>
          <w:sz w:val="24"/>
          <w:szCs w:val="24"/>
        </w:rPr>
        <w:t xml:space="preserve"> «_____»__________2015 г.                                                 «_____»__________2015 г.                                 </w:t>
      </w:r>
    </w:p>
    <w:p w:rsidR="006A7BD3" w:rsidRDefault="006A7BD3" w:rsidP="006A7BD3">
      <w:pPr>
        <w:spacing w:line="240" w:lineRule="auto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6A7BD3" w:rsidRDefault="006A7BD3" w:rsidP="006A7BD3">
      <w:pPr>
        <w:spacing w:line="240" w:lineRule="auto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6A7BD3" w:rsidRPr="00AD4B8A" w:rsidRDefault="00AD4B8A" w:rsidP="00AD4B8A">
      <w:pPr>
        <w:pStyle w:val="font8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                                              </w:t>
      </w:r>
      <w:r w:rsidR="006A7BD3" w:rsidRPr="00AD4B8A">
        <w:rPr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  <w:r w:rsidR="00D449F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449F9" w:rsidRPr="00D449F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449F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 </w:t>
      </w:r>
      <w:r w:rsidR="00D449F9" w:rsidRPr="00AD4B8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конкурсе</w:t>
      </w:r>
    </w:p>
    <w:p w:rsidR="00AD4B8A" w:rsidRPr="00AD4B8A" w:rsidRDefault="00521DC3" w:rsidP="00AD4B8A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выразительного чтения поэтических и прозаических произведений, посвящённом юбилею со дня рождения А.К. Толстого и Году литературы в России </w:t>
      </w:r>
      <w:r w:rsidR="00D449F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для преподавателей 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образовательных организаций Брянской области</w:t>
      </w:r>
      <w:r w:rsidR="0042077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="00AD4B8A" w:rsidRPr="00AD4B8A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AD4B8A" w:rsidRPr="001431C1" w:rsidRDefault="0005706F" w:rsidP="001431C1">
      <w:pPr>
        <w:pStyle w:val="a3"/>
        <w:numPr>
          <w:ilvl w:val="1"/>
          <w:numId w:val="13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1431C1">
        <w:rPr>
          <w:rFonts w:ascii="Times New Roman" w:hAnsi="Times New Roman"/>
          <w:b/>
          <w:sz w:val="28"/>
          <w:szCs w:val="28"/>
          <w:lang w:val="ru-RU"/>
        </w:rPr>
        <w:t>Дата</w:t>
      </w:r>
      <w:r w:rsidR="001431C1" w:rsidRPr="001431C1">
        <w:rPr>
          <w:rFonts w:ascii="Times New Roman" w:hAnsi="Times New Roman"/>
          <w:b/>
          <w:sz w:val="28"/>
          <w:szCs w:val="28"/>
          <w:lang w:val="ru-RU"/>
        </w:rPr>
        <w:t xml:space="preserve"> пр</w:t>
      </w:r>
      <w:r w:rsidR="001431C1">
        <w:rPr>
          <w:rFonts w:ascii="Times New Roman" w:hAnsi="Times New Roman"/>
          <w:b/>
          <w:sz w:val="28"/>
          <w:szCs w:val="28"/>
          <w:lang w:val="ru-RU"/>
        </w:rPr>
        <w:t>о</w:t>
      </w:r>
      <w:r w:rsidR="001431C1" w:rsidRPr="001431C1">
        <w:rPr>
          <w:rFonts w:ascii="Times New Roman" w:hAnsi="Times New Roman"/>
          <w:b/>
          <w:sz w:val="28"/>
          <w:szCs w:val="28"/>
          <w:lang w:val="ru-RU"/>
        </w:rPr>
        <w:t>ведения</w:t>
      </w:r>
      <w:r w:rsidRPr="001431C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431C1" w:rsidRPr="001431C1">
        <w:rPr>
          <w:rFonts w:ascii="Times New Roman" w:hAnsi="Times New Roman"/>
          <w:b/>
          <w:sz w:val="28"/>
          <w:szCs w:val="28"/>
          <w:lang w:val="ru-RU"/>
        </w:rPr>
        <w:t>и подведение итогов</w:t>
      </w:r>
      <w:r w:rsidRPr="001431C1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05706F" w:rsidRPr="0042077F" w:rsidRDefault="00EF52BD" w:rsidP="0005706F">
      <w:pPr>
        <w:pStyle w:val="a3"/>
        <w:numPr>
          <w:ilvl w:val="0"/>
          <w:numId w:val="1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Начало регистрации </w:t>
      </w:r>
      <w:r w:rsidR="00762A62" w:rsidRPr="00762A62">
        <w:rPr>
          <w:rFonts w:ascii="Times New Roman" w:hAnsi="Times New Roman"/>
          <w:lang w:val="ru-RU"/>
        </w:rPr>
        <w:t>1 октября 2015</w:t>
      </w:r>
      <w:r w:rsidR="001431C1">
        <w:rPr>
          <w:rFonts w:ascii="Times New Roman" w:hAnsi="Times New Roman"/>
          <w:lang w:val="ru-RU"/>
        </w:rPr>
        <w:t xml:space="preserve"> </w:t>
      </w:r>
      <w:r w:rsidR="00762A62" w:rsidRPr="00762A62">
        <w:rPr>
          <w:rFonts w:ascii="Times New Roman" w:hAnsi="Times New Roman"/>
          <w:lang w:val="ru-RU"/>
        </w:rPr>
        <w:t>года</w:t>
      </w:r>
      <w:r w:rsidR="00762A62">
        <w:rPr>
          <w:rFonts w:ascii="Times New Roman" w:hAnsi="Times New Roman"/>
          <w:lang w:val="ru-RU"/>
        </w:rPr>
        <w:t xml:space="preserve"> в 1</w:t>
      </w:r>
      <w:r>
        <w:rPr>
          <w:rFonts w:ascii="Times New Roman" w:hAnsi="Times New Roman"/>
          <w:lang w:val="ru-RU"/>
        </w:rPr>
        <w:t>0</w:t>
      </w:r>
      <w:r w:rsidR="00762A62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30</w:t>
      </w:r>
    </w:p>
    <w:p w:rsidR="00762A62" w:rsidRPr="00762A62" w:rsidRDefault="00762A62" w:rsidP="0005706F">
      <w:pPr>
        <w:pStyle w:val="a3"/>
        <w:numPr>
          <w:ilvl w:val="0"/>
          <w:numId w:val="1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Брянская областная научная универсальная библиотека имени Ф.И. Тютчева</w:t>
      </w:r>
    </w:p>
    <w:p w:rsidR="00AD4B8A" w:rsidRDefault="00AD4B8A" w:rsidP="00AD4B8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1.2.  </w:t>
      </w:r>
      <w:r w:rsidR="001431C1">
        <w:rPr>
          <w:rFonts w:ascii="Times New Roman" w:hAnsi="Times New Roman"/>
          <w:b/>
          <w:sz w:val="28"/>
          <w:szCs w:val="28"/>
        </w:rPr>
        <w:t>Участники</w:t>
      </w:r>
      <w:r w:rsidR="0022101C">
        <w:rPr>
          <w:rFonts w:ascii="Times New Roman" w:hAnsi="Times New Roman"/>
          <w:b/>
          <w:sz w:val="28"/>
          <w:szCs w:val="28"/>
        </w:rPr>
        <w:t>.</w:t>
      </w:r>
    </w:p>
    <w:p w:rsidR="0022101C" w:rsidRPr="0022101C" w:rsidRDefault="0022101C" w:rsidP="0022101C">
      <w:pPr>
        <w:pStyle w:val="a3"/>
        <w:numPr>
          <w:ilvl w:val="0"/>
          <w:numId w:val="14"/>
        </w:numPr>
        <w:rPr>
          <w:rFonts w:ascii="Times New Roman" w:hAnsi="Times New Roman"/>
          <w:lang w:val="ru-RU"/>
        </w:rPr>
      </w:pPr>
      <w:r w:rsidRPr="0022101C">
        <w:rPr>
          <w:rFonts w:ascii="Times New Roman" w:hAnsi="Times New Roman"/>
          <w:lang w:val="ru-RU"/>
        </w:rPr>
        <w:t>Преподаватели русского языка и литературы</w:t>
      </w:r>
      <w:r>
        <w:rPr>
          <w:rFonts w:ascii="Times New Roman" w:hAnsi="Times New Roman"/>
          <w:lang w:val="ru-RU"/>
        </w:rPr>
        <w:t>.</w:t>
      </w:r>
    </w:p>
    <w:p w:rsidR="00AD4B8A" w:rsidRDefault="00AD4B8A" w:rsidP="00AD4B8A">
      <w:pPr>
        <w:pStyle w:val="font8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Педагоги организаций общего, среднего профессионального образования Брянской области.</w:t>
      </w:r>
    </w:p>
    <w:p w:rsidR="00AD4B8A" w:rsidRDefault="00AD4B8A" w:rsidP="00AD4B8A">
      <w:pPr>
        <w:pStyle w:val="a3"/>
        <w:numPr>
          <w:ilvl w:val="0"/>
          <w:numId w:val="5"/>
        </w:numPr>
        <w:rPr>
          <w:rFonts w:ascii="Times New Roman" w:hAnsi="Times New Roman"/>
          <w:lang w:val="ru-RU"/>
        </w:rPr>
      </w:pPr>
      <w:r w:rsidRPr="00AD4B8A">
        <w:rPr>
          <w:rFonts w:ascii="Times New Roman" w:hAnsi="Times New Roman"/>
          <w:lang w:val="ru-RU"/>
        </w:rPr>
        <w:t>Педагоги учреждений дополнительного образования Брянской области</w:t>
      </w:r>
      <w:r w:rsidR="0022101C">
        <w:rPr>
          <w:rFonts w:ascii="Times New Roman" w:hAnsi="Times New Roman"/>
          <w:lang w:val="ru-RU"/>
        </w:rPr>
        <w:t>.</w:t>
      </w:r>
    </w:p>
    <w:p w:rsidR="0022101C" w:rsidRDefault="0022101C" w:rsidP="00AD4B8A">
      <w:pPr>
        <w:pStyle w:val="a3"/>
        <w:numPr>
          <w:ilvl w:val="0"/>
          <w:numId w:val="5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Авторские коллективы.</w:t>
      </w:r>
    </w:p>
    <w:p w:rsidR="0022101C" w:rsidRPr="00AD4B8A" w:rsidRDefault="0022101C" w:rsidP="00AD4B8A">
      <w:pPr>
        <w:pStyle w:val="a3"/>
        <w:numPr>
          <w:ilvl w:val="0"/>
          <w:numId w:val="5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Методические объединения.</w:t>
      </w:r>
    </w:p>
    <w:p w:rsidR="00AD4B8A" w:rsidRDefault="00AD4B8A" w:rsidP="00AD4B8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 Цели</w:t>
      </w:r>
      <w:r w:rsidR="001431C1">
        <w:rPr>
          <w:rFonts w:ascii="Times New Roman" w:hAnsi="Times New Roman"/>
          <w:b/>
          <w:sz w:val="28"/>
          <w:szCs w:val="28"/>
        </w:rPr>
        <w:t xml:space="preserve"> и задачи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431C1" w:rsidRPr="00AD4B8A" w:rsidRDefault="001431C1" w:rsidP="001431C1">
      <w:pPr>
        <w:pStyle w:val="a3"/>
        <w:numPr>
          <w:ilvl w:val="0"/>
          <w:numId w:val="12"/>
        </w:numPr>
        <w:rPr>
          <w:rFonts w:ascii="Times New Roman" w:hAnsi="Times New Roman"/>
          <w:lang w:val="ru-RU"/>
        </w:rPr>
      </w:pPr>
      <w:r w:rsidRPr="00AD4B8A">
        <w:rPr>
          <w:rFonts w:ascii="Times New Roman" w:hAnsi="Times New Roman"/>
          <w:lang w:val="ru-RU"/>
        </w:rPr>
        <w:t xml:space="preserve">популяризация </w:t>
      </w:r>
      <w:r w:rsidR="0022101C">
        <w:rPr>
          <w:rFonts w:ascii="Times New Roman" w:hAnsi="Times New Roman"/>
          <w:lang w:val="ru-RU"/>
        </w:rPr>
        <w:t xml:space="preserve">творческого наследия </w:t>
      </w:r>
      <w:r w:rsidRPr="00AD4B8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поэта</w:t>
      </w:r>
      <w:r w:rsidRPr="00AD4B8A">
        <w:rPr>
          <w:rFonts w:ascii="Times New Roman" w:hAnsi="Times New Roman"/>
          <w:lang w:val="ru-RU"/>
        </w:rPr>
        <w:t>;</w:t>
      </w:r>
    </w:p>
    <w:p w:rsidR="0022101C" w:rsidRDefault="0022101C" w:rsidP="001431C1">
      <w:pPr>
        <w:pStyle w:val="a3"/>
        <w:numPr>
          <w:ilvl w:val="0"/>
          <w:numId w:val="12"/>
        </w:numPr>
        <w:rPr>
          <w:rFonts w:ascii="Times New Roman" w:hAnsi="Times New Roman"/>
          <w:lang w:val="ru-RU"/>
        </w:rPr>
      </w:pPr>
      <w:r w:rsidRPr="0022101C">
        <w:rPr>
          <w:rFonts w:ascii="Times New Roman" w:hAnsi="Times New Roman"/>
          <w:lang w:val="ru-RU"/>
        </w:rPr>
        <w:t xml:space="preserve"> выявление, </w:t>
      </w:r>
      <w:r w:rsidR="001431C1" w:rsidRPr="0022101C">
        <w:rPr>
          <w:rFonts w:ascii="Times New Roman" w:hAnsi="Times New Roman"/>
          <w:lang w:val="ru-RU"/>
        </w:rPr>
        <w:t>поддержка</w:t>
      </w:r>
      <w:r w:rsidRPr="0022101C">
        <w:rPr>
          <w:rFonts w:ascii="Times New Roman" w:hAnsi="Times New Roman"/>
          <w:lang w:val="ru-RU"/>
        </w:rPr>
        <w:t xml:space="preserve"> и поощрение одарённых педагогов,</w:t>
      </w:r>
      <w:r w:rsidR="001431C1" w:rsidRPr="0022101C">
        <w:rPr>
          <w:rFonts w:ascii="Times New Roman" w:hAnsi="Times New Roman"/>
          <w:lang w:val="ru-RU"/>
        </w:rPr>
        <w:t xml:space="preserve"> творчески</w:t>
      </w:r>
      <w:r w:rsidRPr="0022101C">
        <w:rPr>
          <w:rFonts w:ascii="Times New Roman" w:hAnsi="Times New Roman"/>
          <w:lang w:val="ru-RU"/>
        </w:rPr>
        <w:t xml:space="preserve"> относящихся к своей работе и заинтересованных в её результатах;</w:t>
      </w:r>
      <w:r w:rsidR="001431C1" w:rsidRPr="0022101C">
        <w:rPr>
          <w:rFonts w:ascii="Times New Roman" w:hAnsi="Times New Roman"/>
          <w:lang w:val="ru-RU"/>
        </w:rPr>
        <w:t xml:space="preserve"> </w:t>
      </w:r>
    </w:p>
    <w:p w:rsidR="001431C1" w:rsidRPr="0022101C" w:rsidRDefault="001431C1" w:rsidP="001431C1">
      <w:pPr>
        <w:pStyle w:val="a3"/>
        <w:numPr>
          <w:ilvl w:val="0"/>
          <w:numId w:val="12"/>
        </w:numPr>
        <w:rPr>
          <w:rFonts w:ascii="Times New Roman" w:hAnsi="Times New Roman"/>
          <w:lang w:val="ru-RU"/>
        </w:rPr>
      </w:pPr>
      <w:r w:rsidRPr="0022101C">
        <w:rPr>
          <w:rFonts w:ascii="Times New Roman" w:hAnsi="Times New Roman"/>
          <w:lang w:val="ru-RU"/>
        </w:rPr>
        <w:t>пропаганда лучших достижений в области художественного слова.</w:t>
      </w:r>
    </w:p>
    <w:p w:rsidR="00AD4B8A" w:rsidRPr="00AD4B8A" w:rsidRDefault="00AD4B8A" w:rsidP="00AD4B8A">
      <w:pPr>
        <w:pStyle w:val="a3"/>
        <w:numPr>
          <w:ilvl w:val="0"/>
          <w:numId w:val="8"/>
        </w:numPr>
        <w:rPr>
          <w:rFonts w:ascii="Times New Roman" w:hAnsi="Times New Roman"/>
          <w:lang w:val="ru-RU"/>
        </w:rPr>
      </w:pPr>
      <w:r w:rsidRPr="00AD4B8A">
        <w:rPr>
          <w:rFonts w:ascii="Times New Roman" w:hAnsi="Times New Roman"/>
          <w:lang w:val="ru-RU"/>
        </w:rPr>
        <w:t xml:space="preserve">формирование художественно-эстетической культуры;  </w:t>
      </w:r>
    </w:p>
    <w:p w:rsidR="00AD4B8A" w:rsidRPr="00AD4B8A" w:rsidRDefault="009F3980" w:rsidP="00AD4B8A">
      <w:pPr>
        <w:pStyle w:val="a3"/>
        <w:numPr>
          <w:ilvl w:val="0"/>
          <w:numId w:val="8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распространение передового педагогического опыта и содействие повышению профессионального мастерства преподавателей;</w:t>
      </w:r>
    </w:p>
    <w:p w:rsidR="00AD4B8A" w:rsidRDefault="00AD4B8A" w:rsidP="00AD4B8A">
      <w:pPr>
        <w:pStyle w:val="a3"/>
        <w:numPr>
          <w:ilvl w:val="0"/>
          <w:numId w:val="8"/>
        </w:numPr>
        <w:rPr>
          <w:rFonts w:ascii="Times New Roman" w:hAnsi="Times New Roman"/>
          <w:lang w:val="ru-RU"/>
        </w:rPr>
      </w:pPr>
      <w:r w:rsidRPr="00AD4B8A">
        <w:rPr>
          <w:rFonts w:ascii="Times New Roman" w:hAnsi="Times New Roman"/>
          <w:lang w:val="ru-RU"/>
        </w:rPr>
        <w:t>воспитание  патриотизма и любви к русскому  искусству, активной гражданской позиции.</w:t>
      </w:r>
    </w:p>
    <w:p w:rsidR="0042077F" w:rsidRDefault="0042077F" w:rsidP="0042077F">
      <w:pPr>
        <w:ind w:left="360"/>
        <w:rPr>
          <w:rFonts w:ascii="Times New Roman" w:hAnsi="Times New Roman"/>
          <w:b/>
          <w:sz w:val="28"/>
          <w:szCs w:val="28"/>
        </w:rPr>
      </w:pPr>
      <w:r w:rsidRPr="0042077F">
        <w:rPr>
          <w:rFonts w:ascii="Times New Roman" w:hAnsi="Times New Roman"/>
          <w:b/>
          <w:sz w:val="28"/>
          <w:szCs w:val="28"/>
        </w:rPr>
        <w:t>1.4</w:t>
      </w:r>
      <w:r>
        <w:rPr>
          <w:rFonts w:ascii="Times New Roman" w:hAnsi="Times New Roman"/>
          <w:b/>
          <w:sz w:val="28"/>
          <w:szCs w:val="28"/>
        </w:rPr>
        <w:t>. Номинации.</w:t>
      </w:r>
    </w:p>
    <w:p w:rsidR="0042077F" w:rsidRPr="0042077F" w:rsidRDefault="0042077F" w:rsidP="0042077F">
      <w:pPr>
        <w:pStyle w:val="a3"/>
        <w:numPr>
          <w:ilvl w:val="0"/>
          <w:numId w:val="15"/>
        </w:numPr>
        <w:rPr>
          <w:rFonts w:ascii="Times New Roman" w:hAnsi="Times New Roman"/>
        </w:rPr>
      </w:pPr>
      <w:r w:rsidRPr="0042077F">
        <w:rPr>
          <w:rFonts w:ascii="Times New Roman" w:hAnsi="Times New Roman"/>
          <w:lang w:val="ru-RU"/>
        </w:rPr>
        <w:t>Художественная проза.</w:t>
      </w:r>
    </w:p>
    <w:p w:rsidR="0042077F" w:rsidRPr="0042077F" w:rsidRDefault="0042077F" w:rsidP="0042077F">
      <w:pPr>
        <w:pStyle w:val="a3"/>
        <w:numPr>
          <w:ilvl w:val="0"/>
          <w:numId w:val="15"/>
        </w:numPr>
        <w:rPr>
          <w:rFonts w:ascii="Times New Roman" w:hAnsi="Times New Roman"/>
          <w:b/>
          <w:sz w:val="28"/>
          <w:szCs w:val="28"/>
        </w:rPr>
      </w:pPr>
      <w:r w:rsidRPr="0042077F">
        <w:rPr>
          <w:rFonts w:ascii="Times New Roman" w:hAnsi="Times New Roman"/>
          <w:lang w:val="ru-RU"/>
        </w:rPr>
        <w:t>Поэзия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AD4B8A" w:rsidRDefault="0042077F" w:rsidP="00AD4B8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AD4B8A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5</w:t>
      </w:r>
      <w:r w:rsidR="00AD4B8A" w:rsidRPr="00303FC6">
        <w:rPr>
          <w:rFonts w:ascii="Times New Roman" w:hAnsi="Times New Roman"/>
          <w:b/>
          <w:sz w:val="28"/>
          <w:szCs w:val="28"/>
        </w:rPr>
        <w:t>.</w:t>
      </w:r>
      <w:r w:rsidR="00AD4B8A">
        <w:rPr>
          <w:rFonts w:ascii="Times New Roman" w:hAnsi="Times New Roman"/>
          <w:b/>
          <w:sz w:val="28"/>
          <w:szCs w:val="28"/>
        </w:rPr>
        <w:t xml:space="preserve"> Руководство смотром-конкурсом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D4B8A" w:rsidRPr="00AD4B8A" w:rsidRDefault="00AD4B8A" w:rsidP="00AD4B8A">
      <w:pPr>
        <w:rPr>
          <w:rFonts w:ascii="Times New Roman" w:hAnsi="Times New Roman"/>
          <w:sz w:val="24"/>
          <w:szCs w:val="24"/>
        </w:rPr>
      </w:pPr>
      <w:r w:rsidRPr="00AD4B8A">
        <w:rPr>
          <w:rFonts w:ascii="Times New Roman" w:hAnsi="Times New Roman"/>
          <w:sz w:val="24"/>
          <w:szCs w:val="24"/>
        </w:rPr>
        <w:t>Для организации и проведения конкурса создаётся оргкомитет, который определяет базу, сроки проведения мероприятия, формирует состав жюри, обеспечивает организационную и информационную поддержку смотра-конкурса.</w:t>
      </w:r>
    </w:p>
    <w:p w:rsidR="00AD4B8A" w:rsidRDefault="00AD4B8A" w:rsidP="00AD4B8A">
      <w:pPr>
        <w:rPr>
          <w:rFonts w:ascii="Times New Roman" w:hAnsi="Times New Roman"/>
          <w:b/>
          <w:sz w:val="28"/>
          <w:szCs w:val="28"/>
        </w:rPr>
      </w:pPr>
      <w:r w:rsidRPr="00303FC6">
        <w:rPr>
          <w:rFonts w:ascii="Times New Roman" w:hAnsi="Times New Roman"/>
          <w:b/>
          <w:sz w:val="28"/>
          <w:szCs w:val="28"/>
        </w:rPr>
        <w:lastRenderedPageBreak/>
        <w:t>1.</w:t>
      </w:r>
      <w:r w:rsidR="0042077F">
        <w:rPr>
          <w:rFonts w:ascii="Times New Roman" w:hAnsi="Times New Roman"/>
          <w:b/>
          <w:sz w:val="28"/>
          <w:szCs w:val="28"/>
        </w:rPr>
        <w:t>6</w:t>
      </w:r>
      <w:r w:rsidRPr="00303FC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Документы, необходимые для участия в конкурсе.</w:t>
      </w:r>
    </w:p>
    <w:p w:rsidR="00AD4B8A" w:rsidRPr="00AD4B8A" w:rsidRDefault="00AD4B8A" w:rsidP="00AD4B8A">
      <w:pPr>
        <w:rPr>
          <w:rFonts w:ascii="Times New Roman" w:hAnsi="Times New Roman"/>
          <w:sz w:val="24"/>
          <w:szCs w:val="24"/>
        </w:rPr>
      </w:pPr>
      <w:r w:rsidRPr="00AD4B8A">
        <w:rPr>
          <w:rFonts w:ascii="Times New Roman" w:hAnsi="Times New Roman"/>
          <w:sz w:val="24"/>
          <w:szCs w:val="24"/>
        </w:rPr>
        <w:t>Для участия в смотре-конкурсе необходимо оформить  заявку  по прилагаемой форме (</w:t>
      </w:r>
      <w:proofErr w:type="gramStart"/>
      <w:r w:rsidRPr="00AD4B8A">
        <w:rPr>
          <w:rFonts w:ascii="Times New Roman" w:hAnsi="Times New Roman"/>
          <w:sz w:val="24"/>
          <w:szCs w:val="24"/>
        </w:rPr>
        <w:t>см</w:t>
      </w:r>
      <w:proofErr w:type="gramEnd"/>
      <w:r w:rsidRPr="00AD4B8A">
        <w:rPr>
          <w:rFonts w:ascii="Times New Roman" w:hAnsi="Times New Roman"/>
          <w:sz w:val="24"/>
          <w:szCs w:val="24"/>
        </w:rPr>
        <w:t>. Приложение 1).</w:t>
      </w:r>
    </w:p>
    <w:p w:rsidR="00AD4B8A" w:rsidRDefault="00AD4B8A" w:rsidP="00AD4B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42077F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 Награждение:</w:t>
      </w:r>
    </w:p>
    <w:p w:rsidR="00AD4B8A" w:rsidRPr="00AD4B8A" w:rsidRDefault="00AD4B8A" w:rsidP="00AD4B8A">
      <w:pPr>
        <w:pStyle w:val="a3"/>
        <w:numPr>
          <w:ilvl w:val="0"/>
          <w:numId w:val="7"/>
        </w:numPr>
        <w:rPr>
          <w:rFonts w:ascii="Times New Roman" w:hAnsi="Times New Roman"/>
          <w:lang w:val="ru-RU"/>
        </w:rPr>
      </w:pPr>
      <w:r w:rsidRPr="00AD4B8A">
        <w:rPr>
          <w:rFonts w:ascii="Times New Roman" w:hAnsi="Times New Roman"/>
          <w:lang w:val="ru-RU"/>
        </w:rPr>
        <w:t>диплом 1 степени;</w:t>
      </w:r>
    </w:p>
    <w:p w:rsidR="00AD4B8A" w:rsidRPr="00AD4B8A" w:rsidRDefault="00AD4B8A" w:rsidP="00AD4B8A">
      <w:pPr>
        <w:pStyle w:val="a3"/>
        <w:numPr>
          <w:ilvl w:val="0"/>
          <w:numId w:val="7"/>
        </w:numPr>
        <w:rPr>
          <w:rFonts w:ascii="Times New Roman" w:hAnsi="Times New Roman"/>
          <w:lang w:val="ru-RU"/>
        </w:rPr>
      </w:pPr>
      <w:r w:rsidRPr="00AD4B8A">
        <w:rPr>
          <w:rFonts w:ascii="Times New Roman" w:hAnsi="Times New Roman"/>
          <w:lang w:val="ru-RU"/>
        </w:rPr>
        <w:t>диплом 2 степени;</w:t>
      </w:r>
    </w:p>
    <w:p w:rsidR="00AD4B8A" w:rsidRPr="00AD4B8A" w:rsidRDefault="00AD4B8A" w:rsidP="00AD4B8A">
      <w:pPr>
        <w:pStyle w:val="a3"/>
        <w:numPr>
          <w:ilvl w:val="0"/>
          <w:numId w:val="7"/>
        </w:numPr>
        <w:rPr>
          <w:rFonts w:ascii="Times New Roman" w:hAnsi="Times New Roman"/>
          <w:lang w:val="ru-RU"/>
        </w:rPr>
      </w:pPr>
      <w:r w:rsidRPr="00AD4B8A">
        <w:rPr>
          <w:rFonts w:ascii="Times New Roman" w:hAnsi="Times New Roman"/>
          <w:lang w:val="ru-RU"/>
        </w:rPr>
        <w:t>диплом 3 степени;</w:t>
      </w:r>
    </w:p>
    <w:p w:rsidR="00AD4B8A" w:rsidRPr="00C76431" w:rsidRDefault="00087434" w:rsidP="00AD4B8A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>1.8</w:t>
      </w:r>
      <w:r w:rsidR="00AD4B8A" w:rsidRPr="0042077F">
        <w:rPr>
          <w:rFonts w:ascii="Times New Roman" w:hAnsi="Times New Roman"/>
          <w:b/>
          <w:sz w:val="28"/>
          <w:szCs w:val="28"/>
        </w:rPr>
        <w:t>.</w:t>
      </w:r>
      <w:r w:rsidR="00AD4B8A" w:rsidRPr="00C76431">
        <w:rPr>
          <w:rFonts w:ascii="Times New Roman" w:hAnsi="Times New Roman"/>
          <w:b/>
          <w:sz w:val="36"/>
          <w:szCs w:val="36"/>
        </w:rPr>
        <w:t xml:space="preserve"> </w:t>
      </w:r>
      <w:r w:rsidR="00AD4B8A" w:rsidRPr="0042077F">
        <w:rPr>
          <w:rFonts w:ascii="Times New Roman" w:hAnsi="Times New Roman"/>
          <w:b/>
          <w:sz w:val="28"/>
          <w:szCs w:val="28"/>
        </w:rPr>
        <w:t>Основные положения конкурса</w:t>
      </w:r>
      <w:r w:rsidR="0042077F">
        <w:rPr>
          <w:rFonts w:ascii="Times New Roman" w:hAnsi="Times New Roman"/>
          <w:b/>
          <w:sz w:val="36"/>
          <w:szCs w:val="36"/>
        </w:rPr>
        <w:t>.</w:t>
      </w:r>
    </w:p>
    <w:p w:rsidR="00AD4B8A" w:rsidRPr="00AD4B8A" w:rsidRDefault="00AD4B8A" w:rsidP="00AD4B8A">
      <w:pPr>
        <w:rPr>
          <w:rFonts w:ascii="Times New Roman" w:hAnsi="Times New Roman"/>
          <w:sz w:val="24"/>
          <w:szCs w:val="24"/>
        </w:rPr>
      </w:pPr>
      <w:r w:rsidRPr="00D864B4">
        <w:rPr>
          <w:rFonts w:ascii="Times New Roman" w:hAnsi="Times New Roman"/>
          <w:sz w:val="28"/>
          <w:szCs w:val="28"/>
        </w:rPr>
        <w:t xml:space="preserve">     </w:t>
      </w:r>
      <w:r w:rsidRPr="00AD4B8A">
        <w:rPr>
          <w:rFonts w:ascii="Times New Roman" w:hAnsi="Times New Roman"/>
          <w:sz w:val="24"/>
          <w:szCs w:val="24"/>
        </w:rPr>
        <w:t xml:space="preserve">Индивидуальным исполнителем можем быть выбрано для художественного чтения одно стихотворное произведение (или логически завершенный прозаический отрывок), соответствующее теме.  </w:t>
      </w:r>
    </w:p>
    <w:p w:rsidR="00AD4B8A" w:rsidRPr="00AD4B8A" w:rsidRDefault="00AD4B8A" w:rsidP="00AD4B8A">
      <w:pPr>
        <w:tabs>
          <w:tab w:val="left" w:pos="3820"/>
        </w:tabs>
        <w:rPr>
          <w:rFonts w:ascii="Times New Roman" w:hAnsi="Times New Roman"/>
          <w:sz w:val="24"/>
          <w:szCs w:val="24"/>
        </w:rPr>
      </w:pPr>
      <w:r w:rsidRPr="00AD4B8A">
        <w:rPr>
          <w:rFonts w:ascii="Times New Roman" w:hAnsi="Times New Roman"/>
          <w:sz w:val="24"/>
          <w:szCs w:val="24"/>
        </w:rPr>
        <w:t xml:space="preserve">Продолжительность выступления не более 5 минут. Несоблюдение регламента влияет на оценку. </w:t>
      </w:r>
    </w:p>
    <w:p w:rsidR="00AD4B8A" w:rsidRPr="00AD4B8A" w:rsidRDefault="00AD4B8A" w:rsidP="00AD4B8A">
      <w:pPr>
        <w:tabs>
          <w:tab w:val="left" w:pos="3820"/>
        </w:tabs>
        <w:rPr>
          <w:rFonts w:ascii="Times New Roman" w:hAnsi="Times New Roman"/>
          <w:sz w:val="24"/>
          <w:szCs w:val="24"/>
        </w:rPr>
      </w:pPr>
      <w:r w:rsidRPr="00AD4B8A">
        <w:rPr>
          <w:rFonts w:ascii="Times New Roman" w:hAnsi="Times New Roman"/>
          <w:sz w:val="24"/>
          <w:szCs w:val="24"/>
        </w:rPr>
        <w:t>На участие в конкурсе  подается заявка по прилагаемой форме.</w:t>
      </w:r>
    </w:p>
    <w:p w:rsidR="00AD4B8A" w:rsidRPr="00311119" w:rsidRDefault="00AD4B8A" w:rsidP="00AD4B8A">
      <w:pPr>
        <w:tabs>
          <w:tab w:val="left" w:pos="3820"/>
        </w:tabs>
        <w:rPr>
          <w:rFonts w:ascii="Times New Roman" w:hAnsi="Times New Roman"/>
          <w:b/>
          <w:i/>
          <w:sz w:val="28"/>
          <w:szCs w:val="28"/>
        </w:rPr>
      </w:pPr>
      <w:r w:rsidRPr="0042077F">
        <w:rPr>
          <w:rFonts w:ascii="Times New Roman" w:hAnsi="Times New Roman"/>
          <w:b/>
          <w:i/>
          <w:sz w:val="28"/>
          <w:szCs w:val="28"/>
        </w:rPr>
        <w:t>Критерии оценки</w:t>
      </w:r>
      <w:r w:rsidRPr="00311119">
        <w:rPr>
          <w:rFonts w:ascii="Times New Roman" w:hAnsi="Times New Roman"/>
          <w:b/>
          <w:i/>
          <w:sz w:val="28"/>
          <w:szCs w:val="28"/>
        </w:rPr>
        <w:t>:</w:t>
      </w:r>
    </w:p>
    <w:p w:rsidR="00AD4B8A" w:rsidRPr="00AD4B8A" w:rsidRDefault="00AD4B8A" w:rsidP="00AD4B8A">
      <w:pPr>
        <w:tabs>
          <w:tab w:val="left" w:pos="3820"/>
        </w:tabs>
        <w:rPr>
          <w:rFonts w:ascii="Times New Roman" w:hAnsi="Times New Roman"/>
          <w:sz w:val="24"/>
          <w:szCs w:val="24"/>
        </w:rPr>
      </w:pPr>
      <w:r w:rsidRPr="00D864B4">
        <w:rPr>
          <w:rFonts w:ascii="Times New Roman" w:hAnsi="Times New Roman"/>
          <w:sz w:val="28"/>
          <w:szCs w:val="28"/>
        </w:rPr>
        <w:t xml:space="preserve">- </w:t>
      </w:r>
      <w:r w:rsidRPr="00AD4B8A">
        <w:rPr>
          <w:rFonts w:ascii="Times New Roman" w:hAnsi="Times New Roman"/>
          <w:sz w:val="24"/>
          <w:szCs w:val="24"/>
        </w:rPr>
        <w:t>выбор репертуара и его соответствие тематике;</w:t>
      </w:r>
    </w:p>
    <w:p w:rsidR="00AD4B8A" w:rsidRPr="00AD4B8A" w:rsidRDefault="00AD4B8A" w:rsidP="00AD4B8A">
      <w:pPr>
        <w:tabs>
          <w:tab w:val="left" w:pos="3820"/>
        </w:tabs>
        <w:rPr>
          <w:rFonts w:ascii="Times New Roman" w:hAnsi="Times New Roman"/>
          <w:sz w:val="24"/>
          <w:szCs w:val="24"/>
        </w:rPr>
      </w:pPr>
      <w:r w:rsidRPr="00AD4B8A">
        <w:rPr>
          <w:rFonts w:ascii="Times New Roman" w:hAnsi="Times New Roman"/>
          <w:sz w:val="24"/>
          <w:szCs w:val="24"/>
        </w:rPr>
        <w:t>- понимание авторского замысла художественного произведения;</w:t>
      </w:r>
    </w:p>
    <w:p w:rsidR="00AD4B8A" w:rsidRPr="00AD4B8A" w:rsidRDefault="00AD4B8A" w:rsidP="00AD4B8A">
      <w:pPr>
        <w:tabs>
          <w:tab w:val="left" w:pos="3820"/>
        </w:tabs>
        <w:rPr>
          <w:rFonts w:ascii="Times New Roman" w:hAnsi="Times New Roman"/>
          <w:sz w:val="24"/>
          <w:szCs w:val="24"/>
        </w:rPr>
      </w:pPr>
      <w:r w:rsidRPr="00AD4B8A">
        <w:rPr>
          <w:rFonts w:ascii="Times New Roman" w:hAnsi="Times New Roman"/>
          <w:sz w:val="24"/>
          <w:szCs w:val="24"/>
        </w:rPr>
        <w:t>- контакт и общение со зрителем;</w:t>
      </w:r>
    </w:p>
    <w:p w:rsidR="00AD4B8A" w:rsidRPr="00AD4B8A" w:rsidRDefault="00AD4B8A" w:rsidP="00AD4B8A">
      <w:pPr>
        <w:tabs>
          <w:tab w:val="left" w:pos="3820"/>
        </w:tabs>
        <w:rPr>
          <w:rFonts w:ascii="Times New Roman" w:hAnsi="Times New Roman"/>
          <w:sz w:val="24"/>
          <w:szCs w:val="24"/>
        </w:rPr>
      </w:pPr>
      <w:r w:rsidRPr="00AD4B8A">
        <w:rPr>
          <w:rFonts w:ascii="Times New Roman" w:hAnsi="Times New Roman"/>
          <w:sz w:val="24"/>
          <w:szCs w:val="24"/>
        </w:rPr>
        <w:t>- дикционная четкость произношения, наличие (отсутствие) орфоэпических ошибок;</w:t>
      </w:r>
    </w:p>
    <w:p w:rsidR="00AD4B8A" w:rsidRPr="00C10FAE" w:rsidRDefault="00AD4B8A" w:rsidP="00AD4B8A">
      <w:pPr>
        <w:tabs>
          <w:tab w:val="left" w:pos="3820"/>
        </w:tabs>
        <w:rPr>
          <w:rFonts w:ascii="Times New Roman" w:hAnsi="Times New Roman"/>
          <w:i/>
          <w:sz w:val="24"/>
          <w:szCs w:val="24"/>
        </w:rPr>
      </w:pPr>
      <w:r w:rsidRPr="00D864B4">
        <w:rPr>
          <w:rFonts w:ascii="Times New Roman" w:hAnsi="Times New Roman"/>
          <w:sz w:val="28"/>
          <w:szCs w:val="28"/>
        </w:rPr>
        <w:t xml:space="preserve">- </w:t>
      </w:r>
      <w:r w:rsidRPr="00AD4B8A">
        <w:rPr>
          <w:rFonts w:ascii="Times New Roman" w:hAnsi="Times New Roman"/>
          <w:sz w:val="24"/>
          <w:szCs w:val="24"/>
        </w:rPr>
        <w:t>интонационное  богатство речи (</w:t>
      </w:r>
      <w:proofErr w:type="spellStart"/>
      <w:r w:rsidRPr="00AD4B8A">
        <w:rPr>
          <w:rFonts w:ascii="Times New Roman" w:hAnsi="Times New Roman"/>
          <w:sz w:val="24"/>
          <w:szCs w:val="24"/>
        </w:rPr>
        <w:t>темпо-ритмическое</w:t>
      </w:r>
      <w:proofErr w:type="spellEnd"/>
      <w:r w:rsidRPr="00AD4B8A">
        <w:rPr>
          <w:rFonts w:ascii="Times New Roman" w:hAnsi="Times New Roman"/>
          <w:sz w:val="24"/>
          <w:szCs w:val="24"/>
        </w:rPr>
        <w:t xml:space="preserve"> разнообразие, сила, высота голоса,  </w:t>
      </w:r>
      <w:proofErr w:type="spellStart"/>
      <w:r w:rsidRPr="00AD4B8A">
        <w:rPr>
          <w:rFonts w:ascii="Times New Roman" w:hAnsi="Times New Roman"/>
          <w:sz w:val="24"/>
          <w:szCs w:val="24"/>
        </w:rPr>
        <w:t>паузирование</w:t>
      </w:r>
      <w:proofErr w:type="spellEnd"/>
      <w:r w:rsidRPr="00AD4B8A">
        <w:rPr>
          <w:rFonts w:ascii="Times New Roman" w:hAnsi="Times New Roman"/>
          <w:sz w:val="24"/>
          <w:szCs w:val="24"/>
        </w:rPr>
        <w:t>);</w:t>
      </w:r>
      <w:r w:rsidRPr="00AD4B8A">
        <w:rPr>
          <w:rFonts w:ascii="Times New Roman" w:hAnsi="Times New Roman"/>
          <w:sz w:val="24"/>
          <w:szCs w:val="24"/>
        </w:rPr>
        <w:br/>
        <w:t>- сценическая культура.</w:t>
      </w:r>
    </w:p>
    <w:p w:rsidR="00AD4B8A" w:rsidRPr="00AD4B8A" w:rsidRDefault="00AD4B8A" w:rsidP="00AD4B8A">
      <w:pPr>
        <w:rPr>
          <w:rFonts w:ascii="Times New Roman" w:hAnsi="Times New Roman"/>
          <w:sz w:val="24"/>
          <w:szCs w:val="24"/>
        </w:rPr>
      </w:pPr>
      <w:r w:rsidRPr="00AD4B8A">
        <w:rPr>
          <w:rFonts w:ascii="Times New Roman" w:hAnsi="Times New Roman"/>
          <w:sz w:val="24"/>
          <w:szCs w:val="24"/>
        </w:rPr>
        <w:t>Каждый критерий оценивается от 0 до 5 баллов.</w:t>
      </w:r>
    </w:p>
    <w:p w:rsidR="00AD4B8A" w:rsidRDefault="00AD4B8A" w:rsidP="00AD4B8A">
      <w:pPr>
        <w:tabs>
          <w:tab w:val="left" w:pos="3820"/>
        </w:tabs>
        <w:rPr>
          <w:rFonts w:ascii="Times New Roman" w:hAnsi="Times New Roman"/>
          <w:sz w:val="24"/>
          <w:szCs w:val="24"/>
        </w:rPr>
      </w:pPr>
      <w:r w:rsidRPr="00AD4B8A">
        <w:rPr>
          <w:rFonts w:ascii="Times New Roman" w:hAnsi="Times New Roman"/>
          <w:sz w:val="24"/>
          <w:szCs w:val="24"/>
        </w:rPr>
        <w:t>Победители и призёры определяется по наибольшему количеству баллов номинации.</w:t>
      </w:r>
    </w:p>
    <w:p w:rsidR="00C10FAE" w:rsidRDefault="00C10FAE" w:rsidP="00AD4B8A">
      <w:pPr>
        <w:tabs>
          <w:tab w:val="left" w:pos="3820"/>
        </w:tabs>
        <w:rPr>
          <w:rFonts w:ascii="Times New Roman" w:hAnsi="Times New Roman"/>
          <w:b/>
          <w:i/>
          <w:sz w:val="28"/>
          <w:szCs w:val="28"/>
        </w:rPr>
      </w:pPr>
      <w:r w:rsidRPr="00C10FAE">
        <w:rPr>
          <w:rFonts w:ascii="Times New Roman" w:hAnsi="Times New Roman"/>
          <w:b/>
          <w:i/>
          <w:sz w:val="28"/>
          <w:szCs w:val="28"/>
        </w:rPr>
        <w:t>Организационный комитет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C10FAE" w:rsidRDefault="00C10FAE" w:rsidP="00AD4B8A">
      <w:pPr>
        <w:tabs>
          <w:tab w:val="left" w:pos="3820"/>
        </w:tabs>
        <w:rPr>
          <w:rFonts w:ascii="Times New Roman" w:hAnsi="Times New Roman"/>
          <w:sz w:val="24"/>
          <w:szCs w:val="24"/>
        </w:rPr>
      </w:pPr>
      <w:r w:rsidRPr="00C10FAE">
        <w:rPr>
          <w:rFonts w:ascii="Times New Roman" w:hAnsi="Times New Roman"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– </w:t>
      </w:r>
      <w:r w:rsidRPr="00C10FAE">
        <w:rPr>
          <w:rFonts w:ascii="Times New Roman" w:hAnsi="Times New Roman"/>
          <w:sz w:val="24"/>
          <w:szCs w:val="24"/>
        </w:rPr>
        <w:t>Гарбузова Светлана Андреевна</w:t>
      </w:r>
      <w:r>
        <w:rPr>
          <w:rFonts w:ascii="Times New Roman" w:hAnsi="Times New Roman"/>
          <w:sz w:val="24"/>
          <w:szCs w:val="24"/>
        </w:rPr>
        <w:t>, старший преподаватель кафедры стратегического развития общего образования  Брянского ИПКРО.</w:t>
      </w:r>
    </w:p>
    <w:p w:rsidR="00C10FAE" w:rsidRPr="00C10FAE" w:rsidRDefault="00C10FAE" w:rsidP="00AD4B8A">
      <w:pPr>
        <w:tabs>
          <w:tab w:val="left" w:pos="3820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комитета – </w:t>
      </w:r>
      <w:proofErr w:type="spellStart"/>
      <w:r>
        <w:rPr>
          <w:rFonts w:ascii="Times New Roman" w:hAnsi="Times New Roman"/>
          <w:sz w:val="24"/>
          <w:szCs w:val="24"/>
        </w:rPr>
        <w:t>Токаева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Викторовна, методист ГИМЦ,  </w:t>
      </w:r>
      <w:proofErr w:type="spellStart"/>
      <w:r>
        <w:rPr>
          <w:rFonts w:ascii="Times New Roman" w:hAnsi="Times New Roman"/>
          <w:sz w:val="24"/>
          <w:szCs w:val="24"/>
        </w:rPr>
        <w:t>Есликова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Владимировна, Заслуженный учитель РФ</w:t>
      </w:r>
    </w:p>
    <w:p w:rsidR="0022649B" w:rsidRPr="00E21306" w:rsidRDefault="00C10FAE" w:rsidP="00E21306">
      <w:pPr>
        <w:tabs>
          <w:tab w:val="left" w:pos="3820"/>
        </w:tabs>
        <w:rPr>
          <w:rFonts w:ascii="Times New Roman" w:hAnsi="Times New Roman"/>
          <w:color w:val="000000"/>
        </w:rPr>
      </w:pPr>
      <w:r w:rsidRPr="00E21306">
        <w:rPr>
          <w:rFonts w:ascii="Times New Roman" w:hAnsi="Times New Roman"/>
          <w:b/>
          <w:sz w:val="28"/>
          <w:szCs w:val="28"/>
        </w:rPr>
        <w:t xml:space="preserve"> </w:t>
      </w:r>
      <w:r w:rsidRPr="00E21306">
        <w:rPr>
          <w:rFonts w:ascii="Times New Roman" w:hAnsi="Times New Roman"/>
        </w:rPr>
        <w:t xml:space="preserve">      </w:t>
      </w:r>
      <w:r w:rsidR="0005706F" w:rsidRPr="00E21306">
        <w:rPr>
          <w:rFonts w:ascii="Times New Roman" w:hAnsi="Times New Roman"/>
        </w:rPr>
        <w:t>Заявк</w:t>
      </w:r>
      <w:r w:rsidRPr="00E21306">
        <w:rPr>
          <w:rFonts w:ascii="Times New Roman" w:hAnsi="Times New Roman"/>
        </w:rPr>
        <w:t>у</w:t>
      </w:r>
      <w:r w:rsidR="0005706F" w:rsidRPr="00E21306">
        <w:rPr>
          <w:rFonts w:ascii="Times New Roman" w:hAnsi="Times New Roman"/>
        </w:rPr>
        <w:t xml:space="preserve"> на участие</w:t>
      </w:r>
      <w:r w:rsidRPr="00E21306">
        <w:rPr>
          <w:rFonts w:ascii="Times New Roman" w:hAnsi="Times New Roman"/>
        </w:rPr>
        <w:t xml:space="preserve"> в конкурсе</w:t>
      </w:r>
      <w:r w:rsidR="00671C4D" w:rsidRPr="00E21306">
        <w:rPr>
          <w:rFonts w:ascii="Times New Roman" w:hAnsi="Times New Roman"/>
        </w:rPr>
        <w:t xml:space="preserve"> </w:t>
      </w:r>
      <w:r w:rsidR="0005706F" w:rsidRPr="00E21306">
        <w:rPr>
          <w:rFonts w:ascii="Times New Roman" w:hAnsi="Times New Roman"/>
        </w:rPr>
        <w:t>принимаются</w:t>
      </w:r>
      <w:r w:rsidR="0022649B" w:rsidRPr="00E21306">
        <w:rPr>
          <w:rStyle w:val="apple-converted-space"/>
          <w:color w:val="000000"/>
        </w:rPr>
        <w:t> </w:t>
      </w:r>
      <w:r w:rsidR="0022649B" w:rsidRPr="00E21306">
        <w:rPr>
          <w:rFonts w:ascii="Times New Roman" w:hAnsi="Times New Roman"/>
          <w:b/>
          <w:color w:val="000000"/>
          <w:u w:val="single"/>
          <w:bdr w:val="none" w:sz="0" w:space="0" w:color="auto" w:frame="1"/>
        </w:rPr>
        <w:t>с  1 сентября по 15 сентября 2015 года</w:t>
      </w:r>
      <w:r w:rsidR="0022649B" w:rsidRPr="00E21306">
        <w:rPr>
          <w:rStyle w:val="apple-converted-space"/>
          <w:color w:val="000000"/>
        </w:rPr>
        <w:t> </w:t>
      </w:r>
      <w:r w:rsidR="0022649B" w:rsidRPr="00E21306">
        <w:rPr>
          <w:rFonts w:ascii="Times New Roman" w:hAnsi="Times New Roman"/>
          <w:color w:val="000000"/>
        </w:rPr>
        <w:t xml:space="preserve">по адресу: </w:t>
      </w:r>
      <w:smartTag w:uri="urn:schemas-microsoft-com:office:smarttags" w:element="metricconverter">
        <w:smartTagPr>
          <w:attr w:name="ProductID" w:val="241022, г"/>
        </w:smartTagPr>
        <w:r w:rsidR="0022649B" w:rsidRPr="00E21306">
          <w:rPr>
            <w:rFonts w:ascii="Times New Roman" w:hAnsi="Times New Roman"/>
            <w:color w:val="000000"/>
          </w:rPr>
          <w:t>241022, г</w:t>
        </w:r>
      </w:smartTag>
      <w:r w:rsidR="0022649B" w:rsidRPr="00E21306">
        <w:rPr>
          <w:rFonts w:ascii="Times New Roman" w:hAnsi="Times New Roman"/>
          <w:color w:val="000000"/>
        </w:rPr>
        <w:t>. Брянск, ул. Димитрова, 112, контактный телефон 8(4832) 599420 (кабинет 305)</w:t>
      </w:r>
      <w:r w:rsidR="0049417B" w:rsidRPr="00E21306">
        <w:rPr>
          <w:rFonts w:ascii="Times New Roman" w:hAnsi="Times New Roman"/>
        </w:rPr>
        <w:t xml:space="preserve"> </w:t>
      </w:r>
      <w:r w:rsidR="00D449F9" w:rsidRPr="00E21306">
        <w:rPr>
          <w:rFonts w:ascii="Times New Roman" w:hAnsi="Times New Roman"/>
        </w:rPr>
        <w:t xml:space="preserve">    </w:t>
      </w:r>
    </w:p>
    <w:p w:rsidR="00671C4D" w:rsidRPr="00E21306" w:rsidRDefault="00671C4D" w:rsidP="00671C4D">
      <w:pPr>
        <w:pStyle w:val="font8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gramStart"/>
      <w:r w:rsidRPr="00E21306">
        <w:rPr>
          <w:color w:val="000000"/>
          <w:lang w:val="en-US"/>
        </w:rPr>
        <w:t>e</w:t>
      </w:r>
      <w:r w:rsidRPr="00E21306">
        <w:rPr>
          <w:color w:val="000000"/>
        </w:rPr>
        <w:t>-</w:t>
      </w:r>
      <w:r w:rsidRPr="00E21306">
        <w:rPr>
          <w:color w:val="000000"/>
          <w:lang w:val="en-US"/>
        </w:rPr>
        <w:t>mail</w:t>
      </w:r>
      <w:proofErr w:type="gramEnd"/>
      <w:r w:rsidRPr="00E21306">
        <w:rPr>
          <w:color w:val="000000"/>
        </w:rPr>
        <w:t xml:space="preserve">: </w:t>
      </w:r>
      <w:hyperlink r:id="rId5" w:history="1">
        <w:r w:rsidRPr="00E21306">
          <w:rPr>
            <w:rStyle w:val="a4"/>
            <w:lang w:val="en-US"/>
          </w:rPr>
          <w:t>bipkro</w:t>
        </w:r>
        <w:r w:rsidRPr="00E21306">
          <w:rPr>
            <w:rStyle w:val="a4"/>
          </w:rPr>
          <w:t>_</w:t>
        </w:r>
        <w:r w:rsidRPr="00E21306">
          <w:rPr>
            <w:rStyle w:val="a4"/>
            <w:lang w:val="en-US"/>
          </w:rPr>
          <w:t>br</w:t>
        </w:r>
        <w:r w:rsidRPr="00E21306">
          <w:rPr>
            <w:rStyle w:val="a4"/>
          </w:rPr>
          <w:t>@</w:t>
        </w:r>
        <w:r w:rsidRPr="00E21306">
          <w:rPr>
            <w:rStyle w:val="a4"/>
            <w:lang w:val="en-US"/>
          </w:rPr>
          <w:t>mail</w:t>
        </w:r>
        <w:r w:rsidRPr="00E21306">
          <w:rPr>
            <w:rStyle w:val="a4"/>
          </w:rPr>
          <w:t>.</w:t>
        </w:r>
        <w:r w:rsidRPr="00E21306">
          <w:rPr>
            <w:rStyle w:val="a4"/>
            <w:lang w:val="en-US"/>
          </w:rPr>
          <w:t>ru</w:t>
        </w:r>
      </w:hyperlink>
      <w:r w:rsidRPr="00E21306">
        <w:rPr>
          <w:color w:val="000000"/>
        </w:rPr>
        <w:t xml:space="preserve"> (Гарбузовой С.А.)                                           </w:t>
      </w:r>
    </w:p>
    <w:p w:rsidR="0005706F" w:rsidRPr="00671C4D" w:rsidRDefault="0005706F" w:rsidP="0005706F">
      <w:pPr>
        <w:jc w:val="center"/>
        <w:rPr>
          <w:rFonts w:ascii="Times New Roman" w:hAnsi="Times New Roman"/>
          <w:i/>
          <w:sz w:val="28"/>
          <w:szCs w:val="28"/>
        </w:rPr>
      </w:pPr>
      <w:r w:rsidRPr="00671C4D">
        <w:rPr>
          <w:rFonts w:ascii="Times New Roman" w:hAnsi="Times New Roman"/>
          <w:i/>
          <w:sz w:val="28"/>
          <w:szCs w:val="28"/>
        </w:rPr>
        <w:lastRenderedPageBreak/>
        <w:t xml:space="preserve">                                                           </w:t>
      </w:r>
    </w:p>
    <w:p w:rsidR="0005706F" w:rsidRPr="00671C4D" w:rsidRDefault="0005706F" w:rsidP="0005706F">
      <w:pPr>
        <w:jc w:val="center"/>
        <w:rPr>
          <w:rFonts w:ascii="Times New Roman" w:hAnsi="Times New Roman"/>
          <w:i/>
          <w:sz w:val="28"/>
          <w:szCs w:val="28"/>
        </w:rPr>
      </w:pPr>
      <w:r w:rsidRPr="00671C4D">
        <w:rPr>
          <w:rFonts w:ascii="Times New Roman" w:hAnsi="Times New Roman"/>
          <w:i/>
          <w:sz w:val="28"/>
          <w:szCs w:val="28"/>
        </w:rPr>
        <w:t xml:space="preserve">                                           </w:t>
      </w:r>
    </w:p>
    <w:p w:rsidR="0005706F" w:rsidRPr="0005706F" w:rsidRDefault="0005706F" w:rsidP="0005706F">
      <w:pPr>
        <w:jc w:val="center"/>
        <w:rPr>
          <w:rFonts w:ascii="Times New Roman" w:hAnsi="Times New Roman"/>
          <w:i/>
          <w:sz w:val="28"/>
          <w:szCs w:val="28"/>
        </w:rPr>
      </w:pPr>
      <w:r w:rsidRPr="00671C4D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</w:t>
      </w:r>
      <w:r w:rsidRPr="0005706F">
        <w:rPr>
          <w:rFonts w:ascii="Times New Roman" w:hAnsi="Times New Roman"/>
          <w:i/>
          <w:sz w:val="28"/>
          <w:szCs w:val="28"/>
        </w:rPr>
        <w:t>Приложение</w:t>
      </w:r>
      <w:proofErr w:type="gramStart"/>
      <w:r>
        <w:rPr>
          <w:rFonts w:ascii="Times New Roman" w:hAnsi="Times New Roman"/>
          <w:i/>
          <w:sz w:val="28"/>
          <w:szCs w:val="28"/>
        </w:rPr>
        <w:t>1</w:t>
      </w:r>
      <w:proofErr w:type="gramEnd"/>
      <w:r>
        <w:rPr>
          <w:rFonts w:ascii="Times New Roman" w:hAnsi="Times New Roman"/>
          <w:i/>
          <w:sz w:val="28"/>
          <w:szCs w:val="28"/>
        </w:rPr>
        <w:t>.</w:t>
      </w:r>
    </w:p>
    <w:p w:rsidR="0005706F" w:rsidRPr="00B750CA" w:rsidRDefault="0005706F" w:rsidP="0005706F">
      <w:pPr>
        <w:jc w:val="center"/>
        <w:rPr>
          <w:rFonts w:ascii="Times New Roman" w:hAnsi="Times New Roman"/>
          <w:b/>
          <w:sz w:val="28"/>
          <w:szCs w:val="28"/>
        </w:rPr>
      </w:pPr>
      <w:r w:rsidRPr="00B750CA">
        <w:rPr>
          <w:rFonts w:ascii="Times New Roman" w:hAnsi="Times New Roman"/>
          <w:b/>
          <w:sz w:val="28"/>
          <w:szCs w:val="28"/>
        </w:rPr>
        <w:t>ЗАЯВКА</w:t>
      </w:r>
    </w:p>
    <w:p w:rsidR="0005706F" w:rsidRDefault="0005706F" w:rsidP="0005706F">
      <w:pPr>
        <w:jc w:val="center"/>
        <w:rPr>
          <w:rFonts w:ascii="Times New Roman" w:hAnsi="Times New Roman"/>
          <w:b/>
          <w:sz w:val="28"/>
          <w:szCs w:val="28"/>
        </w:rPr>
      </w:pPr>
      <w:r w:rsidRPr="00B750CA">
        <w:rPr>
          <w:rFonts w:ascii="Times New Roman" w:hAnsi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>областном</w:t>
      </w:r>
      <w:r w:rsidRPr="00B750CA">
        <w:rPr>
          <w:rFonts w:ascii="Times New Roman" w:hAnsi="Times New Roman"/>
          <w:b/>
          <w:sz w:val="28"/>
          <w:szCs w:val="28"/>
        </w:rPr>
        <w:t xml:space="preserve"> смотре – конкурсе</w:t>
      </w:r>
    </w:p>
    <w:p w:rsidR="00521DC3" w:rsidRPr="00AD4B8A" w:rsidRDefault="00521DC3" w:rsidP="00521DC3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выразительного чтения поэтических и прозаических произведений, посвящённом юбилею со дня рождения А.К. Толстого и Году литературы в России для преподавателей образовательных организаций Брянской области</w:t>
      </w:r>
      <w:r w:rsidRPr="00AD4B8A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521DC3" w:rsidRDefault="00521DC3" w:rsidP="0005706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6"/>
        <w:gridCol w:w="1914"/>
        <w:gridCol w:w="1914"/>
        <w:gridCol w:w="1766"/>
        <w:gridCol w:w="1766"/>
      </w:tblGrid>
      <w:tr w:rsidR="00DF49C7" w:rsidRPr="00213F34" w:rsidTr="00DF49C7">
        <w:tc>
          <w:tcPr>
            <w:tcW w:w="1706" w:type="dxa"/>
          </w:tcPr>
          <w:p w:rsidR="00DF49C7" w:rsidRDefault="00DF49C7" w:rsidP="00A07219">
            <w:pPr>
              <w:tabs>
                <w:tab w:val="left" w:pos="3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r w:rsidRPr="00213F34">
              <w:rPr>
                <w:rFonts w:ascii="Times New Roman" w:hAnsi="Times New Roman"/>
                <w:sz w:val="28"/>
                <w:szCs w:val="28"/>
              </w:rPr>
              <w:t xml:space="preserve"> участника</w:t>
            </w:r>
          </w:p>
          <w:p w:rsidR="00DF49C7" w:rsidRPr="00213F34" w:rsidRDefault="00DF49C7" w:rsidP="00A07219">
            <w:pPr>
              <w:tabs>
                <w:tab w:val="left" w:pos="3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</w:tc>
        <w:tc>
          <w:tcPr>
            <w:tcW w:w="1914" w:type="dxa"/>
          </w:tcPr>
          <w:p w:rsidR="00DF49C7" w:rsidRPr="00213F34" w:rsidRDefault="00DF49C7" w:rsidP="00A07219">
            <w:pPr>
              <w:tabs>
                <w:tab w:val="left" w:pos="3820"/>
              </w:tabs>
              <w:rPr>
                <w:rFonts w:ascii="Times New Roman" w:hAnsi="Times New Roman"/>
                <w:sz w:val="28"/>
                <w:szCs w:val="28"/>
              </w:rPr>
            </w:pPr>
            <w:r w:rsidRPr="00213F34">
              <w:rPr>
                <w:rFonts w:ascii="Times New Roman" w:hAnsi="Times New Roman"/>
                <w:sz w:val="28"/>
                <w:szCs w:val="28"/>
              </w:rPr>
              <w:t xml:space="preserve">Название  </w:t>
            </w: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1914" w:type="dxa"/>
          </w:tcPr>
          <w:p w:rsidR="00DF49C7" w:rsidRPr="00213F34" w:rsidRDefault="00DF49C7" w:rsidP="00A07219">
            <w:pPr>
              <w:tabs>
                <w:tab w:val="left" w:pos="3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213F34">
              <w:rPr>
                <w:rFonts w:ascii="Times New Roman" w:hAnsi="Times New Roman"/>
                <w:sz w:val="28"/>
                <w:szCs w:val="28"/>
              </w:rPr>
              <w:t>олжность</w:t>
            </w:r>
          </w:p>
        </w:tc>
        <w:tc>
          <w:tcPr>
            <w:tcW w:w="1766" w:type="dxa"/>
          </w:tcPr>
          <w:p w:rsidR="00DF49C7" w:rsidRDefault="00DF49C7" w:rsidP="00A07219">
            <w:pPr>
              <w:tabs>
                <w:tab w:val="left" w:pos="3820"/>
              </w:tabs>
              <w:rPr>
                <w:rFonts w:ascii="Times New Roman" w:hAnsi="Times New Roman"/>
                <w:sz w:val="28"/>
                <w:szCs w:val="28"/>
              </w:rPr>
            </w:pPr>
            <w:r w:rsidRPr="006D7BB6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  <w:p w:rsidR="00DF49C7" w:rsidRPr="00213F34" w:rsidRDefault="00DF49C7" w:rsidP="00A07219">
            <w:pPr>
              <w:tabs>
                <w:tab w:val="left" w:pos="3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выступления</w:t>
            </w:r>
          </w:p>
        </w:tc>
        <w:tc>
          <w:tcPr>
            <w:tcW w:w="1766" w:type="dxa"/>
          </w:tcPr>
          <w:p w:rsidR="00DF49C7" w:rsidRPr="006D7BB6" w:rsidRDefault="00DF49C7" w:rsidP="00A07219">
            <w:pPr>
              <w:tabs>
                <w:tab w:val="left" w:pos="3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</w:tr>
      <w:tr w:rsidR="00DF49C7" w:rsidRPr="00213F34" w:rsidTr="00DF49C7">
        <w:tc>
          <w:tcPr>
            <w:tcW w:w="1706" w:type="dxa"/>
          </w:tcPr>
          <w:p w:rsidR="00DF49C7" w:rsidRPr="00213F34" w:rsidRDefault="00DF49C7" w:rsidP="00A07219">
            <w:pPr>
              <w:tabs>
                <w:tab w:val="left" w:pos="3820"/>
              </w:tabs>
            </w:pPr>
          </w:p>
        </w:tc>
        <w:tc>
          <w:tcPr>
            <w:tcW w:w="1914" w:type="dxa"/>
          </w:tcPr>
          <w:p w:rsidR="00DF49C7" w:rsidRPr="00213F34" w:rsidRDefault="00DF49C7" w:rsidP="00A07219">
            <w:pPr>
              <w:tabs>
                <w:tab w:val="left" w:pos="3820"/>
              </w:tabs>
            </w:pPr>
          </w:p>
        </w:tc>
        <w:tc>
          <w:tcPr>
            <w:tcW w:w="1914" w:type="dxa"/>
          </w:tcPr>
          <w:p w:rsidR="00DF49C7" w:rsidRPr="00213F34" w:rsidRDefault="00DF49C7" w:rsidP="00A07219">
            <w:pPr>
              <w:tabs>
                <w:tab w:val="left" w:pos="3820"/>
              </w:tabs>
            </w:pPr>
          </w:p>
        </w:tc>
        <w:tc>
          <w:tcPr>
            <w:tcW w:w="1766" w:type="dxa"/>
          </w:tcPr>
          <w:p w:rsidR="00DF49C7" w:rsidRPr="00213F34" w:rsidRDefault="00DF49C7" w:rsidP="00A07219">
            <w:pPr>
              <w:tabs>
                <w:tab w:val="left" w:pos="3820"/>
              </w:tabs>
            </w:pPr>
          </w:p>
        </w:tc>
        <w:tc>
          <w:tcPr>
            <w:tcW w:w="1766" w:type="dxa"/>
          </w:tcPr>
          <w:p w:rsidR="00DF49C7" w:rsidRPr="00213F34" w:rsidRDefault="00DF49C7" w:rsidP="00A07219">
            <w:pPr>
              <w:tabs>
                <w:tab w:val="left" w:pos="3820"/>
              </w:tabs>
            </w:pPr>
          </w:p>
        </w:tc>
      </w:tr>
    </w:tbl>
    <w:p w:rsidR="0005706F" w:rsidRDefault="0005706F" w:rsidP="0005706F">
      <w:pPr>
        <w:rPr>
          <w:rFonts w:ascii="Times New Roman" w:hAnsi="Times New Roman"/>
          <w:sz w:val="28"/>
          <w:szCs w:val="28"/>
        </w:rPr>
      </w:pPr>
    </w:p>
    <w:p w:rsidR="00627FE1" w:rsidRDefault="00627FE1" w:rsidP="000570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конкурса</w:t>
      </w:r>
    </w:p>
    <w:p w:rsidR="00627FE1" w:rsidRDefault="0005706F" w:rsidP="00627F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Дата подачи  заявки</w:t>
      </w:r>
      <w:r w:rsidR="00DF49C7">
        <w:rPr>
          <w:rFonts w:ascii="Times New Roman" w:hAnsi="Times New Roman"/>
          <w:sz w:val="28"/>
          <w:szCs w:val="28"/>
        </w:rPr>
        <w:t xml:space="preserve">                Подпись</w:t>
      </w:r>
      <w:r w:rsidR="00627FE1">
        <w:rPr>
          <w:rFonts w:ascii="Times New Roman" w:hAnsi="Times New Roman"/>
          <w:sz w:val="28"/>
          <w:szCs w:val="28"/>
        </w:rPr>
        <w:t xml:space="preserve"> участника конкурса</w:t>
      </w:r>
      <w:r w:rsidR="00DF49C7">
        <w:rPr>
          <w:rFonts w:ascii="Times New Roman" w:hAnsi="Times New Roman"/>
          <w:sz w:val="28"/>
          <w:szCs w:val="28"/>
        </w:rPr>
        <w:t xml:space="preserve">         </w:t>
      </w:r>
      <w:r w:rsidR="00627FE1">
        <w:rPr>
          <w:rFonts w:ascii="Times New Roman" w:hAnsi="Times New Roman"/>
          <w:sz w:val="28"/>
          <w:szCs w:val="28"/>
        </w:rPr>
        <w:t>ФИО</w:t>
      </w:r>
    </w:p>
    <w:p w:rsidR="00627FE1" w:rsidRDefault="00DF49C7" w:rsidP="000570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5706F" w:rsidRDefault="00DF49C7" w:rsidP="000570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5706F">
        <w:rPr>
          <w:rFonts w:ascii="Times New Roman" w:hAnsi="Times New Roman"/>
          <w:sz w:val="28"/>
          <w:szCs w:val="28"/>
        </w:rPr>
        <w:t>Директор (подпись, печать)</w:t>
      </w:r>
    </w:p>
    <w:p w:rsidR="0005706F" w:rsidRDefault="0005706F" w:rsidP="000570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706F" w:rsidRDefault="0005706F" w:rsidP="0005706F">
      <w:pPr>
        <w:jc w:val="right"/>
        <w:rPr>
          <w:rFonts w:ascii="Times New Roman" w:hAnsi="Times New Roman"/>
          <w:i/>
          <w:sz w:val="28"/>
          <w:szCs w:val="28"/>
        </w:rPr>
      </w:pPr>
    </w:p>
    <w:p w:rsidR="0005706F" w:rsidRDefault="0005706F" w:rsidP="0005706F">
      <w:pPr>
        <w:jc w:val="right"/>
        <w:rPr>
          <w:rFonts w:ascii="Times New Roman" w:hAnsi="Times New Roman"/>
          <w:i/>
          <w:sz w:val="28"/>
          <w:szCs w:val="28"/>
        </w:rPr>
      </w:pPr>
    </w:p>
    <w:p w:rsidR="0005706F" w:rsidRDefault="0005706F" w:rsidP="0005706F">
      <w:pPr>
        <w:jc w:val="right"/>
        <w:rPr>
          <w:rFonts w:ascii="Times New Roman" w:hAnsi="Times New Roman"/>
          <w:i/>
          <w:sz w:val="28"/>
          <w:szCs w:val="28"/>
        </w:rPr>
      </w:pPr>
    </w:p>
    <w:p w:rsidR="0005706F" w:rsidRDefault="0005706F" w:rsidP="0005706F">
      <w:pPr>
        <w:jc w:val="right"/>
        <w:rPr>
          <w:rFonts w:ascii="Times New Roman" w:hAnsi="Times New Roman"/>
          <w:i/>
          <w:sz w:val="28"/>
          <w:szCs w:val="28"/>
        </w:rPr>
      </w:pPr>
    </w:p>
    <w:p w:rsidR="0005706F" w:rsidRDefault="0005706F" w:rsidP="0005706F">
      <w:pPr>
        <w:jc w:val="right"/>
        <w:rPr>
          <w:rFonts w:ascii="Times New Roman" w:hAnsi="Times New Roman"/>
          <w:i/>
          <w:sz w:val="28"/>
          <w:szCs w:val="28"/>
        </w:rPr>
      </w:pPr>
    </w:p>
    <w:p w:rsidR="0005706F" w:rsidRDefault="0005706F" w:rsidP="0005706F">
      <w:pPr>
        <w:jc w:val="right"/>
        <w:rPr>
          <w:rFonts w:ascii="Times New Roman" w:hAnsi="Times New Roman"/>
          <w:i/>
          <w:sz w:val="28"/>
          <w:szCs w:val="28"/>
        </w:rPr>
      </w:pPr>
    </w:p>
    <w:p w:rsidR="0005706F" w:rsidRDefault="0005706F" w:rsidP="0005706F">
      <w:pPr>
        <w:jc w:val="right"/>
        <w:rPr>
          <w:rFonts w:ascii="Times New Roman" w:hAnsi="Times New Roman"/>
          <w:i/>
          <w:sz w:val="28"/>
          <w:szCs w:val="28"/>
        </w:rPr>
      </w:pPr>
    </w:p>
    <w:p w:rsidR="0005706F" w:rsidRDefault="0005706F" w:rsidP="0005706F">
      <w:pPr>
        <w:jc w:val="right"/>
        <w:rPr>
          <w:rFonts w:ascii="Times New Roman" w:hAnsi="Times New Roman"/>
          <w:i/>
          <w:sz w:val="28"/>
          <w:szCs w:val="28"/>
        </w:rPr>
      </w:pPr>
    </w:p>
    <w:p w:rsidR="0005706F" w:rsidRDefault="0005706F" w:rsidP="0005706F">
      <w:pPr>
        <w:jc w:val="right"/>
        <w:rPr>
          <w:rFonts w:ascii="Times New Roman" w:hAnsi="Times New Roman"/>
          <w:i/>
          <w:sz w:val="28"/>
          <w:szCs w:val="28"/>
        </w:rPr>
      </w:pPr>
    </w:p>
    <w:p w:rsidR="0005706F" w:rsidRDefault="0005706F" w:rsidP="0005706F">
      <w:pPr>
        <w:rPr>
          <w:rFonts w:ascii="Times New Roman" w:hAnsi="Times New Roman"/>
          <w:i/>
          <w:sz w:val="28"/>
          <w:szCs w:val="28"/>
        </w:rPr>
      </w:pPr>
    </w:p>
    <w:p w:rsidR="0005706F" w:rsidRDefault="0005706F" w:rsidP="0005706F">
      <w:pPr>
        <w:jc w:val="center"/>
        <w:rPr>
          <w:rFonts w:ascii="Times New Roman" w:hAnsi="Times New Roman"/>
          <w:i/>
          <w:sz w:val="28"/>
          <w:szCs w:val="28"/>
        </w:rPr>
      </w:pPr>
    </w:p>
    <w:p w:rsidR="0005706F" w:rsidRDefault="0005706F" w:rsidP="0005706F">
      <w:pPr>
        <w:jc w:val="center"/>
        <w:rPr>
          <w:rFonts w:ascii="Times New Roman" w:hAnsi="Times New Roman"/>
          <w:i/>
          <w:sz w:val="28"/>
          <w:szCs w:val="28"/>
        </w:rPr>
      </w:pPr>
    </w:p>
    <w:p w:rsidR="0005706F" w:rsidRDefault="0005706F" w:rsidP="0005706F">
      <w:pPr>
        <w:jc w:val="right"/>
        <w:rPr>
          <w:rFonts w:ascii="Times New Roman" w:hAnsi="Times New Roman"/>
          <w:i/>
          <w:sz w:val="28"/>
          <w:szCs w:val="28"/>
        </w:rPr>
      </w:pPr>
    </w:p>
    <w:p w:rsidR="0005706F" w:rsidRDefault="0005706F" w:rsidP="0005706F">
      <w:pPr>
        <w:jc w:val="right"/>
        <w:rPr>
          <w:rFonts w:ascii="Times New Roman" w:hAnsi="Times New Roman"/>
          <w:i/>
          <w:sz w:val="28"/>
          <w:szCs w:val="28"/>
        </w:rPr>
      </w:pPr>
    </w:p>
    <w:p w:rsidR="0005706F" w:rsidRDefault="0005706F" w:rsidP="0005706F">
      <w:pPr>
        <w:jc w:val="right"/>
        <w:rPr>
          <w:rFonts w:ascii="Times New Roman" w:hAnsi="Times New Roman"/>
          <w:i/>
          <w:sz w:val="28"/>
          <w:szCs w:val="28"/>
        </w:rPr>
      </w:pPr>
    </w:p>
    <w:p w:rsidR="0005706F" w:rsidRDefault="0005706F" w:rsidP="0005706F">
      <w:pPr>
        <w:jc w:val="right"/>
        <w:rPr>
          <w:rFonts w:ascii="Times New Roman" w:hAnsi="Times New Roman"/>
          <w:i/>
          <w:sz w:val="28"/>
          <w:szCs w:val="28"/>
        </w:rPr>
      </w:pPr>
    </w:p>
    <w:p w:rsidR="0005706F" w:rsidRDefault="0005706F" w:rsidP="0005706F">
      <w:pPr>
        <w:jc w:val="right"/>
        <w:rPr>
          <w:rFonts w:ascii="Times New Roman" w:hAnsi="Times New Roman"/>
          <w:i/>
          <w:sz w:val="28"/>
          <w:szCs w:val="28"/>
        </w:rPr>
      </w:pPr>
    </w:p>
    <w:p w:rsidR="0005706F" w:rsidRDefault="0005706F" w:rsidP="0005706F">
      <w:pPr>
        <w:jc w:val="right"/>
        <w:rPr>
          <w:rFonts w:ascii="Times New Roman" w:hAnsi="Times New Roman"/>
          <w:i/>
          <w:sz w:val="28"/>
          <w:szCs w:val="28"/>
        </w:rPr>
      </w:pPr>
    </w:p>
    <w:p w:rsidR="0005706F" w:rsidRDefault="0005706F" w:rsidP="0005706F">
      <w:pPr>
        <w:jc w:val="right"/>
        <w:rPr>
          <w:rFonts w:ascii="Times New Roman" w:hAnsi="Times New Roman"/>
          <w:i/>
          <w:sz w:val="28"/>
          <w:szCs w:val="28"/>
        </w:rPr>
      </w:pPr>
    </w:p>
    <w:p w:rsidR="0005706F" w:rsidRDefault="0005706F" w:rsidP="0005706F">
      <w:pPr>
        <w:jc w:val="right"/>
        <w:rPr>
          <w:rFonts w:ascii="Times New Roman" w:hAnsi="Times New Roman"/>
          <w:i/>
          <w:sz w:val="28"/>
          <w:szCs w:val="28"/>
        </w:rPr>
      </w:pPr>
    </w:p>
    <w:p w:rsidR="0005706F" w:rsidRDefault="0005706F" w:rsidP="0005706F">
      <w:pPr>
        <w:jc w:val="right"/>
        <w:rPr>
          <w:rFonts w:ascii="Times New Roman" w:hAnsi="Times New Roman"/>
          <w:i/>
          <w:sz w:val="28"/>
          <w:szCs w:val="28"/>
        </w:rPr>
      </w:pPr>
    </w:p>
    <w:p w:rsidR="0005706F" w:rsidRDefault="0005706F" w:rsidP="0005706F">
      <w:pPr>
        <w:jc w:val="right"/>
        <w:rPr>
          <w:rFonts w:ascii="Times New Roman" w:hAnsi="Times New Roman"/>
          <w:i/>
          <w:sz w:val="28"/>
          <w:szCs w:val="28"/>
        </w:rPr>
      </w:pPr>
    </w:p>
    <w:p w:rsidR="0005706F" w:rsidRDefault="0005706F" w:rsidP="000570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706F" w:rsidRDefault="0005706F" w:rsidP="0005706F">
      <w:pPr>
        <w:jc w:val="center"/>
        <w:rPr>
          <w:i/>
        </w:rPr>
      </w:pPr>
    </w:p>
    <w:p w:rsidR="0005706F" w:rsidRDefault="0005706F" w:rsidP="0005706F">
      <w:pPr>
        <w:jc w:val="right"/>
        <w:rPr>
          <w:i/>
        </w:rPr>
      </w:pPr>
    </w:p>
    <w:p w:rsidR="0005706F" w:rsidRPr="00AD4B8A" w:rsidRDefault="0005706F" w:rsidP="00AD4B8A">
      <w:pPr>
        <w:tabs>
          <w:tab w:val="left" w:pos="3820"/>
        </w:tabs>
        <w:rPr>
          <w:rFonts w:ascii="Times New Roman" w:hAnsi="Times New Roman"/>
          <w:sz w:val="24"/>
          <w:szCs w:val="24"/>
        </w:rPr>
      </w:pPr>
    </w:p>
    <w:p w:rsidR="00AD4B8A" w:rsidRDefault="00AD4B8A" w:rsidP="006A7BD3">
      <w:pPr>
        <w:pStyle w:val="font8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6A7BD3" w:rsidRDefault="006A7BD3" w:rsidP="006A7BD3">
      <w:pPr>
        <w:pStyle w:val="font8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 </w:t>
      </w:r>
    </w:p>
    <w:p w:rsidR="006A7BD3" w:rsidRDefault="006A7BD3" w:rsidP="006A7BD3">
      <w:pPr>
        <w:pStyle w:val="font8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 </w:t>
      </w:r>
    </w:p>
    <w:p w:rsidR="006A7BD3" w:rsidRDefault="006A7BD3" w:rsidP="006A7BD3">
      <w:pPr>
        <w:pStyle w:val="font8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 </w:t>
      </w:r>
    </w:p>
    <w:p w:rsidR="006A7BD3" w:rsidRDefault="006A7BD3" w:rsidP="006A7BD3">
      <w:pPr>
        <w:rPr>
          <w:rFonts w:ascii="Times New Roman" w:hAnsi="Times New Roman"/>
          <w:color w:val="000000"/>
          <w:sz w:val="24"/>
          <w:szCs w:val="24"/>
        </w:rPr>
      </w:pPr>
    </w:p>
    <w:p w:rsidR="006A7BD3" w:rsidRDefault="006A7BD3" w:rsidP="006A7BD3">
      <w:pPr>
        <w:rPr>
          <w:rFonts w:ascii="Times New Roman" w:hAnsi="Times New Roman"/>
          <w:sz w:val="24"/>
          <w:szCs w:val="24"/>
        </w:rPr>
      </w:pPr>
    </w:p>
    <w:p w:rsidR="006A7BD3" w:rsidRDefault="006A7BD3" w:rsidP="006A7BD3">
      <w:pPr>
        <w:rPr>
          <w:rFonts w:ascii="Times New Roman" w:hAnsi="Times New Roman"/>
          <w:sz w:val="24"/>
          <w:szCs w:val="24"/>
        </w:rPr>
      </w:pPr>
    </w:p>
    <w:p w:rsidR="009301DD" w:rsidRDefault="009301DD"/>
    <w:sectPr w:rsidR="009301DD" w:rsidSect="00930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69F"/>
    <w:multiLevelType w:val="hybridMultilevel"/>
    <w:tmpl w:val="1FCA0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40596"/>
    <w:multiLevelType w:val="hybridMultilevel"/>
    <w:tmpl w:val="DFC05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F4123"/>
    <w:multiLevelType w:val="hybridMultilevel"/>
    <w:tmpl w:val="2A149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B441EF"/>
    <w:multiLevelType w:val="hybridMultilevel"/>
    <w:tmpl w:val="67F800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235AD8"/>
    <w:multiLevelType w:val="hybridMultilevel"/>
    <w:tmpl w:val="CFB637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4712DD"/>
    <w:multiLevelType w:val="hybridMultilevel"/>
    <w:tmpl w:val="DE60AB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03465F"/>
    <w:multiLevelType w:val="hybridMultilevel"/>
    <w:tmpl w:val="54C2E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0043DB"/>
    <w:multiLevelType w:val="multilevel"/>
    <w:tmpl w:val="BB0C3E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5DA3243"/>
    <w:multiLevelType w:val="hybridMultilevel"/>
    <w:tmpl w:val="F89C3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9C2B3A"/>
    <w:multiLevelType w:val="hybridMultilevel"/>
    <w:tmpl w:val="F74CB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51699A"/>
    <w:multiLevelType w:val="hybridMultilevel"/>
    <w:tmpl w:val="1C74F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FF213C"/>
    <w:multiLevelType w:val="hybridMultilevel"/>
    <w:tmpl w:val="69A0B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627873"/>
    <w:multiLevelType w:val="hybridMultilevel"/>
    <w:tmpl w:val="6B984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  <w:num w:numId="12">
    <w:abstractNumId w:val="10"/>
  </w:num>
  <w:num w:numId="13">
    <w:abstractNumId w:val="7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A7BD3"/>
    <w:rsid w:val="0005706F"/>
    <w:rsid w:val="00087434"/>
    <w:rsid w:val="00105EA0"/>
    <w:rsid w:val="001431C1"/>
    <w:rsid w:val="0022101C"/>
    <w:rsid w:val="0022649B"/>
    <w:rsid w:val="003F2B74"/>
    <w:rsid w:val="0042077F"/>
    <w:rsid w:val="0049417B"/>
    <w:rsid w:val="004D688F"/>
    <w:rsid w:val="00521DC3"/>
    <w:rsid w:val="00627FE1"/>
    <w:rsid w:val="00671C4D"/>
    <w:rsid w:val="006A7BD3"/>
    <w:rsid w:val="00762A62"/>
    <w:rsid w:val="00865DE5"/>
    <w:rsid w:val="0089100D"/>
    <w:rsid w:val="009301DD"/>
    <w:rsid w:val="009F3980"/>
    <w:rsid w:val="00AB249F"/>
    <w:rsid w:val="00AD4B8A"/>
    <w:rsid w:val="00C10FAE"/>
    <w:rsid w:val="00D449F9"/>
    <w:rsid w:val="00DF49C7"/>
    <w:rsid w:val="00E21306"/>
    <w:rsid w:val="00EF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6A7B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Стиль1"/>
    <w:basedOn w:val="a"/>
    <w:rsid w:val="006A7BD3"/>
    <w:pPr>
      <w:overflowPunct w:val="0"/>
      <w:autoSpaceDE w:val="0"/>
      <w:autoSpaceDN w:val="0"/>
      <w:adjustRightInd w:val="0"/>
      <w:spacing w:after="0" w:line="240" w:lineRule="auto"/>
      <w:ind w:firstLine="340"/>
      <w:jc w:val="both"/>
    </w:pPr>
    <w:rPr>
      <w:rFonts w:ascii="Times New Roman" w:hAnsi="Times New Roman"/>
      <w:sz w:val="28"/>
      <w:szCs w:val="20"/>
    </w:rPr>
  </w:style>
  <w:style w:type="character" w:customStyle="1" w:styleId="apple-converted-space">
    <w:name w:val="apple-converted-space"/>
    <w:basedOn w:val="a0"/>
    <w:rsid w:val="006A7BD3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AD4B8A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character" w:styleId="a4">
    <w:name w:val="Hyperlink"/>
    <w:basedOn w:val="a0"/>
    <w:uiPriority w:val="99"/>
    <w:unhideWhenUsed/>
    <w:rsid w:val="00671C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6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pkro_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</dc:creator>
  <cp:keywords/>
  <dc:description/>
  <cp:lastModifiedBy>Слушатель</cp:lastModifiedBy>
  <cp:revision>10</cp:revision>
  <dcterms:created xsi:type="dcterms:W3CDTF">2015-06-23T12:29:00Z</dcterms:created>
  <dcterms:modified xsi:type="dcterms:W3CDTF">2015-06-25T06:37:00Z</dcterms:modified>
</cp:coreProperties>
</file>