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5D" w:rsidRPr="00983C2A" w:rsidRDefault="008F365D" w:rsidP="008F365D">
      <w:pPr>
        <w:jc w:val="center"/>
        <w:rPr>
          <w:sz w:val="28"/>
          <w:szCs w:val="28"/>
        </w:rPr>
      </w:pPr>
      <w:r w:rsidRPr="00483F3B">
        <w:rPr>
          <w:rFonts w:asciiTheme="minorHAnsi" w:hAnsiTheme="minorHAnsi" w:cstheme="minorHAnsi"/>
          <w:b/>
          <w:sz w:val="36"/>
          <w:szCs w:val="36"/>
        </w:rPr>
        <w:t>Государственное автономное учреждение дополнительного профессионального образования «Брянский институт повышения квалификации работников образования</w:t>
      </w:r>
      <w:r w:rsidRPr="00983C2A">
        <w:rPr>
          <w:b/>
          <w:bCs/>
          <w:sz w:val="28"/>
          <w:szCs w:val="28"/>
          <w:bdr w:val="none" w:sz="0" w:space="0" w:color="auto" w:frame="1"/>
        </w:rPr>
        <w:t>»</w:t>
      </w:r>
    </w:p>
    <w:p w:rsidR="008F365D" w:rsidRPr="005B366D" w:rsidRDefault="008F365D" w:rsidP="008F365D">
      <w:pPr>
        <w:pStyle w:val="ab"/>
        <w:jc w:val="center"/>
        <w:rPr>
          <w:spacing w:val="179"/>
        </w:rPr>
      </w:pPr>
    </w:p>
    <w:p w:rsidR="008F365D" w:rsidRPr="005B366D" w:rsidRDefault="008F365D" w:rsidP="008F365D">
      <w:pPr>
        <w:pStyle w:val="ab"/>
        <w:jc w:val="right"/>
        <w:rPr>
          <w:spacing w:val="179"/>
        </w:rPr>
      </w:pPr>
    </w:p>
    <w:tbl>
      <w:tblPr>
        <w:tblW w:w="0" w:type="auto"/>
        <w:tblLook w:val="01E0"/>
      </w:tblPr>
      <w:tblGrid>
        <w:gridCol w:w="4702"/>
        <w:gridCol w:w="5329"/>
      </w:tblGrid>
      <w:tr w:rsidR="008F365D" w:rsidTr="008F365D">
        <w:tc>
          <w:tcPr>
            <w:tcW w:w="4702" w:type="dxa"/>
          </w:tcPr>
          <w:p w:rsidR="008F365D" w:rsidRDefault="008F365D" w:rsidP="00FE7309">
            <w:pPr>
              <w:jc w:val="right"/>
              <w:rPr>
                <w:sz w:val="28"/>
                <w:szCs w:val="28"/>
              </w:rPr>
            </w:pPr>
          </w:p>
        </w:tc>
        <w:tc>
          <w:tcPr>
            <w:tcW w:w="5329" w:type="dxa"/>
          </w:tcPr>
          <w:p w:rsidR="008F365D" w:rsidRPr="008F365D" w:rsidRDefault="008F365D" w:rsidP="00FE7309">
            <w:pPr>
              <w:jc w:val="right"/>
              <w:rPr>
                <w:rFonts w:asciiTheme="minorHAnsi" w:hAnsiTheme="minorHAnsi"/>
                <w:b/>
                <w:sz w:val="28"/>
                <w:szCs w:val="28"/>
              </w:rPr>
            </w:pPr>
            <w:r w:rsidRPr="008F365D">
              <w:rPr>
                <w:rFonts w:asciiTheme="minorHAnsi" w:hAnsiTheme="minorHAnsi"/>
                <w:b/>
                <w:sz w:val="28"/>
                <w:szCs w:val="28"/>
              </w:rPr>
              <w:t>УТВЕРЖДАЮ</w:t>
            </w:r>
          </w:p>
          <w:p w:rsidR="008F365D" w:rsidRPr="008F365D" w:rsidRDefault="008F365D" w:rsidP="00FE7309">
            <w:pPr>
              <w:jc w:val="right"/>
              <w:rPr>
                <w:rFonts w:asciiTheme="minorHAnsi" w:hAnsiTheme="minorHAnsi"/>
                <w:b/>
                <w:sz w:val="28"/>
                <w:szCs w:val="28"/>
              </w:rPr>
            </w:pPr>
            <w:r w:rsidRPr="008F365D">
              <w:rPr>
                <w:rFonts w:asciiTheme="minorHAnsi" w:hAnsiTheme="minorHAnsi"/>
                <w:b/>
                <w:sz w:val="28"/>
                <w:szCs w:val="28"/>
              </w:rPr>
              <w:t xml:space="preserve">Ректор </w:t>
            </w:r>
            <w:proofErr w:type="gramStart"/>
            <w:r w:rsidRPr="008F365D">
              <w:rPr>
                <w:rFonts w:asciiTheme="minorHAnsi" w:hAnsiTheme="minorHAnsi"/>
                <w:b/>
                <w:sz w:val="28"/>
                <w:szCs w:val="28"/>
              </w:rPr>
              <w:t>Брянского</w:t>
            </w:r>
            <w:proofErr w:type="gramEnd"/>
            <w:r w:rsidRPr="008F365D">
              <w:rPr>
                <w:rFonts w:asciiTheme="minorHAnsi" w:hAnsiTheme="minorHAnsi"/>
                <w:b/>
                <w:sz w:val="28"/>
                <w:szCs w:val="28"/>
              </w:rPr>
              <w:t xml:space="preserve"> ИПКРО</w:t>
            </w:r>
          </w:p>
          <w:p w:rsidR="008F365D" w:rsidRPr="008F365D" w:rsidRDefault="008F365D" w:rsidP="00FE7309">
            <w:pPr>
              <w:jc w:val="right"/>
              <w:rPr>
                <w:rFonts w:asciiTheme="minorHAnsi" w:hAnsiTheme="minorHAnsi"/>
                <w:b/>
                <w:sz w:val="28"/>
                <w:szCs w:val="28"/>
              </w:rPr>
            </w:pPr>
            <w:r w:rsidRPr="008F365D">
              <w:rPr>
                <w:rFonts w:asciiTheme="minorHAnsi" w:hAnsiTheme="minorHAnsi"/>
                <w:b/>
                <w:sz w:val="28"/>
                <w:szCs w:val="28"/>
              </w:rPr>
              <w:t xml:space="preserve">___________И.Н. </w:t>
            </w:r>
            <w:proofErr w:type="spellStart"/>
            <w:r w:rsidRPr="008F365D">
              <w:rPr>
                <w:rFonts w:asciiTheme="minorHAnsi" w:hAnsiTheme="minorHAnsi"/>
                <w:b/>
                <w:sz w:val="28"/>
                <w:szCs w:val="28"/>
              </w:rPr>
              <w:t>Пихенько</w:t>
            </w:r>
            <w:proofErr w:type="spellEnd"/>
          </w:p>
          <w:p w:rsidR="008F365D" w:rsidRDefault="008F365D" w:rsidP="008F365D">
            <w:pPr>
              <w:jc w:val="right"/>
              <w:rPr>
                <w:sz w:val="28"/>
                <w:szCs w:val="28"/>
              </w:rPr>
            </w:pPr>
            <w:r w:rsidRPr="008F365D">
              <w:rPr>
                <w:rFonts w:asciiTheme="minorHAnsi" w:hAnsiTheme="minorHAnsi"/>
                <w:b/>
                <w:sz w:val="28"/>
                <w:szCs w:val="28"/>
              </w:rPr>
              <w:t>«_____»_______201</w:t>
            </w:r>
            <w:r>
              <w:rPr>
                <w:rFonts w:asciiTheme="minorHAnsi" w:hAnsiTheme="minorHAnsi"/>
                <w:b/>
                <w:sz w:val="28"/>
                <w:szCs w:val="28"/>
              </w:rPr>
              <w:t>8</w:t>
            </w:r>
            <w:r w:rsidRPr="008F365D">
              <w:rPr>
                <w:rFonts w:asciiTheme="minorHAnsi" w:hAnsiTheme="minorHAnsi"/>
                <w:b/>
                <w:sz w:val="28"/>
                <w:szCs w:val="28"/>
              </w:rPr>
              <w:t xml:space="preserve"> г.</w:t>
            </w:r>
          </w:p>
        </w:tc>
      </w:tr>
    </w:tbl>
    <w:p w:rsidR="008F365D" w:rsidRDefault="008F365D" w:rsidP="008F365D">
      <w:pPr>
        <w:jc w:val="center"/>
        <w:rPr>
          <w:sz w:val="28"/>
          <w:szCs w:val="28"/>
        </w:rPr>
      </w:pPr>
    </w:p>
    <w:p w:rsidR="008F365D" w:rsidRDefault="008F365D" w:rsidP="008F365D">
      <w:pPr>
        <w:jc w:val="center"/>
        <w:rPr>
          <w:sz w:val="28"/>
          <w:szCs w:val="28"/>
        </w:rPr>
      </w:pPr>
    </w:p>
    <w:p w:rsidR="008F365D" w:rsidRDefault="008F365D" w:rsidP="008F365D">
      <w:pPr>
        <w:jc w:val="center"/>
        <w:rPr>
          <w:b/>
          <w:bCs/>
          <w:sz w:val="28"/>
          <w:szCs w:val="28"/>
        </w:rPr>
      </w:pPr>
    </w:p>
    <w:p w:rsidR="008F365D" w:rsidRDefault="008F365D" w:rsidP="008F365D">
      <w:pPr>
        <w:jc w:val="center"/>
        <w:rPr>
          <w:b/>
          <w:bCs/>
          <w:sz w:val="28"/>
          <w:szCs w:val="28"/>
        </w:rPr>
      </w:pPr>
    </w:p>
    <w:p w:rsidR="008F365D" w:rsidRPr="008F365D" w:rsidRDefault="008F365D" w:rsidP="008F365D">
      <w:pPr>
        <w:jc w:val="center"/>
        <w:rPr>
          <w:rFonts w:ascii="Calibri" w:hAnsi="Calibri" w:cs="Calibri"/>
          <w:b/>
          <w:caps/>
          <w:sz w:val="36"/>
          <w:szCs w:val="36"/>
        </w:rPr>
      </w:pPr>
      <w:r w:rsidRPr="008F365D">
        <w:rPr>
          <w:rFonts w:ascii="Calibri" w:hAnsi="Calibri" w:cs="Calibri"/>
          <w:b/>
          <w:caps/>
          <w:sz w:val="36"/>
          <w:szCs w:val="36"/>
        </w:rPr>
        <w:t xml:space="preserve">Дополнительная профессиональная программа </w:t>
      </w:r>
    </w:p>
    <w:p w:rsidR="00CB6D4D" w:rsidRPr="008F365D" w:rsidRDefault="008F365D" w:rsidP="008F365D">
      <w:pPr>
        <w:ind w:firstLine="709"/>
        <w:jc w:val="center"/>
        <w:rPr>
          <w:rFonts w:ascii="Calibri" w:hAnsi="Calibri" w:cs="Calibri"/>
          <w:b/>
          <w:caps/>
          <w:sz w:val="32"/>
          <w:szCs w:val="32"/>
        </w:rPr>
      </w:pPr>
      <w:r w:rsidRPr="008F365D">
        <w:rPr>
          <w:rFonts w:ascii="Calibri" w:hAnsi="Calibri" w:cs="Calibri"/>
          <w:b/>
          <w:caps/>
          <w:sz w:val="32"/>
          <w:szCs w:val="32"/>
        </w:rPr>
        <w:t>(ПРОФЕССИОНАЛЬНАЯ ПЕРЕПОДГОТОВКА)</w:t>
      </w: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5A0BCF">
      <w:pPr>
        <w:jc w:val="center"/>
        <w:rPr>
          <w:rFonts w:ascii="Calibri" w:hAnsi="Calibri" w:cs="Calibri"/>
          <w:b/>
          <w:caps/>
          <w:sz w:val="36"/>
          <w:szCs w:val="36"/>
        </w:rPr>
      </w:pPr>
      <w:r w:rsidRPr="006709FF">
        <w:rPr>
          <w:rFonts w:ascii="Calibri" w:hAnsi="Calibri" w:cs="Calibri"/>
          <w:b/>
          <w:caps/>
          <w:sz w:val="36"/>
          <w:szCs w:val="36"/>
        </w:rPr>
        <w:t>Образование и педагогика</w:t>
      </w:r>
    </w:p>
    <w:p w:rsidR="00CB6D4D" w:rsidRPr="006709FF" w:rsidRDefault="00CB6D4D" w:rsidP="005A0BCF">
      <w:pPr>
        <w:tabs>
          <w:tab w:val="left" w:pos="1428"/>
        </w:tabs>
        <w:jc w:val="center"/>
        <w:rPr>
          <w:rFonts w:ascii="Calibri" w:hAnsi="Calibri" w:cs="Calibri"/>
          <w:b/>
          <w:caps/>
          <w:sz w:val="36"/>
          <w:szCs w:val="36"/>
        </w:rPr>
      </w:pPr>
    </w:p>
    <w:p w:rsidR="00CB6D4D" w:rsidRPr="006709FF" w:rsidRDefault="00CB6D4D" w:rsidP="005A0BCF">
      <w:pPr>
        <w:pStyle w:val="af4"/>
        <w:spacing w:line="240" w:lineRule="auto"/>
        <w:ind w:firstLine="0"/>
        <w:jc w:val="center"/>
        <w:rPr>
          <w:rFonts w:ascii="Calibri" w:hAnsi="Calibri" w:cs="Calibri"/>
          <w:iCs/>
          <w:sz w:val="32"/>
          <w:szCs w:val="32"/>
        </w:rPr>
      </w:pPr>
      <w:r w:rsidRPr="006709FF">
        <w:rPr>
          <w:rFonts w:ascii="Calibri" w:hAnsi="Calibri" w:cs="Calibri"/>
          <w:b/>
          <w:sz w:val="32"/>
          <w:szCs w:val="32"/>
        </w:rPr>
        <w:t>направление подготовки 44.03.01 Педагогическое образование</w:t>
      </w:r>
      <w:proofErr w:type="gramStart"/>
      <w:r w:rsidR="00E11C80">
        <w:rPr>
          <w:rFonts w:ascii="Calibri" w:hAnsi="Calibri" w:cs="Calibri"/>
          <w:b/>
          <w:sz w:val="32"/>
          <w:szCs w:val="32"/>
        </w:rPr>
        <w:t>..</w:t>
      </w:r>
      <w:r w:rsidRPr="006709FF">
        <w:rPr>
          <w:rFonts w:ascii="Calibri" w:hAnsi="Calibri" w:cs="Calibri"/>
          <w:iCs/>
          <w:sz w:val="32"/>
          <w:szCs w:val="32"/>
        </w:rPr>
        <w:t xml:space="preserve"> </w:t>
      </w:r>
      <w:proofErr w:type="gramEnd"/>
    </w:p>
    <w:p w:rsidR="00CB6D4D" w:rsidRPr="006709FF" w:rsidRDefault="00CB6D4D" w:rsidP="001B5081">
      <w:pPr>
        <w:jc w:val="center"/>
        <w:rPr>
          <w:rFonts w:ascii="Calibri" w:hAnsi="Calibri"/>
          <w:b/>
          <w:bCs/>
          <w:sz w:val="32"/>
          <w:szCs w:val="32"/>
        </w:rPr>
      </w:pPr>
      <w:proofErr w:type="gramStart"/>
      <w:r w:rsidRPr="006709FF">
        <w:rPr>
          <w:rFonts w:ascii="Calibri" w:hAnsi="Calibri" w:cs="Calibri"/>
          <w:iCs/>
          <w:sz w:val="32"/>
          <w:szCs w:val="32"/>
        </w:rPr>
        <w:t>(профиль подготовки «</w:t>
      </w:r>
      <w:r w:rsidRPr="006709FF">
        <w:rPr>
          <w:rFonts w:ascii="Calibri" w:hAnsi="Calibri"/>
          <w:b/>
          <w:bCs/>
          <w:sz w:val="32"/>
          <w:szCs w:val="32"/>
        </w:rPr>
        <w:t xml:space="preserve">Педагогическая деятельность в </w:t>
      </w:r>
      <w:proofErr w:type="gramEnd"/>
    </w:p>
    <w:p w:rsidR="002E757E" w:rsidRDefault="00CB6D4D" w:rsidP="001B5081">
      <w:pPr>
        <w:pStyle w:val="af4"/>
        <w:spacing w:line="240" w:lineRule="auto"/>
        <w:ind w:firstLine="0"/>
        <w:jc w:val="center"/>
        <w:rPr>
          <w:rFonts w:ascii="Calibri" w:hAnsi="Calibri" w:cs="Calibri"/>
          <w:iCs/>
          <w:sz w:val="32"/>
          <w:szCs w:val="32"/>
        </w:rPr>
      </w:pPr>
      <w:r w:rsidRPr="006709FF">
        <w:rPr>
          <w:rFonts w:ascii="Calibri" w:hAnsi="Calibri"/>
          <w:b/>
          <w:bCs/>
          <w:sz w:val="32"/>
          <w:szCs w:val="32"/>
        </w:rPr>
        <w:t>образовательной организации общего образования</w:t>
      </w:r>
      <w:r w:rsidR="007E6380">
        <w:rPr>
          <w:rFonts w:ascii="Calibri" w:hAnsi="Calibri"/>
          <w:b/>
          <w:bCs/>
          <w:sz w:val="32"/>
          <w:szCs w:val="32"/>
        </w:rPr>
        <w:t>: у</w:t>
      </w:r>
      <w:r w:rsidR="007E6380">
        <w:rPr>
          <w:rFonts w:ascii="Calibri" w:hAnsi="Calibri" w:cs="Calibri"/>
          <w:b/>
          <w:sz w:val="32"/>
          <w:szCs w:val="32"/>
        </w:rPr>
        <w:t>читель физики</w:t>
      </w:r>
      <w:r w:rsidRPr="006709FF">
        <w:rPr>
          <w:rFonts w:ascii="Calibri" w:hAnsi="Calibri" w:cs="Calibri"/>
          <w:iCs/>
          <w:sz w:val="32"/>
          <w:szCs w:val="32"/>
        </w:rPr>
        <w:t>»</w:t>
      </w:r>
    </w:p>
    <w:p w:rsidR="00CB6D4D" w:rsidRPr="006709FF" w:rsidRDefault="00CB6D4D" w:rsidP="005A0BCF">
      <w:pPr>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b/>
          <w:caps/>
        </w:rPr>
      </w:pPr>
    </w:p>
    <w:p w:rsidR="00CB6D4D" w:rsidRPr="006709FF" w:rsidRDefault="008F365D" w:rsidP="008F365D">
      <w:pPr>
        <w:ind w:firstLine="709"/>
        <w:jc w:val="center"/>
        <w:rPr>
          <w:rFonts w:ascii="Calibri" w:hAnsi="Calibri" w:cs="Calibri"/>
          <w:b/>
          <w:caps/>
        </w:rPr>
      </w:pPr>
      <w:r>
        <w:rPr>
          <w:rFonts w:ascii="Calibri" w:hAnsi="Calibri" w:cs="Calibri"/>
          <w:b/>
          <w:caps/>
        </w:rPr>
        <w:t>БРЯНСК 2018</w:t>
      </w: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caps/>
        </w:rPr>
      </w:pPr>
      <w:r w:rsidRPr="006709FF">
        <w:rPr>
          <w:rFonts w:ascii="Calibri" w:hAnsi="Calibri" w:cs="Calibri"/>
          <w:b/>
          <w:caps/>
          <w:lang w:val="en-US"/>
        </w:rPr>
        <w:t>I</w:t>
      </w:r>
      <w:r w:rsidRPr="006709FF">
        <w:rPr>
          <w:rFonts w:ascii="Calibri" w:hAnsi="Calibri" w:cs="Calibri"/>
          <w:b/>
          <w:caps/>
        </w:rPr>
        <w:t>. Цель реализации программы</w:t>
      </w:r>
    </w:p>
    <w:p w:rsidR="00960775" w:rsidRPr="00960775" w:rsidRDefault="00960775" w:rsidP="00960775">
      <w:pPr>
        <w:spacing w:line="308" w:lineRule="auto"/>
        <w:ind w:left="120" w:firstLine="566"/>
        <w:jc w:val="both"/>
        <w:rPr>
          <w:rFonts w:ascii="Calibri" w:hAnsi="Calibri" w:cs="Calibri"/>
          <w:iCs/>
        </w:rPr>
      </w:pPr>
      <w:r>
        <w:rPr>
          <w:rFonts w:ascii="Calibri" w:hAnsi="Calibri" w:cs="Calibri"/>
          <w:b/>
          <w:i/>
          <w:iCs/>
        </w:rPr>
        <w:lastRenderedPageBreak/>
        <w:t>Цель:</w:t>
      </w:r>
      <w:r w:rsidR="00CB6D4D" w:rsidRPr="006709FF">
        <w:rPr>
          <w:rFonts w:ascii="Calibri" w:hAnsi="Calibri" w:cs="Calibri"/>
          <w:iCs/>
        </w:rPr>
        <w:t xml:space="preserve"> </w:t>
      </w:r>
      <w:r w:rsidRPr="00960775">
        <w:rPr>
          <w:rFonts w:ascii="Calibri" w:hAnsi="Calibri" w:cs="Calibri"/>
          <w:iCs/>
        </w:rPr>
        <w:t>сформировать профессиональные компетенции, необходимые для выполнения нового вида профессиональной деятельности в следующих областях: «Основное общее образование», «Среднее общее образование» по профилю подготовки «Физика» для приобретения квалификации «учитель физики».</w:t>
      </w:r>
    </w:p>
    <w:p w:rsidR="00CB6D4D" w:rsidRPr="006709FF" w:rsidRDefault="00CB6D4D" w:rsidP="001B5081">
      <w:pPr>
        <w:ind w:firstLine="709"/>
        <w:jc w:val="both"/>
        <w:rPr>
          <w:rFonts w:ascii="Calibri" w:hAnsi="Calibri" w:cs="Calibri"/>
          <w:iCs/>
        </w:rPr>
      </w:pPr>
      <w:r w:rsidRPr="006709FF">
        <w:rPr>
          <w:rFonts w:ascii="Calibri" w:hAnsi="Calibri" w:cs="Calibri"/>
          <w:iCs/>
        </w:rPr>
        <w:t xml:space="preserve">Программа является преемственной к основной образовательной программе высшего образования по направлению подготовки </w:t>
      </w:r>
      <w:r w:rsidRPr="006709FF">
        <w:rPr>
          <w:rFonts w:ascii="Calibri" w:hAnsi="Calibri" w:cs="Calibri"/>
          <w:b/>
          <w:iCs/>
        </w:rPr>
        <w:t>44.03.01 Педагогическое образование</w:t>
      </w:r>
      <w:r w:rsidRPr="006709FF">
        <w:rPr>
          <w:rFonts w:ascii="Calibri" w:hAnsi="Calibri"/>
          <w:iCs/>
        </w:rPr>
        <w:footnoteReference w:id="1"/>
      </w:r>
      <w:r w:rsidRPr="006709FF">
        <w:rPr>
          <w:rFonts w:ascii="Calibri" w:hAnsi="Calibri" w:cs="Calibri"/>
          <w:iCs/>
        </w:rPr>
        <w:t xml:space="preserve"> (профиль подготовки </w:t>
      </w:r>
      <w:r w:rsidRPr="006709FF">
        <w:rPr>
          <w:rFonts w:ascii="Calibri" w:hAnsi="Calibri" w:cs="Calibri"/>
          <w:b/>
          <w:iCs/>
        </w:rPr>
        <w:t>«Педагогическая деятельность в образовательной организации общего образования»</w:t>
      </w:r>
      <w:r w:rsidRPr="006709FF">
        <w:rPr>
          <w:rFonts w:ascii="Calibri" w:hAnsi="Calibri" w:cs="Calibri"/>
          <w:iCs/>
        </w:rPr>
        <w:t>)</w:t>
      </w:r>
      <w:r w:rsidRPr="006709FF">
        <w:rPr>
          <w:rFonts w:ascii="Calibri" w:hAnsi="Calibri" w:cs="Calibri"/>
          <w:b/>
          <w:iCs/>
        </w:rPr>
        <w:t>.</w:t>
      </w:r>
    </w:p>
    <w:p w:rsidR="00CB6D4D" w:rsidRPr="006709FF" w:rsidRDefault="00CB6D4D" w:rsidP="00ED2229">
      <w:pPr>
        <w:ind w:firstLine="709"/>
        <w:jc w:val="both"/>
        <w:rPr>
          <w:rFonts w:ascii="Calibri" w:hAnsi="Calibri" w:cs="Calibri"/>
          <w:iCs/>
        </w:rPr>
      </w:pPr>
      <w:r w:rsidRPr="006709FF">
        <w:rPr>
          <w:rFonts w:ascii="Calibri" w:hAnsi="Calibri" w:cs="Calibri"/>
          <w:iCs/>
        </w:rPr>
        <w:t xml:space="preserve">Программа разработана в соответствии с профессиональным стандартом «Педагог </w:t>
      </w:r>
      <w:r w:rsidRPr="006709FF">
        <w:rPr>
          <w:rFonts w:ascii="Calibri" w:hAnsi="Calibri"/>
        </w:rPr>
        <w:t>(педагогическая деятельность в дошкольном, начальном общем, основном общем, среднем общем образовании) (воспитатель, учитель)</w:t>
      </w:r>
      <w:r w:rsidRPr="006709FF">
        <w:rPr>
          <w:rFonts w:ascii="Calibri" w:hAnsi="Calibri" w:cs="Calibri"/>
          <w:iCs/>
        </w:rPr>
        <w:t xml:space="preserve">», утвержденного Приказом Министерства труда и социальной защиты РФ от 18 октября </w:t>
      </w:r>
      <w:smartTag w:uri="urn:schemas-microsoft-com:office:smarttags" w:element="metricconverter">
        <w:smartTagPr>
          <w:attr w:name="ProductID" w:val="2013 г"/>
        </w:smartTagPr>
        <w:r w:rsidRPr="006709FF">
          <w:rPr>
            <w:rFonts w:ascii="Calibri" w:hAnsi="Calibri" w:cs="Calibri"/>
            <w:iCs/>
          </w:rPr>
          <w:t>2013 г</w:t>
        </w:r>
      </w:smartTag>
      <w:r w:rsidRPr="006709FF">
        <w:rPr>
          <w:rFonts w:ascii="Calibri" w:hAnsi="Calibri" w:cs="Calibri"/>
          <w:iCs/>
        </w:rPr>
        <w:t>. № 544н.</w:t>
      </w: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II</w:t>
      </w:r>
      <w:r w:rsidRPr="006709FF">
        <w:rPr>
          <w:rFonts w:ascii="Calibri" w:hAnsi="Calibri" w:cs="Calibri"/>
          <w:b/>
          <w:caps/>
        </w:rPr>
        <w:t>. Характеристика нового вида профессиональной деятельности, новой квалификации</w:t>
      </w:r>
    </w:p>
    <w:p w:rsidR="00CB6D4D" w:rsidRPr="006709FF" w:rsidRDefault="00CB6D4D" w:rsidP="001B5081">
      <w:pPr>
        <w:tabs>
          <w:tab w:val="left" w:pos="1260"/>
        </w:tabs>
        <w:ind w:firstLine="709"/>
        <w:jc w:val="both"/>
        <w:rPr>
          <w:rFonts w:ascii="Calibri" w:hAnsi="Calibri" w:cs="Calibri"/>
        </w:rPr>
      </w:pPr>
      <w:r w:rsidRPr="006709FF">
        <w:rPr>
          <w:rFonts w:ascii="Calibri" w:hAnsi="Calibri" w:cs="Calibri"/>
        </w:rPr>
        <w:t xml:space="preserve">1. </w:t>
      </w:r>
      <w:r w:rsidRPr="006709FF">
        <w:rPr>
          <w:rFonts w:ascii="Calibri" w:hAnsi="Calibri" w:cs="Calibri"/>
          <w:b/>
        </w:rPr>
        <w:t>Область профессиональной деятельности</w:t>
      </w:r>
      <w:r w:rsidRPr="006709FF">
        <w:rPr>
          <w:rFonts w:ascii="Calibri" w:hAnsi="Calibri" w:cs="Calibri"/>
        </w:rPr>
        <w:t xml:space="preserve"> слушателя, прошедшего </w:t>
      </w:r>
      <w:proofErr w:type="gramStart"/>
      <w:r w:rsidRPr="006709FF">
        <w:rPr>
          <w:rFonts w:ascii="Calibri" w:hAnsi="Calibri" w:cs="Calibri"/>
        </w:rPr>
        <w:t>обучение по программе</w:t>
      </w:r>
      <w:proofErr w:type="gramEnd"/>
      <w:r w:rsidRPr="006709FF">
        <w:rPr>
          <w:rFonts w:ascii="Calibri" w:hAnsi="Calibri" w:cs="Calibri"/>
        </w:rPr>
        <w:t xml:space="preserve"> профессиональной переподготовки для выполнения нового вида профессиональной деятельности «Педагогическая деятельность в образовательной организации общего образования», включает образование детей школьного возраста в образовательных организациях общего образования и в домашних условиях</w:t>
      </w:r>
      <w:r w:rsidR="00960775">
        <w:rPr>
          <w:rFonts w:ascii="Calibri" w:hAnsi="Calibri" w:cs="Calibri"/>
        </w:rPr>
        <w:t>, предметная специализация «Физика»</w:t>
      </w:r>
      <w:r w:rsidRPr="006709FF">
        <w:rPr>
          <w:rFonts w:ascii="Calibri" w:hAnsi="Calibri" w:cs="Calibri"/>
        </w:rPr>
        <w:t xml:space="preserve">. </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2.</w:t>
      </w:r>
      <w:r w:rsidRPr="006709FF">
        <w:rPr>
          <w:rFonts w:ascii="Calibri" w:hAnsi="Calibri" w:cs="Calibri"/>
          <w:b/>
          <w:i/>
        </w:rPr>
        <w:t xml:space="preserve"> Объектами профессиональной деятельности</w:t>
      </w:r>
      <w:r w:rsidRPr="006709FF">
        <w:rPr>
          <w:rFonts w:ascii="Calibri" w:hAnsi="Calibri" w:cs="Calibri"/>
        </w:rPr>
        <w:t xml:space="preserve"> выпускников являются: обучение, воспитание, развитие учащихся образовательных организаций общего образования, развитие и просвещение родителей и общественности.</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xml:space="preserve">3. </w:t>
      </w:r>
      <w:r w:rsidRPr="006709FF">
        <w:rPr>
          <w:rFonts w:ascii="Calibri" w:hAnsi="Calibri" w:cs="Calibri"/>
          <w:b/>
          <w:i/>
        </w:rPr>
        <w:t>Основные виды профессиональной деятельности</w:t>
      </w:r>
      <w:r w:rsidRPr="006709FF">
        <w:rPr>
          <w:rFonts w:ascii="Calibri" w:hAnsi="Calibri" w:cs="Calibri"/>
        </w:rPr>
        <w:t xml:space="preserve"> выпускников:</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обучение;</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воспитательная деятельность;</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развивающая деятельность.</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педагогическая деятельность по реализации программ общего образования.</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xml:space="preserve">4. </w:t>
      </w:r>
      <w:r w:rsidRPr="006709FF">
        <w:rPr>
          <w:rFonts w:ascii="Calibri" w:hAnsi="Calibri" w:cs="Calibri"/>
          <w:b/>
          <w:bCs/>
        </w:rPr>
        <w:t>Задачи профессиональной деятельности выпускника.</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xml:space="preserve">Программа профессиональной переподготовки </w:t>
      </w:r>
      <w:r w:rsidRPr="006709FF">
        <w:rPr>
          <w:rFonts w:ascii="Calibri" w:hAnsi="Calibri" w:cs="Calibri"/>
          <w:b/>
        </w:rPr>
        <w:t>обеспечивает 6 уровни квалификации</w:t>
      </w:r>
      <w:r w:rsidRPr="006709FF">
        <w:rPr>
          <w:rFonts w:ascii="Calibri" w:hAnsi="Calibri" w:cs="Calibri"/>
        </w:rPr>
        <w:t xml:space="preserve"> в соответствии с требованиями профессионального стандарта «Педагог». Слушатель, освоивший программу профессиональной переподготовки должен решать профессиональные задачи в соответствии с видами профессиональной деятельности:</w:t>
      </w:r>
    </w:p>
    <w:p w:rsidR="00CB6D4D" w:rsidRPr="006709FF" w:rsidRDefault="00CB6D4D" w:rsidP="00ED2229">
      <w:pPr>
        <w:tabs>
          <w:tab w:val="left" w:pos="1260"/>
        </w:tabs>
        <w:ind w:firstLine="709"/>
        <w:jc w:val="both"/>
        <w:rPr>
          <w:rFonts w:ascii="Calibri" w:hAnsi="Calibri" w:cs="Calibri"/>
          <w:b/>
        </w:rPr>
      </w:pPr>
      <w:r w:rsidRPr="006709FF">
        <w:rPr>
          <w:rFonts w:ascii="Calibri" w:hAnsi="Calibri" w:cs="Calibri"/>
          <w:b/>
        </w:rPr>
        <w:t>Трудовые функции в соответствие с профессиональным стандартом «Педагога»: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3"/>
        <w:gridCol w:w="3520"/>
        <w:gridCol w:w="971"/>
        <w:gridCol w:w="1733"/>
      </w:tblGrid>
      <w:tr w:rsidR="00CB6D4D" w:rsidRPr="006709FF" w:rsidTr="00BA54EB">
        <w:trPr>
          <w:jc w:val="center"/>
        </w:trPr>
        <w:tc>
          <w:tcPr>
            <w:tcW w:w="1930"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Обобщенные трудовые функции</w:t>
            </w:r>
          </w:p>
        </w:tc>
        <w:tc>
          <w:tcPr>
            <w:tcW w:w="1736"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Трудовые функции, реализуемые после обучения</w:t>
            </w:r>
          </w:p>
        </w:tc>
        <w:tc>
          <w:tcPr>
            <w:tcW w:w="479"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Код</w:t>
            </w:r>
          </w:p>
        </w:tc>
        <w:tc>
          <w:tcPr>
            <w:tcW w:w="856" w:type="pct"/>
          </w:tcPr>
          <w:p w:rsidR="00CB6D4D" w:rsidRPr="006709FF" w:rsidRDefault="00CB6D4D" w:rsidP="00773B23">
            <w:pPr>
              <w:jc w:val="center"/>
              <w:rPr>
                <w:rFonts w:ascii="Calibri" w:hAnsi="Calibri" w:cs="Calibri"/>
                <w:b/>
              </w:rPr>
            </w:pPr>
            <w:r w:rsidRPr="006709FF">
              <w:rPr>
                <w:rFonts w:ascii="Calibri" w:hAnsi="Calibri" w:cs="Calibri"/>
                <w:b/>
                <w:sz w:val="22"/>
                <w:szCs w:val="22"/>
              </w:rPr>
              <w:t>Уровень квалификации</w:t>
            </w:r>
          </w:p>
        </w:tc>
      </w:tr>
      <w:tr w:rsidR="00CB6D4D" w:rsidRPr="006709FF" w:rsidTr="00BA54EB">
        <w:trPr>
          <w:trHeight w:val="796"/>
          <w:jc w:val="center"/>
        </w:trPr>
        <w:tc>
          <w:tcPr>
            <w:tcW w:w="1930" w:type="pct"/>
            <w:vMerge w:val="restart"/>
          </w:tcPr>
          <w:p w:rsidR="00CB6D4D" w:rsidRPr="006709FF" w:rsidRDefault="00CB6D4D" w:rsidP="00773B23">
            <w:pPr>
              <w:pStyle w:val="ConsPlusNormal"/>
              <w:jc w:val="left"/>
              <w:rPr>
                <w:rFonts w:ascii="Calibri" w:hAnsi="Calibri" w:cs="Calibri"/>
                <w:bCs/>
                <w:sz w:val="22"/>
                <w:szCs w:val="22"/>
                <w:lang w:eastAsia="en-US"/>
              </w:rPr>
            </w:pPr>
            <w:r w:rsidRPr="006709FF">
              <w:rPr>
                <w:rFonts w:ascii="Calibri" w:hAnsi="Calibri" w:cs="Calibri"/>
                <w:bCs/>
                <w:sz w:val="22"/>
                <w:szCs w:val="22"/>
              </w:rPr>
              <w:t>Код</w:t>
            </w:r>
            <w:proofErr w:type="gramStart"/>
            <w:r w:rsidRPr="006709FF">
              <w:rPr>
                <w:rFonts w:ascii="Calibri" w:hAnsi="Calibri" w:cs="Calibri"/>
                <w:bCs/>
                <w:sz w:val="22"/>
                <w:szCs w:val="22"/>
              </w:rPr>
              <w:t xml:space="preserve"> А</w:t>
            </w:r>
            <w:proofErr w:type="gramEnd"/>
          </w:p>
          <w:p w:rsidR="00CB6D4D" w:rsidRPr="006709FF" w:rsidRDefault="00CB6D4D" w:rsidP="00773B23">
            <w:pPr>
              <w:rPr>
                <w:rFonts w:ascii="Calibri" w:hAnsi="Calibri" w:cs="Calibri"/>
              </w:rPr>
            </w:pPr>
            <w:r w:rsidRPr="006709FF">
              <w:rPr>
                <w:rFonts w:ascii="Calibri" w:hAnsi="Calibri" w:cs="Calibri"/>
                <w:sz w:val="22"/>
                <w:szCs w:val="22"/>
              </w:rPr>
              <w:t xml:space="preserve">Педагогическая деятельность по проектированию и реализации </w:t>
            </w:r>
          </w:p>
          <w:p w:rsidR="00CB6D4D" w:rsidRPr="006709FF" w:rsidRDefault="00CB6D4D" w:rsidP="00773B23">
            <w:pPr>
              <w:rPr>
                <w:rFonts w:ascii="Calibri" w:hAnsi="Calibri" w:cs="Calibri"/>
              </w:rPr>
            </w:pPr>
            <w:r w:rsidRPr="006709FF">
              <w:rPr>
                <w:rFonts w:ascii="Calibri" w:hAnsi="Calibri" w:cs="Calibri"/>
                <w:sz w:val="22"/>
                <w:szCs w:val="22"/>
              </w:rPr>
              <w:t xml:space="preserve">образовательного процесса в образовательных организациях </w:t>
            </w:r>
            <w:r w:rsidRPr="006709FF">
              <w:rPr>
                <w:rFonts w:ascii="Calibri" w:hAnsi="Calibri" w:cs="Calibri"/>
                <w:sz w:val="22"/>
                <w:szCs w:val="22"/>
              </w:rPr>
              <w:lastRenderedPageBreak/>
              <w:t>начального общего, основного общего, среднего общего образования</w:t>
            </w:r>
          </w:p>
        </w:tc>
        <w:tc>
          <w:tcPr>
            <w:tcW w:w="1736" w:type="pct"/>
          </w:tcPr>
          <w:p w:rsidR="00CB6D4D" w:rsidRPr="006709FF" w:rsidRDefault="00CB6D4D" w:rsidP="00773B23">
            <w:pPr>
              <w:rPr>
                <w:rFonts w:ascii="Calibri" w:hAnsi="Calibri" w:cs="Calibri"/>
                <w:lang w:eastAsia="en-US"/>
              </w:rPr>
            </w:pPr>
            <w:r w:rsidRPr="006709FF">
              <w:rPr>
                <w:rFonts w:ascii="Calibri" w:hAnsi="Calibri" w:cs="Calibri"/>
                <w:sz w:val="22"/>
                <w:szCs w:val="22"/>
              </w:rPr>
              <w:lastRenderedPageBreak/>
              <w:t>Общепедагогическая функция. Обучение</w:t>
            </w:r>
          </w:p>
        </w:tc>
        <w:tc>
          <w:tcPr>
            <w:tcW w:w="479" w:type="pct"/>
          </w:tcPr>
          <w:p w:rsidR="00CB6D4D" w:rsidRPr="006709FF" w:rsidRDefault="00CB6D4D" w:rsidP="00773B23">
            <w:pPr>
              <w:rPr>
                <w:rFonts w:ascii="Calibri" w:hAnsi="Calibri" w:cs="Calibri"/>
              </w:rPr>
            </w:pPr>
            <w:r w:rsidRPr="006709FF">
              <w:rPr>
                <w:rFonts w:ascii="Calibri" w:hAnsi="Calibri" w:cs="Calibri"/>
                <w:bCs/>
                <w:sz w:val="22"/>
                <w:szCs w:val="22"/>
              </w:rPr>
              <w:t>А/01.6</w:t>
            </w:r>
          </w:p>
        </w:tc>
        <w:tc>
          <w:tcPr>
            <w:tcW w:w="856" w:type="pct"/>
          </w:tcPr>
          <w:p w:rsidR="00CB6D4D" w:rsidRPr="006709FF" w:rsidRDefault="00CB6D4D" w:rsidP="00773B23">
            <w:pPr>
              <w:jc w:val="center"/>
              <w:rPr>
                <w:rFonts w:ascii="Calibri" w:hAnsi="Calibri" w:cs="Calibri"/>
              </w:rPr>
            </w:pPr>
            <w:r w:rsidRPr="006709FF">
              <w:rPr>
                <w:rFonts w:ascii="Calibri" w:hAnsi="Calibri" w:cs="Calibri"/>
                <w:sz w:val="22"/>
                <w:szCs w:val="22"/>
              </w:rPr>
              <w:t>6</w:t>
            </w:r>
          </w:p>
        </w:tc>
      </w:tr>
      <w:tr w:rsidR="00CB6D4D" w:rsidRPr="006709FF" w:rsidTr="00BA54EB">
        <w:trPr>
          <w:trHeight w:val="695"/>
          <w:jc w:val="center"/>
        </w:trPr>
        <w:tc>
          <w:tcPr>
            <w:tcW w:w="1930" w:type="pct"/>
            <w:vMerge/>
          </w:tcPr>
          <w:p w:rsidR="00CB6D4D" w:rsidRPr="006709FF" w:rsidRDefault="00CB6D4D" w:rsidP="00773B23">
            <w:pPr>
              <w:pStyle w:val="ConsPlusNormal"/>
              <w:jc w:val="left"/>
              <w:rPr>
                <w:rFonts w:ascii="Calibri" w:hAnsi="Calibri" w:cs="Calibri"/>
                <w:bCs/>
                <w:sz w:val="22"/>
                <w:szCs w:val="22"/>
              </w:rPr>
            </w:pPr>
          </w:p>
        </w:tc>
        <w:tc>
          <w:tcPr>
            <w:tcW w:w="1736" w:type="pct"/>
          </w:tcPr>
          <w:p w:rsidR="00CB6D4D" w:rsidRPr="006709FF" w:rsidRDefault="00CB6D4D" w:rsidP="00773B23">
            <w:pPr>
              <w:rPr>
                <w:rFonts w:ascii="Calibri" w:hAnsi="Calibri" w:cs="Calibri"/>
              </w:rPr>
            </w:pPr>
            <w:r w:rsidRPr="006709FF">
              <w:rPr>
                <w:rFonts w:ascii="Calibri" w:hAnsi="Calibri" w:cs="Calibri"/>
                <w:sz w:val="22"/>
                <w:szCs w:val="22"/>
              </w:rPr>
              <w:t>Воспитательная деятельность</w:t>
            </w:r>
          </w:p>
        </w:tc>
        <w:tc>
          <w:tcPr>
            <w:tcW w:w="479" w:type="pct"/>
          </w:tcPr>
          <w:p w:rsidR="00CB6D4D" w:rsidRPr="006709FF" w:rsidRDefault="00CB6D4D" w:rsidP="00773B23">
            <w:pPr>
              <w:rPr>
                <w:rFonts w:ascii="Calibri" w:hAnsi="Calibri" w:cs="Calibri"/>
                <w:bCs/>
              </w:rPr>
            </w:pPr>
            <w:r w:rsidRPr="006709FF">
              <w:rPr>
                <w:rFonts w:ascii="Calibri" w:hAnsi="Calibri" w:cs="Calibri"/>
                <w:sz w:val="22"/>
                <w:szCs w:val="22"/>
              </w:rPr>
              <w:t>A/02.6</w:t>
            </w:r>
          </w:p>
        </w:tc>
        <w:tc>
          <w:tcPr>
            <w:tcW w:w="856" w:type="pct"/>
            <w:vMerge w:val="restart"/>
          </w:tcPr>
          <w:p w:rsidR="00CB6D4D" w:rsidRPr="006709FF" w:rsidRDefault="00CB6D4D" w:rsidP="00773B23">
            <w:pPr>
              <w:ind w:left="720"/>
              <w:rPr>
                <w:rFonts w:ascii="Calibri" w:hAnsi="Calibri" w:cs="Calibri"/>
              </w:rPr>
            </w:pPr>
            <w:r w:rsidRPr="006709FF">
              <w:rPr>
                <w:rFonts w:ascii="Calibri" w:hAnsi="Calibri" w:cs="Calibri"/>
                <w:sz w:val="22"/>
                <w:szCs w:val="22"/>
              </w:rPr>
              <w:t>6</w:t>
            </w:r>
          </w:p>
        </w:tc>
      </w:tr>
      <w:tr w:rsidR="00CB6D4D" w:rsidRPr="006709FF" w:rsidTr="00BA54EB">
        <w:trPr>
          <w:trHeight w:val="607"/>
          <w:jc w:val="center"/>
        </w:trPr>
        <w:tc>
          <w:tcPr>
            <w:tcW w:w="1930" w:type="pct"/>
            <w:vMerge/>
          </w:tcPr>
          <w:p w:rsidR="00CB6D4D" w:rsidRPr="006709FF" w:rsidRDefault="00CB6D4D" w:rsidP="00773B23">
            <w:pPr>
              <w:pStyle w:val="ConsPlusNormal"/>
              <w:jc w:val="left"/>
              <w:rPr>
                <w:rFonts w:ascii="Calibri" w:hAnsi="Calibri" w:cs="Calibri"/>
                <w:bCs/>
                <w:sz w:val="22"/>
                <w:szCs w:val="22"/>
              </w:rPr>
            </w:pPr>
          </w:p>
        </w:tc>
        <w:tc>
          <w:tcPr>
            <w:tcW w:w="1736" w:type="pct"/>
          </w:tcPr>
          <w:p w:rsidR="00CB6D4D" w:rsidRPr="006709FF" w:rsidRDefault="00CB6D4D" w:rsidP="00773B23">
            <w:pPr>
              <w:rPr>
                <w:rFonts w:ascii="Calibri" w:hAnsi="Calibri" w:cs="Calibri"/>
              </w:rPr>
            </w:pPr>
            <w:r w:rsidRPr="006709FF">
              <w:rPr>
                <w:rFonts w:ascii="Calibri" w:hAnsi="Calibri" w:cs="Calibri"/>
                <w:sz w:val="22"/>
                <w:szCs w:val="22"/>
              </w:rPr>
              <w:t>Развивающая деятельность</w:t>
            </w:r>
          </w:p>
        </w:tc>
        <w:tc>
          <w:tcPr>
            <w:tcW w:w="479" w:type="pct"/>
          </w:tcPr>
          <w:p w:rsidR="00CB6D4D" w:rsidRPr="006709FF" w:rsidRDefault="00CB6D4D" w:rsidP="00773B23">
            <w:pPr>
              <w:rPr>
                <w:rFonts w:ascii="Calibri" w:hAnsi="Calibri" w:cs="Calibri"/>
              </w:rPr>
            </w:pPr>
            <w:r w:rsidRPr="006709FF">
              <w:rPr>
                <w:rFonts w:ascii="Calibri" w:hAnsi="Calibri" w:cs="Calibri"/>
                <w:sz w:val="22"/>
                <w:szCs w:val="22"/>
              </w:rPr>
              <w:t>A/03.6</w:t>
            </w:r>
          </w:p>
        </w:tc>
        <w:tc>
          <w:tcPr>
            <w:tcW w:w="856" w:type="pct"/>
            <w:vMerge/>
          </w:tcPr>
          <w:p w:rsidR="00CB6D4D" w:rsidRPr="006709FF" w:rsidRDefault="00CB6D4D" w:rsidP="00773B23">
            <w:pPr>
              <w:ind w:left="720"/>
              <w:rPr>
                <w:rFonts w:ascii="Calibri" w:hAnsi="Calibri" w:cs="Calibri"/>
              </w:rPr>
            </w:pPr>
          </w:p>
        </w:tc>
      </w:tr>
      <w:tr w:rsidR="00BA54EB" w:rsidRPr="006709FF" w:rsidTr="00BA54EB">
        <w:trPr>
          <w:trHeight w:val="607"/>
          <w:jc w:val="center"/>
        </w:trPr>
        <w:tc>
          <w:tcPr>
            <w:tcW w:w="1930" w:type="pct"/>
            <w:vMerge w:val="restart"/>
          </w:tcPr>
          <w:p w:rsidR="00BA54EB" w:rsidRPr="006709FF" w:rsidRDefault="00BA54EB" w:rsidP="00BA54EB">
            <w:pPr>
              <w:pStyle w:val="ConsPlusNormal"/>
              <w:jc w:val="left"/>
              <w:rPr>
                <w:rFonts w:ascii="Calibri" w:hAnsi="Calibri" w:cs="Calibri"/>
                <w:bCs/>
                <w:sz w:val="22"/>
                <w:szCs w:val="22"/>
                <w:lang w:eastAsia="en-US"/>
              </w:rPr>
            </w:pPr>
            <w:r>
              <w:rPr>
                <w:rFonts w:ascii="Calibri" w:hAnsi="Calibri" w:cs="Calibri"/>
                <w:bCs/>
                <w:sz w:val="22"/>
                <w:szCs w:val="22"/>
              </w:rPr>
              <w:lastRenderedPageBreak/>
              <w:t>Код</w:t>
            </w:r>
            <w:proofErr w:type="gramStart"/>
            <w:r>
              <w:rPr>
                <w:rFonts w:ascii="Calibri" w:hAnsi="Calibri" w:cs="Calibri"/>
                <w:bCs/>
                <w:sz w:val="22"/>
                <w:szCs w:val="22"/>
              </w:rPr>
              <w:t xml:space="preserve"> В</w:t>
            </w:r>
            <w:proofErr w:type="gramEnd"/>
          </w:p>
          <w:p w:rsidR="00BA54EB" w:rsidRPr="006709FF" w:rsidRDefault="00BA54EB" w:rsidP="00BA54EB">
            <w:pPr>
              <w:rPr>
                <w:rFonts w:ascii="Calibri" w:hAnsi="Calibri" w:cs="Calibri"/>
              </w:rPr>
            </w:pPr>
            <w:r w:rsidRPr="006709FF">
              <w:rPr>
                <w:rFonts w:ascii="Calibri" w:hAnsi="Calibri" w:cs="Calibri"/>
                <w:sz w:val="22"/>
                <w:szCs w:val="22"/>
              </w:rPr>
              <w:t xml:space="preserve">Педагогическая деятельность по проектированию и реализации </w:t>
            </w:r>
            <w:r>
              <w:rPr>
                <w:rFonts w:ascii="Calibri" w:hAnsi="Calibri" w:cs="Calibri"/>
                <w:sz w:val="22"/>
                <w:szCs w:val="22"/>
              </w:rPr>
              <w:t>основных общеобразовательных программ</w:t>
            </w:r>
          </w:p>
          <w:p w:rsidR="00BA54EB" w:rsidRPr="006709FF" w:rsidRDefault="00BA54EB" w:rsidP="00773B23">
            <w:pPr>
              <w:pStyle w:val="ConsPlusNormal"/>
              <w:jc w:val="left"/>
              <w:rPr>
                <w:rFonts w:ascii="Calibri" w:hAnsi="Calibri" w:cs="Calibri"/>
                <w:bCs/>
                <w:sz w:val="22"/>
                <w:szCs w:val="22"/>
              </w:rPr>
            </w:pPr>
          </w:p>
        </w:tc>
        <w:tc>
          <w:tcPr>
            <w:tcW w:w="1736" w:type="pct"/>
          </w:tcPr>
          <w:p w:rsidR="00BA54EB" w:rsidRPr="00BA54EB" w:rsidRDefault="00BA54EB" w:rsidP="00BA54EB">
            <w:pPr>
              <w:rPr>
                <w:rFonts w:ascii="Calibri" w:hAnsi="Calibri" w:cs="Calibri"/>
                <w:sz w:val="22"/>
                <w:szCs w:val="22"/>
              </w:rPr>
            </w:pPr>
            <w:r w:rsidRPr="00BA54EB">
              <w:rPr>
                <w:rFonts w:ascii="Calibri" w:hAnsi="Calibri" w:cs="Calibri"/>
                <w:sz w:val="22"/>
                <w:szCs w:val="22"/>
              </w:rPr>
              <w:t>Педагогическая деятельность</w:t>
            </w:r>
          </w:p>
          <w:p w:rsidR="00BA54EB" w:rsidRPr="00BA54EB" w:rsidRDefault="00BA54EB" w:rsidP="00BA54EB">
            <w:pPr>
              <w:rPr>
                <w:rFonts w:ascii="Calibri" w:hAnsi="Calibri" w:cs="Calibri"/>
                <w:sz w:val="22"/>
                <w:szCs w:val="22"/>
              </w:rPr>
            </w:pPr>
            <w:r w:rsidRPr="00BA54EB">
              <w:rPr>
                <w:rFonts w:ascii="Calibri" w:hAnsi="Calibri" w:cs="Calibri"/>
                <w:sz w:val="22"/>
                <w:szCs w:val="22"/>
              </w:rPr>
              <w:t>по реализации программ -</w:t>
            </w:r>
          </w:p>
          <w:p w:rsidR="00BA54EB" w:rsidRPr="00BA54EB" w:rsidRDefault="00BA54EB" w:rsidP="00BA54EB">
            <w:pPr>
              <w:rPr>
                <w:rFonts w:ascii="Calibri" w:hAnsi="Calibri" w:cs="Calibri"/>
                <w:sz w:val="22"/>
                <w:szCs w:val="22"/>
              </w:rPr>
            </w:pPr>
            <w:r w:rsidRPr="00BA54EB">
              <w:rPr>
                <w:rFonts w:ascii="Calibri" w:hAnsi="Calibri" w:cs="Calibri"/>
                <w:sz w:val="22"/>
                <w:szCs w:val="22"/>
              </w:rPr>
              <w:t>основного и среднего общего</w:t>
            </w:r>
          </w:p>
          <w:p w:rsidR="00BA54EB" w:rsidRPr="006709FF" w:rsidRDefault="00BA54EB" w:rsidP="00BA54EB">
            <w:pPr>
              <w:rPr>
                <w:rFonts w:ascii="Calibri" w:hAnsi="Calibri" w:cs="Calibri"/>
                <w:sz w:val="22"/>
                <w:szCs w:val="22"/>
              </w:rPr>
            </w:pPr>
            <w:r w:rsidRPr="00BA54EB">
              <w:rPr>
                <w:rFonts w:ascii="Calibri" w:hAnsi="Calibri" w:cs="Calibri"/>
                <w:sz w:val="22"/>
                <w:szCs w:val="22"/>
              </w:rPr>
              <w:t>образования</w:t>
            </w:r>
          </w:p>
        </w:tc>
        <w:tc>
          <w:tcPr>
            <w:tcW w:w="479" w:type="pct"/>
          </w:tcPr>
          <w:p w:rsidR="00BA54EB" w:rsidRPr="006709FF" w:rsidRDefault="00BA54EB" w:rsidP="00773B23">
            <w:pPr>
              <w:rPr>
                <w:rFonts w:ascii="Calibri" w:hAnsi="Calibri" w:cs="Calibri"/>
                <w:sz w:val="22"/>
                <w:szCs w:val="22"/>
              </w:rPr>
            </w:pPr>
            <w:r>
              <w:rPr>
                <w:b/>
                <w:bCs/>
                <w:w w:val="98"/>
              </w:rPr>
              <w:t>В/03.6</w:t>
            </w:r>
          </w:p>
        </w:tc>
        <w:tc>
          <w:tcPr>
            <w:tcW w:w="856" w:type="pct"/>
          </w:tcPr>
          <w:p w:rsidR="00BA54EB" w:rsidRPr="006709FF" w:rsidRDefault="00BA54EB" w:rsidP="00773B23">
            <w:pPr>
              <w:ind w:left="720"/>
              <w:rPr>
                <w:rFonts w:ascii="Calibri" w:hAnsi="Calibri" w:cs="Calibri"/>
              </w:rPr>
            </w:pPr>
            <w:r>
              <w:rPr>
                <w:rFonts w:ascii="Calibri" w:hAnsi="Calibri" w:cs="Calibri"/>
              </w:rPr>
              <w:t>6</w:t>
            </w:r>
          </w:p>
        </w:tc>
      </w:tr>
      <w:tr w:rsidR="00BA54EB" w:rsidRPr="006709FF" w:rsidTr="00BA54EB">
        <w:trPr>
          <w:trHeight w:val="607"/>
          <w:jc w:val="center"/>
        </w:trPr>
        <w:tc>
          <w:tcPr>
            <w:tcW w:w="1930" w:type="pct"/>
            <w:vMerge/>
          </w:tcPr>
          <w:p w:rsidR="00BA54EB" w:rsidRDefault="00BA54EB" w:rsidP="00BA54EB">
            <w:pPr>
              <w:pStyle w:val="ConsPlusNormal"/>
              <w:jc w:val="left"/>
              <w:rPr>
                <w:rFonts w:ascii="Calibri" w:hAnsi="Calibri" w:cs="Calibri"/>
                <w:bCs/>
                <w:sz w:val="22"/>
                <w:szCs w:val="22"/>
              </w:rPr>
            </w:pPr>
          </w:p>
        </w:tc>
        <w:tc>
          <w:tcPr>
            <w:tcW w:w="1736" w:type="pct"/>
          </w:tcPr>
          <w:p w:rsidR="00BA54EB" w:rsidRPr="006709FF" w:rsidRDefault="00BA54EB" w:rsidP="00BA54EB">
            <w:pPr>
              <w:rPr>
                <w:rFonts w:ascii="Calibri" w:hAnsi="Calibri" w:cs="Calibri"/>
                <w:sz w:val="22"/>
                <w:szCs w:val="22"/>
              </w:rPr>
            </w:pPr>
            <w:r w:rsidRPr="00BA54EB">
              <w:rPr>
                <w:rFonts w:ascii="Calibri" w:hAnsi="Calibri" w:cs="Calibri"/>
                <w:sz w:val="22"/>
                <w:szCs w:val="22"/>
              </w:rPr>
              <w:t>Модуль «Предметное обучение, информатика»</w:t>
            </w:r>
          </w:p>
        </w:tc>
        <w:tc>
          <w:tcPr>
            <w:tcW w:w="479" w:type="pct"/>
          </w:tcPr>
          <w:p w:rsidR="00BA54EB" w:rsidRPr="006709FF" w:rsidRDefault="00BA54EB" w:rsidP="00BA54EB">
            <w:pPr>
              <w:rPr>
                <w:rFonts w:ascii="Calibri" w:hAnsi="Calibri" w:cs="Calibri"/>
                <w:sz w:val="22"/>
                <w:szCs w:val="22"/>
              </w:rPr>
            </w:pPr>
            <w:r>
              <w:rPr>
                <w:b/>
                <w:bCs/>
                <w:w w:val="98"/>
              </w:rPr>
              <w:t>В/04.6</w:t>
            </w:r>
          </w:p>
        </w:tc>
        <w:tc>
          <w:tcPr>
            <w:tcW w:w="856" w:type="pct"/>
          </w:tcPr>
          <w:p w:rsidR="00BA54EB" w:rsidRPr="006709FF" w:rsidRDefault="00BA54EB" w:rsidP="00773B23">
            <w:pPr>
              <w:ind w:left="720"/>
              <w:rPr>
                <w:rFonts w:ascii="Calibri" w:hAnsi="Calibri" w:cs="Calibri"/>
              </w:rPr>
            </w:pPr>
          </w:p>
        </w:tc>
      </w:tr>
    </w:tbl>
    <w:p w:rsidR="00BA54EB" w:rsidRDefault="00BA54EB" w:rsidP="00ED2229">
      <w:pPr>
        <w:tabs>
          <w:tab w:val="left" w:pos="1260"/>
        </w:tabs>
        <w:ind w:firstLine="709"/>
        <w:jc w:val="both"/>
        <w:rPr>
          <w:rFonts w:ascii="Calibri" w:hAnsi="Calibri" w:cs="Calibri"/>
          <w:b/>
          <w:caps/>
        </w:rPr>
      </w:pPr>
    </w:p>
    <w:p w:rsidR="00A91A1B" w:rsidRDefault="00A91A1B" w:rsidP="00470D20">
      <w:pPr>
        <w:ind w:left="142"/>
        <w:jc w:val="center"/>
        <w:rPr>
          <w:sz w:val="20"/>
          <w:szCs w:val="20"/>
        </w:rPr>
      </w:pPr>
      <w:r>
        <w:rPr>
          <w:b/>
          <w:bCs/>
          <w:sz w:val="28"/>
          <w:szCs w:val="28"/>
        </w:rPr>
        <w:t>Показатель уровня квалификации</w:t>
      </w:r>
    </w:p>
    <w:p w:rsidR="00A91A1B" w:rsidRDefault="00A91A1B" w:rsidP="00A91A1B">
      <w:pPr>
        <w:spacing w:line="200" w:lineRule="exact"/>
        <w:rPr>
          <w:sz w:val="20"/>
          <w:szCs w:val="20"/>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2126"/>
        <w:gridCol w:w="2268"/>
        <w:gridCol w:w="2268"/>
        <w:gridCol w:w="2410"/>
      </w:tblGrid>
      <w:tr w:rsidR="00605F99" w:rsidTr="00470D20">
        <w:trPr>
          <w:trHeight w:val="280"/>
        </w:trPr>
        <w:tc>
          <w:tcPr>
            <w:tcW w:w="851" w:type="dxa"/>
            <w:vAlign w:val="center"/>
          </w:tcPr>
          <w:p w:rsidR="00605F99" w:rsidRPr="00605F99" w:rsidRDefault="00605F99" w:rsidP="00605F99">
            <w:pPr>
              <w:ind w:right="160"/>
              <w:jc w:val="center"/>
              <w:rPr>
                <w:rFonts w:asciiTheme="minorHAnsi" w:hAnsiTheme="minorHAnsi"/>
                <w:sz w:val="20"/>
                <w:szCs w:val="20"/>
              </w:rPr>
            </w:pPr>
            <w:r w:rsidRPr="00605F99">
              <w:rPr>
                <w:rFonts w:asciiTheme="minorHAnsi" w:hAnsiTheme="minorHAnsi"/>
              </w:rPr>
              <w:t>Уровень</w:t>
            </w:r>
          </w:p>
        </w:tc>
        <w:tc>
          <w:tcPr>
            <w:tcW w:w="2126"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Полномочия и ответственность</w:t>
            </w:r>
          </w:p>
        </w:tc>
        <w:tc>
          <w:tcPr>
            <w:tcW w:w="2268" w:type="dxa"/>
            <w:vAlign w:val="center"/>
          </w:tcPr>
          <w:p w:rsidR="00605F99" w:rsidRPr="00605F99" w:rsidRDefault="00605F99" w:rsidP="00605F99">
            <w:pPr>
              <w:ind w:left="80"/>
              <w:jc w:val="center"/>
              <w:rPr>
                <w:rFonts w:asciiTheme="minorHAnsi" w:hAnsiTheme="minorHAnsi"/>
                <w:sz w:val="20"/>
                <w:szCs w:val="20"/>
              </w:rPr>
            </w:pPr>
            <w:r w:rsidRPr="00605F99">
              <w:rPr>
                <w:rFonts w:asciiTheme="minorHAnsi" w:hAnsiTheme="minorHAnsi"/>
                <w:b/>
                <w:bCs/>
              </w:rPr>
              <w:t>Характер умений</w:t>
            </w:r>
          </w:p>
        </w:tc>
        <w:tc>
          <w:tcPr>
            <w:tcW w:w="2268"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Характер знаний</w:t>
            </w:r>
          </w:p>
        </w:tc>
        <w:tc>
          <w:tcPr>
            <w:tcW w:w="2410"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Основные пути достижения</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уровня квалификации</w:t>
            </w:r>
          </w:p>
        </w:tc>
      </w:tr>
      <w:tr w:rsidR="00605F99" w:rsidTr="00470D20">
        <w:trPr>
          <w:trHeight w:val="5027"/>
        </w:trPr>
        <w:tc>
          <w:tcPr>
            <w:tcW w:w="851" w:type="dxa"/>
            <w:vAlign w:val="center"/>
          </w:tcPr>
          <w:p w:rsidR="00605F99" w:rsidRPr="00605F99" w:rsidRDefault="00605F99" w:rsidP="00605F99">
            <w:pPr>
              <w:spacing w:line="263" w:lineRule="exact"/>
              <w:ind w:right="440"/>
              <w:jc w:val="center"/>
              <w:rPr>
                <w:rFonts w:asciiTheme="minorHAnsi" w:hAnsiTheme="minorHAnsi"/>
                <w:sz w:val="20"/>
                <w:szCs w:val="20"/>
              </w:rPr>
            </w:pPr>
            <w:r w:rsidRPr="00605F99">
              <w:rPr>
                <w:rFonts w:asciiTheme="minorHAnsi" w:hAnsiTheme="minorHAnsi"/>
                <w:b/>
                <w:bCs/>
              </w:rPr>
              <w:t>6</w:t>
            </w:r>
          </w:p>
        </w:tc>
        <w:tc>
          <w:tcPr>
            <w:tcW w:w="2126"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Самостоятельная деятельность,</w:t>
            </w:r>
          </w:p>
          <w:p w:rsidR="00605F99" w:rsidRPr="00605F99" w:rsidRDefault="00605F99" w:rsidP="00605F99">
            <w:pPr>
              <w:spacing w:line="271" w:lineRule="exact"/>
              <w:ind w:left="100"/>
              <w:jc w:val="center"/>
              <w:rPr>
                <w:rFonts w:asciiTheme="minorHAnsi" w:hAnsiTheme="minorHAnsi"/>
                <w:sz w:val="20"/>
                <w:szCs w:val="20"/>
              </w:rPr>
            </w:pPr>
            <w:proofErr w:type="gramStart"/>
            <w:r w:rsidRPr="00605F99">
              <w:rPr>
                <w:rFonts w:asciiTheme="minorHAnsi" w:hAnsiTheme="minorHAnsi"/>
              </w:rPr>
              <w:t>предполагающая</w:t>
            </w:r>
            <w:proofErr w:type="gramEnd"/>
            <w:r w:rsidRPr="00605F99">
              <w:rPr>
                <w:rFonts w:asciiTheme="minorHAnsi" w:hAnsiTheme="minorHAnsi"/>
              </w:rPr>
              <w:t xml:space="preserve"> определение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задач собственной работы и/или подчиненных по достижению цели</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Обеспечение взаимодействия</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сотрудников и смежных</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 xml:space="preserve">подразделений Ответственность </w:t>
            </w:r>
            <w:proofErr w:type="gramStart"/>
            <w:r w:rsidRPr="00605F99">
              <w:rPr>
                <w:rFonts w:asciiTheme="minorHAnsi" w:hAnsiTheme="minorHAnsi"/>
              </w:rPr>
              <w:t>за</w:t>
            </w:r>
            <w:proofErr w:type="gramEnd"/>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результат выполнения работ на уровне подразделения или организации</w:t>
            </w:r>
          </w:p>
        </w:tc>
        <w:tc>
          <w:tcPr>
            <w:tcW w:w="2268" w:type="dxa"/>
            <w:vAlign w:val="center"/>
          </w:tcPr>
          <w:p w:rsidR="00605F99" w:rsidRPr="00605F99" w:rsidRDefault="00605F99" w:rsidP="00605F99">
            <w:pPr>
              <w:spacing w:line="263" w:lineRule="exact"/>
              <w:ind w:left="80"/>
              <w:jc w:val="center"/>
              <w:rPr>
                <w:rFonts w:asciiTheme="minorHAnsi" w:hAnsiTheme="minorHAnsi"/>
                <w:sz w:val="20"/>
                <w:szCs w:val="20"/>
              </w:rPr>
            </w:pPr>
            <w:r w:rsidRPr="00605F99">
              <w:rPr>
                <w:rFonts w:asciiTheme="minorHAnsi" w:hAnsiTheme="minorHAnsi"/>
              </w:rPr>
              <w:t>Разработка, внедрение,</w:t>
            </w:r>
          </w:p>
          <w:p w:rsidR="00605F99" w:rsidRPr="00605F99" w:rsidRDefault="00605F99" w:rsidP="00605F99">
            <w:pPr>
              <w:spacing w:line="271" w:lineRule="exact"/>
              <w:ind w:left="80"/>
              <w:jc w:val="center"/>
              <w:rPr>
                <w:rFonts w:asciiTheme="minorHAnsi" w:hAnsiTheme="minorHAnsi"/>
                <w:sz w:val="20"/>
                <w:szCs w:val="20"/>
              </w:rPr>
            </w:pPr>
            <w:r w:rsidRPr="00605F99">
              <w:rPr>
                <w:rFonts w:asciiTheme="minorHAnsi" w:hAnsiTheme="minorHAnsi"/>
              </w:rPr>
              <w:t>контроль, оценка 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корректировка</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направлений</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профессиональной</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деятельности,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технологических или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методических решений</w:t>
            </w:r>
          </w:p>
        </w:tc>
        <w:tc>
          <w:tcPr>
            <w:tcW w:w="2268"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Применение</w:t>
            </w:r>
          </w:p>
          <w:p w:rsidR="00605F99" w:rsidRPr="00605F99" w:rsidRDefault="00605F99" w:rsidP="00605F99">
            <w:pPr>
              <w:spacing w:line="271" w:lineRule="exact"/>
              <w:ind w:left="100"/>
              <w:jc w:val="center"/>
              <w:rPr>
                <w:rFonts w:asciiTheme="minorHAnsi" w:hAnsiTheme="minorHAnsi"/>
                <w:sz w:val="20"/>
                <w:szCs w:val="20"/>
              </w:rPr>
            </w:pPr>
            <w:r w:rsidRPr="00605F99">
              <w:rPr>
                <w:rFonts w:asciiTheme="minorHAnsi" w:hAnsiTheme="minorHAnsi"/>
              </w:rPr>
              <w:t>профессиональных знаний</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технологического или</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методического характера,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в том числе,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инновационных</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Самостоятельный поиск,</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анализ и оценка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профессиональной</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информации</w:t>
            </w:r>
          </w:p>
        </w:tc>
        <w:tc>
          <w:tcPr>
            <w:tcW w:w="2410"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Образовательные программы</w:t>
            </w:r>
          </w:p>
          <w:p w:rsidR="00605F99" w:rsidRPr="00605F99" w:rsidRDefault="00605F99" w:rsidP="00605F99">
            <w:pPr>
              <w:spacing w:line="271" w:lineRule="exact"/>
              <w:ind w:left="100"/>
              <w:jc w:val="center"/>
              <w:rPr>
                <w:rFonts w:asciiTheme="minorHAnsi" w:hAnsiTheme="minorHAnsi"/>
                <w:sz w:val="20"/>
                <w:szCs w:val="20"/>
              </w:rPr>
            </w:pPr>
            <w:r w:rsidRPr="00605F99">
              <w:rPr>
                <w:rFonts w:asciiTheme="minorHAnsi" w:hAnsiTheme="minorHAnsi"/>
              </w:rPr>
              <w:t>высшего образования - программы</w:t>
            </w:r>
          </w:p>
          <w:p w:rsidR="00605F99" w:rsidRPr="00605F99" w:rsidRDefault="00605F99" w:rsidP="00605F99">
            <w:pPr>
              <w:ind w:left="100"/>
              <w:jc w:val="center"/>
              <w:rPr>
                <w:rFonts w:asciiTheme="minorHAnsi" w:hAnsiTheme="minorHAnsi"/>
                <w:sz w:val="20"/>
                <w:szCs w:val="20"/>
              </w:rPr>
            </w:pPr>
            <w:proofErr w:type="spellStart"/>
            <w:r w:rsidRPr="00605F99">
              <w:rPr>
                <w:rFonts w:asciiTheme="minorHAnsi" w:hAnsiTheme="minorHAnsi"/>
              </w:rPr>
              <w:t>бакалавриата</w:t>
            </w:r>
            <w:proofErr w:type="spellEnd"/>
            <w:r w:rsidRPr="00605F99">
              <w:rPr>
                <w:rFonts w:asciiTheme="minorHAnsi" w:hAnsiTheme="minorHAnsi"/>
              </w:rPr>
              <w:t>.</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Образовательные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среднего профессионального</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образования -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подготовки специалистов среднего</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звена.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Дополнительные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профессиональные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Практический опыт.</w:t>
            </w:r>
          </w:p>
        </w:tc>
      </w:tr>
    </w:tbl>
    <w:p w:rsidR="00BA54EB" w:rsidRDefault="00BA54EB" w:rsidP="00ED2229">
      <w:pPr>
        <w:tabs>
          <w:tab w:val="left" w:pos="1260"/>
        </w:tabs>
        <w:ind w:firstLine="709"/>
        <w:jc w:val="both"/>
        <w:rPr>
          <w:rFonts w:ascii="Calibri" w:hAnsi="Calibri" w:cs="Calibri"/>
          <w:b/>
          <w:caps/>
        </w:rPr>
      </w:pPr>
    </w:p>
    <w:p w:rsidR="00BA54EB" w:rsidRDefault="00BA54EB" w:rsidP="00ED2229">
      <w:pPr>
        <w:tabs>
          <w:tab w:val="left" w:pos="1260"/>
        </w:tabs>
        <w:ind w:firstLine="709"/>
        <w:jc w:val="both"/>
        <w:rPr>
          <w:rFonts w:ascii="Calibri" w:hAnsi="Calibri" w:cs="Calibri"/>
          <w:b/>
          <w:caps/>
        </w:rPr>
      </w:pP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III</w:t>
      </w:r>
      <w:r w:rsidRPr="006709FF">
        <w:rPr>
          <w:rFonts w:ascii="Calibri" w:hAnsi="Calibri" w:cs="Calibri"/>
          <w:b/>
          <w:caps/>
        </w:rPr>
        <w:t>. Планируемые результаты освоения программы</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Слушатель в результате освоения программы должен обладать следующими профессиональными компетенциями в соответствие с Профессиональным стандартом «Педагог», а также компетенций в соответствие с требованиями ФГОС «44.03.01 Педагогическое образование»</w:t>
      </w:r>
    </w:p>
    <w:p w:rsidR="00CB6D4D" w:rsidRPr="006709FF" w:rsidRDefault="00CB6D4D" w:rsidP="00ED2229">
      <w:pPr>
        <w:tabs>
          <w:tab w:val="left" w:pos="1260"/>
        </w:tabs>
        <w:ind w:firstLine="709"/>
        <w:jc w:val="both"/>
        <w:rPr>
          <w:rFonts w:ascii="Calibri" w:hAnsi="Calibri" w:cs="Calibri"/>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A0"/>
      </w:tblPr>
      <w:tblGrid>
        <w:gridCol w:w="1486"/>
        <w:gridCol w:w="3623"/>
        <w:gridCol w:w="1078"/>
        <w:gridCol w:w="3870"/>
      </w:tblGrid>
      <w:tr w:rsidR="00CB6D4D" w:rsidRPr="006709FF" w:rsidTr="006709FF">
        <w:trPr>
          <w:trHeight w:val="414"/>
          <w:jc w:val="center"/>
        </w:trPr>
        <w:tc>
          <w:tcPr>
            <w:tcW w:w="739" w:type="pct"/>
            <w:tcMar>
              <w:left w:w="108" w:type="dxa"/>
            </w:tcMar>
          </w:tcPr>
          <w:p w:rsidR="00CB6D4D" w:rsidRPr="006709FF" w:rsidRDefault="00CB6D4D" w:rsidP="006B0EB0">
            <w:pPr>
              <w:ind w:hanging="2"/>
              <w:jc w:val="center"/>
              <w:rPr>
                <w:rFonts w:ascii="Calibri" w:hAnsi="Calibri" w:cs="Calibri"/>
                <w:b/>
              </w:rPr>
            </w:pPr>
            <w:r w:rsidRPr="006709FF">
              <w:rPr>
                <w:rFonts w:ascii="Calibri" w:hAnsi="Calibri" w:cs="Calibri"/>
                <w:b/>
                <w:sz w:val="22"/>
                <w:szCs w:val="22"/>
              </w:rPr>
              <w:t>Код компетенций</w:t>
            </w:r>
          </w:p>
          <w:p w:rsidR="00CB6D4D" w:rsidRPr="006709FF" w:rsidRDefault="00CB6D4D" w:rsidP="006B0EB0">
            <w:pPr>
              <w:ind w:hanging="2"/>
              <w:jc w:val="center"/>
              <w:rPr>
                <w:rFonts w:ascii="Calibri" w:hAnsi="Calibri" w:cs="Calibri"/>
              </w:rPr>
            </w:pPr>
            <w:r w:rsidRPr="006709FF">
              <w:rPr>
                <w:rFonts w:ascii="Calibri" w:hAnsi="Calibri" w:cs="Calibri"/>
                <w:b/>
                <w:sz w:val="22"/>
                <w:szCs w:val="22"/>
              </w:rPr>
              <w:t>(44.03.01)</w:t>
            </w:r>
          </w:p>
        </w:tc>
        <w:tc>
          <w:tcPr>
            <w:tcW w:w="1801" w:type="pct"/>
            <w:vMerge w:val="restart"/>
            <w:tcMar>
              <w:left w:w="108" w:type="dxa"/>
            </w:tcMar>
          </w:tcPr>
          <w:p w:rsidR="00CB6D4D" w:rsidRPr="006709FF" w:rsidRDefault="00CB6D4D" w:rsidP="007C2BA9">
            <w:pPr>
              <w:ind w:hanging="2"/>
              <w:jc w:val="center"/>
              <w:rPr>
                <w:rFonts w:ascii="Calibri" w:hAnsi="Calibri" w:cs="Calibri"/>
                <w:b/>
              </w:rPr>
            </w:pPr>
            <w:r w:rsidRPr="006709FF">
              <w:rPr>
                <w:rFonts w:ascii="Calibri" w:hAnsi="Calibri" w:cs="Calibri"/>
                <w:b/>
                <w:sz w:val="22"/>
                <w:szCs w:val="22"/>
              </w:rPr>
              <w:t>Компетенции</w:t>
            </w:r>
          </w:p>
        </w:tc>
        <w:tc>
          <w:tcPr>
            <w:tcW w:w="536" w:type="pct"/>
            <w:vMerge w:val="restart"/>
            <w:tcMar>
              <w:left w:w="108" w:type="dxa"/>
            </w:tcMar>
          </w:tcPr>
          <w:p w:rsidR="00CB6D4D" w:rsidRPr="006709FF" w:rsidRDefault="00CB6D4D" w:rsidP="007C2BA9">
            <w:pPr>
              <w:ind w:hanging="2"/>
              <w:jc w:val="center"/>
              <w:rPr>
                <w:rFonts w:ascii="Calibri" w:hAnsi="Calibri" w:cs="Calibri"/>
                <w:b/>
              </w:rPr>
            </w:pPr>
            <w:r w:rsidRPr="006709FF">
              <w:rPr>
                <w:rFonts w:ascii="Calibri" w:hAnsi="Calibri" w:cs="Calibri"/>
                <w:b/>
                <w:sz w:val="22"/>
                <w:szCs w:val="22"/>
              </w:rPr>
              <w:t>Код трудовых функций</w:t>
            </w:r>
          </w:p>
        </w:tc>
        <w:tc>
          <w:tcPr>
            <w:tcW w:w="1924" w:type="pct"/>
            <w:vMerge w:val="restart"/>
            <w:tcMar>
              <w:left w:w="108" w:type="dxa"/>
            </w:tcMar>
          </w:tcPr>
          <w:p w:rsidR="00CB6D4D" w:rsidRPr="006709FF" w:rsidRDefault="00CB6D4D" w:rsidP="007C2BA9">
            <w:pPr>
              <w:ind w:hanging="2"/>
              <w:jc w:val="center"/>
              <w:rPr>
                <w:rFonts w:ascii="Calibri" w:hAnsi="Calibri" w:cs="Calibri"/>
                <w:b/>
              </w:rPr>
            </w:pPr>
            <w:r w:rsidRPr="006709FF">
              <w:rPr>
                <w:rFonts w:ascii="Calibri" w:hAnsi="Calibri" w:cs="Calibri"/>
                <w:b/>
                <w:sz w:val="22"/>
                <w:szCs w:val="22"/>
              </w:rPr>
              <w:t>Трудовые</w:t>
            </w:r>
          </w:p>
          <w:p w:rsidR="00CB6D4D" w:rsidRPr="006709FF" w:rsidRDefault="00CB6D4D" w:rsidP="007C2BA9">
            <w:pPr>
              <w:ind w:hanging="2"/>
              <w:jc w:val="center"/>
              <w:rPr>
                <w:rFonts w:ascii="Calibri" w:hAnsi="Calibri" w:cs="Calibri"/>
                <w:b/>
              </w:rPr>
            </w:pPr>
            <w:r w:rsidRPr="006709FF">
              <w:rPr>
                <w:rFonts w:ascii="Calibri" w:hAnsi="Calibri" w:cs="Calibri"/>
                <w:b/>
                <w:sz w:val="22"/>
                <w:szCs w:val="22"/>
              </w:rPr>
              <w:t>функции</w:t>
            </w:r>
          </w:p>
        </w:tc>
      </w:tr>
      <w:tr w:rsidR="00CB6D4D" w:rsidRPr="006709FF" w:rsidTr="006709FF">
        <w:trPr>
          <w:trHeight w:val="352"/>
          <w:jc w:val="center"/>
        </w:trPr>
        <w:tc>
          <w:tcPr>
            <w:tcW w:w="739" w:type="pct"/>
            <w:tcMar>
              <w:left w:w="108" w:type="dxa"/>
            </w:tcMar>
          </w:tcPr>
          <w:p w:rsidR="00CB6D4D" w:rsidRPr="006709FF" w:rsidRDefault="00CB6D4D" w:rsidP="006B0EB0">
            <w:pPr>
              <w:ind w:hanging="2"/>
              <w:jc w:val="center"/>
              <w:rPr>
                <w:rFonts w:ascii="Calibri" w:hAnsi="Calibri" w:cs="Calibri"/>
                <w:b/>
              </w:rPr>
            </w:pPr>
            <w:r w:rsidRPr="006709FF">
              <w:rPr>
                <w:rFonts w:ascii="Calibri" w:hAnsi="Calibri" w:cs="Calibri"/>
                <w:b/>
                <w:sz w:val="22"/>
                <w:szCs w:val="22"/>
              </w:rPr>
              <w:t>Бакалавр</w:t>
            </w:r>
          </w:p>
        </w:tc>
        <w:tc>
          <w:tcPr>
            <w:tcW w:w="1801" w:type="pct"/>
            <w:vMerge/>
            <w:tcMar>
              <w:left w:w="108" w:type="dxa"/>
            </w:tcMar>
          </w:tcPr>
          <w:p w:rsidR="00CB6D4D" w:rsidRPr="006709FF" w:rsidRDefault="00CB6D4D" w:rsidP="007C2BA9">
            <w:pPr>
              <w:ind w:hanging="2"/>
              <w:jc w:val="center"/>
              <w:rPr>
                <w:rFonts w:ascii="Calibri" w:hAnsi="Calibri" w:cs="Calibri"/>
                <w:b/>
              </w:rPr>
            </w:pPr>
          </w:p>
        </w:tc>
        <w:tc>
          <w:tcPr>
            <w:tcW w:w="536" w:type="pct"/>
            <w:vMerge/>
            <w:tcMar>
              <w:left w:w="108" w:type="dxa"/>
            </w:tcMar>
          </w:tcPr>
          <w:p w:rsidR="00CB6D4D" w:rsidRPr="006709FF" w:rsidRDefault="00CB6D4D" w:rsidP="007C2BA9">
            <w:pPr>
              <w:ind w:hanging="2"/>
              <w:jc w:val="center"/>
              <w:rPr>
                <w:rFonts w:ascii="Calibri" w:hAnsi="Calibri" w:cs="Calibri"/>
                <w:b/>
              </w:rPr>
            </w:pPr>
          </w:p>
        </w:tc>
        <w:tc>
          <w:tcPr>
            <w:tcW w:w="1924" w:type="pct"/>
            <w:vMerge/>
            <w:tcMar>
              <w:left w:w="108" w:type="dxa"/>
            </w:tcMar>
          </w:tcPr>
          <w:p w:rsidR="00CB6D4D" w:rsidRPr="006709FF" w:rsidRDefault="00CB6D4D" w:rsidP="007C2BA9">
            <w:pPr>
              <w:ind w:hanging="2"/>
              <w:jc w:val="center"/>
              <w:rPr>
                <w:rFonts w:ascii="Calibri" w:hAnsi="Calibri" w:cs="Calibri"/>
                <w:b/>
              </w:rPr>
            </w:pPr>
          </w:p>
        </w:tc>
      </w:tr>
      <w:tr w:rsidR="00CB6D4D" w:rsidRPr="006709FF" w:rsidTr="006709FF">
        <w:trPr>
          <w:trHeight w:val="428"/>
          <w:jc w:val="center"/>
        </w:trPr>
        <w:tc>
          <w:tcPr>
            <w:tcW w:w="739" w:type="pct"/>
            <w:tcMar>
              <w:left w:w="108" w:type="dxa"/>
            </w:tcMar>
          </w:tcPr>
          <w:p w:rsidR="00CB6D4D" w:rsidRPr="006709FF" w:rsidRDefault="00CB6D4D" w:rsidP="006B0EB0">
            <w:pPr>
              <w:jc w:val="center"/>
              <w:rPr>
                <w:rFonts w:ascii="Calibri" w:hAnsi="Calibri" w:cs="Calibri"/>
              </w:rPr>
            </w:pPr>
            <w:r w:rsidRPr="006709FF">
              <w:rPr>
                <w:rFonts w:ascii="Calibri" w:hAnsi="Calibri" w:cs="Calibri"/>
                <w:sz w:val="22"/>
                <w:szCs w:val="22"/>
              </w:rPr>
              <w:t>ОК-7</w:t>
            </w:r>
          </w:p>
        </w:tc>
        <w:tc>
          <w:tcPr>
            <w:tcW w:w="1801" w:type="pct"/>
            <w:tcMar>
              <w:left w:w="108" w:type="dxa"/>
            </w:tcMar>
          </w:tcPr>
          <w:p w:rsidR="00CB6D4D" w:rsidRPr="006709FF" w:rsidRDefault="00CB6D4D" w:rsidP="000D6285">
            <w:pPr>
              <w:autoSpaceDE w:val="0"/>
              <w:autoSpaceDN w:val="0"/>
              <w:rPr>
                <w:rFonts w:ascii="Calibri" w:hAnsi="Calibri" w:cs="Calibri"/>
                <w:b/>
              </w:rPr>
            </w:pPr>
            <w:r w:rsidRPr="006709FF">
              <w:rPr>
                <w:rFonts w:ascii="Calibri" w:hAnsi="Calibri" w:cs="Calibri"/>
                <w:sz w:val="22"/>
                <w:szCs w:val="22"/>
              </w:rPr>
              <w:t xml:space="preserve">Способность использовать базовые </w:t>
            </w:r>
            <w:r w:rsidRPr="006709FF">
              <w:rPr>
                <w:rFonts w:ascii="Calibri" w:hAnsi="Calibri" w:cs="Calibri"/>
                <w:sz w:val="22"/>
                <w:szCs w:val="22"/>
              </w:rPr>
              <w:lastRenderedPageBreak/>
              <w:t xml:space="preserve">правовые знания в своей деятельности </w:t>
            </w:r>
          </w:p>
        </w:tc>
        <w:tc>
          <w:tcPr>
            <w:tcW w:w="536" w:type="pct"/>
            <w:tcMar>
              <w:left w:w="108" w:type="dxa"/>
            </w:tcMar>
          </w:tcPr>
          <w:p w:rsidR="00CB6D4D" w:rsidRPr="006709FF" w:rsidRDefault="00CB6D4D" w:rsidP="007C2BA9">
            <w:pPr>
              <w:rPr>
                <w:rFonts w:ascii="Calibri" w:hAnsi="Calibri" w:cs="Calibri"/>
                <w:b/>
                <w:bCs/>
              </w:rPr>
            </w:pPr>
            <w:r w:rsidRPr="006709FF">
              <w:rPr>
                <w:rFonts w:ascii="Calibri" w:hAnsi="Calibri" w:cs="Calibri"/>
                <w:b/>
                <w:bCs/>
                <w:sz w:val="22"/>
                <w:szCs w:val="22"/>
              </w:rPr>
              <w:lastRenderedPageBreak/>
              <w:t>А/01.6</w:t>
            </w:r>
          </w:p>
          <w:p w:rsidR="00CB6D4D" w:rsidRPr="006709FF" w:rsidRDefault="00CB6D4D" w:rsidP="007C2BA9">
            <w:pPr>
              <w:ind w:hanging="2"/>
              <w:rPr>
                <w:rFonts w:ascii="Calibri" w:hAnsi="Calibri" w:cs="Calibri"/>
                <w:b/>
              </w:rPr>
            </w:pPr>
          </w:p>
        </w:tc>
        <w:tc>
          <w:tcPr>
            <w:tcW w:w="1924" w:type="pct"/>
            <w:tcMar>
              <w:left w:w="108" w:type="dxa"/>
            </w:tcMar>
          </w:tcPr>
          <w:p w:rsidR="00CB6D4D" w:rsidRPr="006709FF" w:rsidRDefault="00CB6D4D" w:rsidP="00F84124">
            <w:pPr>
              <w:rPr>
                <w:rFonts w:ascii="Calibri" w:hAnsi="Calibri" w:cs="Calibri"/>
                <w:b/>
              </w:rPr>
            </w:pPr>
            <w:proofErr w:type="gramStart"/>
            <w:r w:rsidRPr="006709FF">
              <w:rPr>
                <w:rFonts w:ascii="Calibri" w:hAnsi="Calibri" w:cs="Calibri"/>
                <w:sz w:val="22"/>
                <w:szCs w:val="22"/>
              </w:rPr>
              <w:lastRenderedPageBreak/>
              <w:t xml:space="preserve">Осуществление профессиональной </w:t>
            </w:r>
            <w:r w:rsidRPr="006709FF">
              <w:rPr>
                <w:rFonts w:ascii="Calibri" w:hAnsi="Calibri" w:cs="Calibri"/>
                <w:sz w:val="22"/>
                <w:szCs w:val="22"/>
              </w:rPr>
              <w:lastRenderedPageBreak/>
              <w:t>деятельности в соответствие с Приоритетными направления развития образовательной системы Российской Федерации, законами и иными нормативными правовыми актами, регламентирующих образовательную деятельность в Российской Федерации, нормативными документами по вопросам обучения и воспитания детей и молодежи, федеральными государственными образовательными стандартами дошкольного, начального общего, основного общего, среднего общего образования, законодательством о правах ребенка, трудового законодательства</w:t>
            </w:r>
            <w:proofErr w:type="gramEnd"/>
          </w:p>
        </w:tc>
      </w:tr>
      <w:tr w:rsidR="00CB6D4D" w:rsidRPr="006709FF" w:rsidTr="006709FF">
        <w:trPr>
          <w:jc w:val="center"/>
        </w:trPr>
        <w:tc>
          <w:tcPr>
            <w:tcW w:w="739" w:type="pct"/>
            <w:tcMar>
              <w:left w:w="108" w:type="dxa"/>
            </w:tcMar>
          </w:tcPr>
          <w:p w:rsidR="00CB6D4D" w:rsidRPr="006709FF" w:rsidRDefault="00CB6D4D" w:rsidP="006B0EB0">
            <w:pPr>
              <w:jc w:val="center"/>
              <w:rPr>
                <w:rFonts w:ascii="Calibri" w:hAnsi="Calibri" w:cs="Calibri"/>
              </w:rPr>
            </w:pPr>
            <w:r w:rsidRPr="006709FF">
              <w:rPr>
                <w:rFonts w:ascii="Calibri" w:hAnsi="Calibri" w:cs="Calibri"/>
                <w:sz w:val="22"/>
                <w:szCs w:val="22"/>
              </w:rPr>
              <w:lastRenderedPageBreak/>
              <w:t>ОПК-2</w:t>
            </w:r>
          </w:p>
        </w:tc>
        <w:tc>
          <w:tcPr>
            <w:tcW w:w="1801" w:type="pct"/>
            <w:tcMar>
              <w:left w:w="108" w:type="dxa"/>
            </w:tcMar>
          </w:tcPr>
          <w:p w:rsidR="00CB6D4D" w:rsidRPr="006709FF" w:rsidRDefault="00CB6D4D" w:rsidP="006C02C3">
            <w:pPr>
              <w:rPr>
                <w:rFonts w:ascii="Calibri" w:hAnsi="Calibri" w:cs="Calibri"/>
              </w:rPr>
            </w:pPr>
            <w:r w:rsidRPr="006709FF">
              <w:rPr>
                <w:rFonts w:ascii="Calibri" w:hAnsi="Calibri" w:cs="Calibri"/>
                <w:sz w:val="22"/>
                <w:szCs w:val="22"/>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536" w:type="pct"/>
            <w:tcMar>
              <w:left w:w="108" w:type="dxa"/>
            </w:tcMar>
          </w:tcPr>
          <w:p w:rsidR="00CB6D4D" w:rsidRPr="006709FF" w:rsidRDefault="00CB6D4D" w:rsidP="007C2BA9">
            <w:pPr>
              <w:rPr>
                <w:rFonts w:ascii="Calibri" w:hAnsi="Calibri" w:cs="Calibri"/>
                <w:b/>
                <w:bCs/>
              </w:rPr>
            </w:pPr>
            <w:r w:rsidRPr="006709FF">
              <w:rPr>
                <w:rFonts w:ascii="Calibri" w:hAnsi="Calibri" w:cs="Calibri"/>
                <w:b/>
                <w:bCs/>
                <w:sz w:val="22"/>
                <w:szCs w:val="22"/>
              </w:rPr>
              <w:t>А/01.6</w:t>
            </w:r>
          </w:p>
          <w:p w:rsidR="00CB6D4D" w:rsidRPr="006709FF" w:rsidRDefault="00CB6D4D" w:rsidP="007C2BA9">
            <w:pPr>
              <w:rPr>
                <w:rFonts w:ascii="Calibri" w:hAnsi="Calibri" w:cs="Calibri"/>
                <w:b/>
                <w:bCs/>
              </w:rPr>
            </w:pPr>
          </w:p>
          <w:p w:rsidR="00CB6D4D" w:rsidRPr="006709FF" w:rsidRDefault="00CB6D4D" w:rsidP="007C2BA9">
            <w:pPr>
              <w:rPr>
                <w:rFonts w:ascii="Calibri" w:hAnsi="Calibri" w:cs="Calibri"/>
                <w:b/>
                <w:bCs/>
              </w:rPr>
            </w:pPr>
          </w:p>
          <w:p w:rsidR="00CB6D4D" w:rsidRPr="006709FF" w:rsidRDefault="00CB6D4D" w:rsidP="007C2BA9">
            <w:pPr>
              <w:rPr>
                <w:rFonts w:ascii="Calibri" w:hAnsi="Calibri" w:cs="Calibri"/>
                <w:b/>
                <w:bCs/>
              </w:rPr>
            </w:pPr>
            <w:r w:rsidRPr="006709FF">
              <w:rPr>
                <w:rFonts w:ascii="Calibri" w:hAnsi="Calibri" w:cs="Calibri"/>
                <w:b/>
                <w:bCs/>
                <w:sz w:val="22"/>
                <w:szCs w:val="22"/>
              </w:rPr>
              <w:t>А/02.6</w:t>
            </w:r>
          </w:p>
          <w:p w:rsidR="00CB6D4D" w:rsidRPr="006709FF" w:rsidRDefault="00CB6D4D" w:rsidP="000D6285">
            <w:pPr>
              <w:rPr>
                <w:rFonts w:ascii="Calibri" w:hAnsi="Calibri" w:cs="Calibri"/>
                <w:b/>
                <w:bCs/>
              </w:rPr>
            </w:pPr>
          </w:p>
        </w:tc>
        <w:tc>
          <w:tcPr>
            <w:tcW w:w="1924" w:type="pct"/>
            <w:tcMar>
              <w:left w:w="108" w:type="dxa"/>
            </w:tcMar>
          </w:tcPr>
          <w:p w:rsidR="00CB6D4D" w:rsidRPr="006709FF" w:rsidRDefault="00CB6D4D" w:rsidP="004577E4">
            <w:pPr>
              <w:rPr>
                <w:rFonts w:ascii="Calibri" w:hAnsi="Calibri" w:cs="Calibri"/>
              </w:rPr>
            </w:pPr>
            <w:r w:rsidRPr="006709FF">
              <w:rPr>
                <w:rFonts w:ascii="Calibri" w:hAnsi="Calibri" w:cs="Calibri"/>
                <w:sz w:val="22"/>
                <w:szCs w:val="22"/>
              </w:rPr>
              <w:t xml:space="preserve">Осуществление профессиональной деятельности в соответствии основными закономерностями возрастного развития, стадиями и кризисами развития, социализации личности, индикаторами индивидуальных особенностей траекторий жизни, их возможными девиациями, а также основами их психодиагностики </w:t>
            </w:r>
          </w:p>
        </w:tc>
      </w:tr>
      <w:tr w:rsidR="00CB6D4D" w:rsidRPr="006709FF" w:rsidTr="006709FF">
        <w:trPr>
          <w:jc w:val="center"/>
        </w:trPr>
        <w:tc>
          <w:tcPr>
            <w:tcW w:w="739" w:type="pct"/>
            <w:tcMar>
              <w:left w:w="108" w:type="dxa"/>
            </w:tcMar>
          </w:tcPr>
          <w:p w:rsidR="00CB6D4D" w:rsidRPr="006709FF" w:rsidRDefault="00CB6D4D" w:rsidP="006B0EB0">
            <w:pPr>
              <w:jc w:val="center"/>
              <w:rPr>
                <w:rFonts w:ascii="Calibri" w:hAnsi="Calibri" w:cs="Calibri"/>
              </w:rPr>
            </w:pPr>
            <w:r w:rsidRPr="006709FF">
              <w:rPr>
                <w:rFonts w:ascii="Calibri" w:hAnsi="Calibri" w:cs="Calibri"/>
                <w:sz w:val="22"/>
                <w:szCs w:val="22"/>
              </w:rPr>
              <w:t>ОПК-4</w:t>
            </w:r>
          </w:p>
        </w:tc>
        <w:tc>
          <w:tcPr>
            <w:tcW w:w="1801" w:type="pct"/>
            <w:tcMar>
              <w:left w:w="108" w:type="dxa"/>
            </w:tcMar>
          </w:tcPr>
          <w:p w:rsidR="00CB6D4D" w:rsidRPr="006709FF" w:rsidRDefault="00CB6D4D" w:rsidP="00116947">
            <w:pPr>
              <w:rPr>
                <w:rFonts w:ascii="Calibri" w:hAnsi="Calibri" w:cs="Calibri"/>
              </w:rPr>
            </w:pPr>
            <w:r w:rsidRPr="006709FF">
              <w:rPr>
                <w:rFonts w:ascii="Calibri" w:hAnsi="Calibri" w:cs="Calibri"/>
                <w:sz w:val="22"/>
                <w:szCs w:val="22"/>
              </w:rPr>
              <w:t>Готовность к профессиональной деятельности в соответствии с нормативно-правовыми актами сферы образования</w:t>
            </w:r>
          </w:p>
        </w:tc>
        <w:tc>
          <w:tcPr>
            <w:tcW w:w="536" w:type="pct"/>
            <w:tcMar>
              <w:left w:w="108" w:type="dxa"/>
            </w:tcMar>
          </w:tcPr>
          <w:p w:rsidR="00CB6D4D" w:rsidRPr="006709FF" w:rsidRDefault="00CB6D4D" w:rsidP="007C2BA9">
            <w:pPr>
              <w:rPr>
                <w:rFonts w:ascii="Calibri" w:hAnsi="Calibri" w:cs="Calibri"/>
                <w:b/>
                <w:bCs/>
              </w:rPr>
            </w:pPr>
            <w:r w:rsidRPr="006709FF">
              <w:rPr>
                <w:rFonts w:ascii="Calibri" w:hAnsi="Calibri" w:cs="Calibri"/>
                <w:b/>
                <w:bCs/>
                <w:sz w:val="22"/>
                <w:szCs w:val="22"/>
              </w:rPr>
              <w:t>А/01.6</w:t>
            </w:r>
          </w:p>
          <w:p w:rsidR="00CB6D4D" w:rsidRPr="006709FF" w:rsidRDefault="00CB6D4D" w:rsidP="007C2BA9">
            <w:pPr>
              <w:rPr>
                <w:rFonts w:ascii="Calibri" w:hAnsi="Calibri" w:cs="Calibri"/>
                <w:b/>
                <w:bCs/>
              </w:rPr>
            </w:pPr>
          </w:p>
          <w:p w:rsidR="00CB6D4D" w:rsidRPr="006709FF" w:rsidRDefault="00CB6D4D" w:rsidP="00116947">
            <w:pPr>
              <w:rPr>
                <w:rFonts w:ascii="Calibri" w:hAnsi="Calibri" w:cs="Calibri"/>
                <w:b/>
                <w:bCs/>
              </w:rPr>
            </w:pPr>
          </w:p>
        </w:tc>
        <w:tc>
          <w:tcPr>
            <w:tcW w:w="1924" w:type="pct"/>
            <w:tcMar>
              <w:left w:w="108" w:type="dxa"/>
            </w:tcMar>
          </w:tcPr>
          <w:p w:rsidR="00CB6D4D" w:rsidRPr="006709FF" w:rsidRDefault="00CB6D4D" w:rsidP="00116947">
            <w:pPr>
              <w:rPr>
                <w:rFonts w:ascii="Calibri" w:hAnsi="Calibri" w:cs="Calibri"/>
              </w:rPr>
            </w:pPr>
            <w:r w:rsidRPr="006709FF">
              <w:rPr>
                <w:rFonts w:ascii="Calibri" w:hAnsi="Calibri" w:cs="Calibri"/>
                <w:sz w:val="22"/>
                <w:szCs w:val="22"/>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04717A" w:rsidRPr="006709FF" w:rsidTr="006709FF">
        <w:trPr>
          <w:jc w:val="center"/>
        </w:trPr>
        <w:tc>
          <w:tcPr>
            <w:tcW w:w="739" w:type="pct"/>
            <w:vMerge w:val="restart"/>
            <w:tcMar>
              <w:left w:w="108" w:type="dxa"/>
            </w:tcMar>
          </w:tcPr>
          <w:p w:rsidR="0004717A" w:rsidRPr="006709FF" w:rsidRDefault="0004717A" w:rsidP="006B0EB0">
            <w:pPr>
              <w:jc w:val="center"/>
              <w:rPr>
                <w:rFonts w:ascii="Calibri" w:hAnsi="Calibri" w:cs="Calibri"/>
                <w:sz w:val="22"/>
                <w:szCs w:val="22"/>
              </w:rPr>
            </w:pPr>
            <w:r>
              <w:rPr>
                <w:rFonts w:ascii="Calibri" w:hAnsi="Calibri" w:cs="Calibri"/>
                <w:sz w:val="22"/>
                <w:szCs w:val="22"/>
              </w:rPr>
              <w:t>ПК-1</w:t>
            </w:r>
          </w:p>
        </w:tc>
        <w:tc>
          <w:tcPr>
            <w:tcW w:w="1801" w:type="pct"/>
            <w:vMerge w:val="restart"/>
            <w:tcMar>
              <w:left w:w="108" w:type="dxa"/>
            </w:tcMar>
          </w:tcPr>
          <w:p w:rsidR="0004717A" w:rsidRPr="0004717A" w:rsidRDefault="0004717A" w:rsidP="0004717A">
            <w:pPr>
              <w:spacing w:line="264" w:lineRule="exact"/>
              <w:ind w:left="140"/>
              <w:rPr>
                <w:rFonts w:ascii="Calibri" w:hAnsi="Calibri" w:cs="Calibri"/>
                <w:sz w:val="22"/>
                <w:szCs w:val="22"/>
              </w:rPr>
            </w:pPr>
            <w:r w:rsidRPr="0004717A">
              <w:rPr>
                <w:rFonts w:ascii="Calibri" w:hAnsi="Calibri" w:cs="Calibri"/>
                <w:sz w:val="22"/>
                <w:szCs w:val="22"/>
              </w:rPr>
              <w:t>способен разрабатывать и</w:t>
            </w:r>
          </w:p>
          <w:p w:rsidR="0004717A" w:rsidRPr="0004717A" w:rsidRDefault="0004717A" w:rsidP="0004717A">
            <w:pPr>
              <w:spacing w:line="271" w:lineRule="exact"/>
              <w:ind w:left="100"/>
              <w:rPr>
                <w:rFonts w:ascii="Calibri" w:hAnsi="Calibri" w:cs="Calibri"/>
                <w:sz w:val="22"/>
                <w:szCs w:val="22"/>
              </w:rPr>
            </w:pPr>
            <w:r w:rsidRPr="0004717A">
              <w:rPr>
                <w:rFonts w:ascii="Calibri" w:hAnsi="Calibri" w:cs="Calibri"/>
                <w:sz w:val="22"/>
                <w:szCs w:val="22"/>
              </w:rPr>
              <w:t>реализовывать учебные программы</w:t>
            </w:r>
          </w:p>
          <w:p w:rsidR="0004717A" w:rsidRPr="0004717A" w:rsidRDefault="0004717A" w:rsidP="0004717A">
            <w:pPr>
              <w:ind w:left="100"/>
              <w:rPr>
                <w:rFonts w:ascii="Calibri" w:hAnsi="Calibri" w:cs="Calibri"/>
                <w:sz w:val="22"/>
                <w:szCs w:val="22"/>
              </w:rPr>
            </w:pPr>
            <w:r w:rsidRPr="0004717A">
              <w:rPr>
                <w:rFonts w:ascii="Calibri" w:hAnsi="Calibri" w:cs="Calibri"/>
                <w:sz w:val="22"/>
                <w:szCs w:val="22"/>
              </w:rPr>
              <w:t xml:space="preserve">базовых и элективных курсов </w:t>
            </w:r>
            <w:proofErr w:type="gramStart"/>
            <w:r w:rsidRPr="0004717A">
              <w:rPr>
                <w:rFonts w:ascii="Calibri" w:hAnsi="Calibri" w:cs="Calibri"/>
                <w:sz w:val="22"/>
                <w:szCs w:val="22"/>
              </w:rPr>
              <w:t>в</w:t>
            </w:r>
            <w:proofErr w:type="gramEnd"/>
          </w:p>
          <w:p w:rsidR="0004717A" w:rsidRPr="0004717A" w:rsidRDefault="0004717A" w:rsidP="0004717A">
            <w:pPr>
              <w:ind w:left="100"/>
              <w:rPr>
                <w:rFonts w:ascii="Calibri" w:hAnsi="Calibri" w:cs="Calibri"/>
                <w:sz w:val="22"/>
                <w:szCs w:val="22"/>
              </w:rPr>
            </w:pPr>
            <w:r w:rsidRPr="0004717A">
              <w:rPr>
                <w:rFonts w:ascii="Calibri" w:hAnsi="Calibri" w:cs="Calibri"/>
                <w:sz w:val="22"/>
                <w:szCs w:val="22"/>
              </w:rPr>
              <w:t>различных образовательных</w:t>
            </w:r>
          </w:p>
          <w:p w:rsidR="0004717A" w:rsidRPr="006709FF" w:rsidRDefault="0004717A" w:rsidP="0004717A">
            <w:pPr>
              <w:spacing w:line="256" w:lineRule="exact"/>
              <w:ind w:left="100"/>
              <w:rPr>
                <w:rFonts w:ascii="Calibri" w:hAnsi="Calibri" w:cs="Calibri"/>
                <w:sz w:val="22"/>
                <w:szCs w:val="22"/>
              </w:rPr>
            </w:pPr>
            <w:proofErr w:type="gramStart"/>
            <w:r w:rsidRPr="0004717A">
              <w:rPr>
                <w:rFonts w:ascii="Calibri" w:hAnsi="Calibri" w:cs="Calibri"/>
                <w:sz w:val="22"/>
                <w:szCs w:val="22"/>
              </w:rPr>
              <w:t>учреждениях</w:t>
            </w:r>
            <w:proofErr w:type="gramEnd"/>
          </w:p>
        </w:tc>
        <w:tc>
          <w:tcPr>
            <w:tcW w:w="536" w:type="pct"/>
            <w:tcMar>
              <w:left w:w="108" w:type="dxa"/>
            </w:tcMar>
          </w:tcPr>
          <w:p w:rsidR="0004717A" w:rsidRPr="0004717A" w:rsidRDefault="0004717A" w:rsidP="006B4A3A">
            <w:pPr>
              <w:rPr>
                <w:rFonts w:asciiTheme="minorHAnsi" w:hAnsiTheme="minorHAnsi" w:cs="Calibri"/>
                <w:sz w:val="22"/>
                <w:szCs w:val="22"/>
              </w:rPr>
            </w:pPr>
            <w:r w:rsidRPr="0004717A">
              <w:rPr>
                <w:rFonts w:asciiTheme="minorHAnsi" w:hAnsiTheme="minorHAnsi"/>
                <w:b/>
                <w:bCs/>
                <w:w w:val="98"/>
              </w:rPr>
              <w:t>В/03.6</w:t>
            </w:r>
          </w:p>
        </w:tc>
        <w:tc>
          <w:tcPr>
            <w:tcW w:w="1924" w:type="pct"/>
            <w:tcMar>
              <w:left w:w="108" w:type="dxa"/>
            </w:tcMar>
          </w:tcPr>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Педагогическая деятельность</w:t>
            </w:r>
          </w:p>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по реализации программ -</w:t>
            </w:r>
          </w:p>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основного и среднего общего</w:t>
            </w:r>
          </w:p>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образования</w:t>
            </w:r>
          </w:p>
        </w:tc>
      </w:tr>
      <w:tr w:rsidR="0004717A" w:rsidRPr="006709FF" w:rsidTr="006709FF">
        <w:trPr>
          <w:jc w:val="center"/>
        </w:trPr>
        <w:tc>
          <w:tcPr>
            <w:tcW w:w="739" w:type="pct"/>
            <w:vMerge/>
            <w:tcMar>
              <w:left w:w="108" w:type="dxa"/>
            </w:tcMar>
          </w:tcPr>
          <w:p w:rsidR="0004717A" w:rsidRDefault="0004717A" w:rsidP="006B0EB0">
            <w:pPr>
              <w:jc w:val="center"/>
              <w:rPr>
                <w:rFonts w:ascii="Calibri" w:hAnsi="Calibri" w:cs="Calibri"/>
                <w:sz w:val="22"/>
                <w:szCs w:val="22"/>
              </w:rPr>
            </w:pPr>
          </w:p>
        </w:tc>
        <w:tc>
          <w:tcPr>
            <w:tcW w:w="1801" w:type="pct"/>
            <w:vMerge/>
            <w:tcMar>
              <w:left w:w="108" w:type="dxa"/>
            </w:tcMar>
          </w:tcPr>
          <w:p w:rsidR="0004717A" w:rsidRPr="0004717A" w:rsidRDefault="0004717A" w:rsidP="0004717A">
            <w:pPr>
              <w:spacing w:line="264" w:lineRule="exact"/>
              <w:ind w:left="140"/>
              <w:rPr>
                <w:rFonts w:ascii="Calibri" w:hAnsi="Calibri" w:cs="Calibri"/>
                <w:sz w:val="22"/>
                <w:szCs w:val="22"/>
              </w:rPr>
            </w:pPr>
          </w:p>
        </w:tc>
        <w:tc>
          <w:tcPr>
            <w:tcW w:w="536" w:type="pct"/>
            <w:tcMar>
              <w:left w:w="108" w:type="dxa"/>
            </w:tcMar>
          </w:tcPr>
          <w:p w:rsidR="0004717A" w:rsidRPr="0004717A" w:rsidRDefault="0004717A" w:rsidP="006B4A3A">
            <w:pPr>
              <w:rPr>
                <w:rFonts w:asciiTheme="minorHAnsi" w:hAnsiTheme="minorHAnsi" w:cs="Calibri"/>
                <w:sz w:val="22"/>
                <w:szCs w:val="22"/>
              </w:rPr>
            </w:pPr>
            <w:r w:rsidRPr="0004717A">
              <w:rPr>
                <w:rFonts w:asciiTheme="minorHAnsi" w:hAnsiTheme="minorHAnsi"/>
                <w:b/>
                <w:bCs/>
                <w:w w:val="98"/>
              </w:rPr>
              <w:t>В/04.6</w:t>
            </w:r>
          </w:p>
        </w:tc>
        <w:tc>
          <w:tcPr>
            <w:tcW w:w="1924" w:type="pct"/>
            <w:tcMar>
              <w:left w:w="108" w:type="dxa"/>
            </w:tcMar>
          </w:tcPr>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Модуль «Предметное обучение, информатика»</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ПК-2</w:t>
            </w:r>
          </w:p>
        </w:tc>
        <w:tc>
          <w:tcPr>
            <w:tcW w:w="1801" w:type="pct"/>
            <w:tcMar>
              <w:left w:w="108" w:type="dxa"/>
            </w:tcMar>
          </w:tcPr>
          <w:p w:rsidR="0004717A" w:rsidRPr="006709FF" w:rsidRDefault="0004717A" w:rsidP="00D24767">
            <w:pPr>
              <w:rPr>
                <w:rFonts w:ascii="Calibri" w:hAnsi="Calibri" w:cs="Calibri"/>
              </w:rPr>
            </w:pPr>
            <w:r w:rsidRPr="006709FF">
              <w:rPr>
                <w:rFonts w:ascii="Calibri" w:hAnsi="Calibri" w:cs="Calibri"/>
                <w:sz w:val="22"/>
                <w:szCs w:val="22"/>
              </w:rPr>
              <w:t>Способность использовать современные методы и технологии обучения и диагностики</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p w:rsidR="0004717A" w:rsidRPr="006709FF" w:rsidRDefault="0004717A" w:rsidP="00116947">
            <w:pPr>
              <w:rPr>
                <w:rFonts w:ascii="Calibri" w:hAnsi="Calibri" w:cs="Calibri"/>
                <w:b/>
              </w:rPr>
            </w:pPr>
          </w:p>
        </w:tc>
        <w:tc>
          <w:tcPr>
            <w:tcW w:w="1924" w:type="pct"/>
            <w:tcMar>
              <w:left w:w="108" w:type="dxa"/>
            </w:tcMar>
          </w:tcPr>
          <w:p w:rsidR="0004717A" w:rsidRPr="006709FF" w:rsidRDefault="0004717A" w:rsidP="007C2BA9">
            <w:pPr>
              <w:ind w:hanging="2"/>
              <w:rPr>
                <w:rFonts w:ascii="Calibri" w:hAnsi="Calibri" w:cs="Calibri"/>
                <w:b/>
              </w:rPr>
            </w:pPr>
            <w:r w:rsidRPr="006709FF">
              <w:rPr>
                <w:rFonts w:ascii="Calibri" w:hAnsi="Calibri" w:cs="Calibri"/>
                <w:sz w:val="22"/>
                <w:szCs w:val="22"/>
              </w:rPr>
              <w:t xml:space="preserve">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6709FF">
              <w:rPr>
                <w:rFonts w:ascii="Calibri" w:hAnsi="Calibri" w:cs="Calibri"/>
                <w:sz w:val="22"/>
                <w:szCs w:val="22"/>
              </w:rPr>
              <w:t>обучающимися</w:t>
            </w:r>
            <w:proofErr w:type="gramEnd"/>
            <w:r w:rsidRPr="006709FF">
              <w:rPr>
                <w:rFonts w:ascii="Calibri" w:hAnsi="Calibri" w:cs="Calibri"/>
                <w:b/>
                <w:sz w:val="22"/>
                <w:szCs w:val="22"/>
              </w:rPr>
              <w:t xml:space="preserve"> </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ПК-3</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 xml:space="preserve">Способность решать задачи воспитания и духовно-нравственного развития </w:t>
            </w:r>
            <w:proofErr w:type="gramStart"/>
            <w:r w:rsidRPr="006709FF">
              <w:rPr>
                <w:rFonts w:ascii="Calibri" w:hAnsi="Calibri" w:cs="Calibri"/>
                <w:sz w:val="22"/>
                <w:szCs w:val="22"/>
              </w:rPr>
              <w:t>обучающихся</w:t>
            </w:r>
            <w:proofErr w:type="gramEnd"/>
            <w:r w:rsidRPr="006709FF">
              <w:rPr>
                <w:rFonts w:ascii="Calibri" w:hAnsi="Calibri" w:cs="Calibri"/>
                <w:sz w:val="22"/>
                <w:szCs w:val="22"/>
              </w:rPr>
              <w:t xml:space="preserve"> в учебной и </w:t>
            </w:r>
            <w:proofErr w:type="spellStart"/>
            <w:r w:rsidRPr="006709FF">
              <w:rPr>
                <w:rFonts w:ascii="Calibri" w:hAnsi="Calibri" w:cs="Calibri"/>
                <w:sz w:val="22"/>
                <w:szCs w:val="22"/>
              </w:rPr>
              <w:t>внеучебной</w:t>
            </w:r>
            <w:proofErr w:type="spellEnd"/>
            <w:r w:rsidRPr="006709FF">
              <w:rPr>
                <w:rFonts w:ascii="Calibri" w:hAnsi="Calibri" w:cs="Calibri"/>
                <w:sz w:val="22"/>
                <w:szCs w:val="22"/>
              </w:rPr>
              <w:t xml:space="preserve"> деятельности </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116947">
            <w:pPr>
              <w:rPr>
                <w:rFonts w:ascii="Calibri" w:hAnsi="Calibri" w:cs="Calibri"/>
                <w:b/>
                <w:bCs/>
              </w:rPr>
            </w:pPr>
            <w:r w:rsidRPr="006709FF">
              <w:rPr>
                <w:rFonts w:ascii="Calibri" w:hAnsi="Calibri" w:cs="Calibri"/>
                <w:b/>
                <w:bCs/>
                <w:sz w:val="22"/>
                <w:szCs w:val="22"/>
              </w:rPr>
              <w:t>А/02.6</w:t>
            </w: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Pr="006709FF" w:rsidRDefault="0004717A" w:rsidP="00F84124">
            <w:pPr>
              <w:rPr>
                <w:rFonts w:ascii="Calibri" w:hAnsi="Calibri" w:cs="Calibri"/>
                <w:b/>
                <w:bCs/>
                <w:lang w:val="en-US"/>
              </w:rPr>
            </w:pPr>
            <w:r w:rsidRPr="006709FF">
              <w:rPr>
                <w:rFonts w:ascii="Calibri" w:hAnsi="Calibri" w:cs="Calibri"/>
                <w:b/>
                <w:bCs/>
                <w:sz w:val="22"/>
                <w:szCs w:val="22"/>
              </w:rPr>
              <w:t>А</w:t>
            </w:r>
            <w:r w:rsidRPr="006709FF">
              <w:rPr>
                <w:rFonts w:ascii="Calibri" w:hAnsi="Calibri" w:cs="Calibri"/>
                <w:b/>
                <w:bCs/>
                <w:sz w:val="22"/>
                <w:szCs w:val="22"/>
                <w:lang w:val="en-US"/>
              </w:rPr>
              <w:t>/0</w:t>
            </w:r>
            <w:r>
              <w:rPr>
                <w:rFonts w:ascii="Calibri" w:hAnsi="Calibri" w:cs="Calibri"/>
                <w:b/>
                <w:bCs/>
                <w:sz w:val="22"/>
                <w:szCs w:val="22"/>
              </w:rPr>
              <w:t>3</w:t>
            </w:r>
            <w:r w:rsidRPr="006709FF">
              <w:rPr>
                <w:rFonts w:ascii="Calibri" w:hAnsi="Calibri" w:cs="Calibri"/>
                <w:b/>
                <w:bCs/>
                <w:sz w:val="22"/>
                <w:szCs w:val="22"/>
                <w:lang w:val="en-US"/>
              </w:rPr>
              <w:t>.6</w:t>
            </w:r>
          </w:p>
        </w:tc>
        <w:tc>
          <w:tcPr>
            <w:tcW w:w="1924" w:type="pct"/>
            <w:tcMar>
              <w:left w:w="108" w:type="dxa"/>
            </w:tcMar>
          </w:tcPr>
          <w:p w:rsidR="0004717A" w:rsidRPr="006709FF" w:rsidRDefault="0004717A" w:rsidP="00F84124">
            <w:pPr>
              <w:widowControl w:val="0"/>
              <w:jc w:val="both"/>
              <w:rPr>
                <w:rFonts w:ascii="Calibri" w:hAnsi="Calibri" w:cs="Calibri"/>
              </w:rPr>
            </w:pPr>
            <w:r w:rsidRPr="006709FF">
              <w:rPr>
                <w:rFonts w:ascii="Calibri" w:hAnsi="Calibri" w:cs="Calibri"/>
                <w:sz w:val="22"/>
                <w:szCs w:val="22"/>
              </w:rPr>
              <w:lastRenderedPageBreak/>
              <w:t xml:space="preserve">Организовывать различные виды внеурочной деятельности: </w:t>
            </w:r>
            <w:proofErr w:type="gramStart"/>
            <w:r w:rsidRPr="006709FF">
              <w:rPr>
                <w:rFonts w:ascii="Calibri" w:hAnsi="Calibri" w:cs="Calibri"/>
                <w:sz w:val="22"/>
                <w:szCs w:val="22"/>
              </w:rPr>
              <w:t>игровую</w:t>
            </w:r>
            <w:proofErr w:type="gramEnd"/>
            <w:r w:rsidRPr="006709FF">
              <w:rPr>
                <w:rFonts w:ascii="Calibri" w:hAnsi="Calibri" w:cs="Calibri"/>
                <w:sz w:val="22"/>
                <w:szCs w:val="22"/>
              </w:rPr>
              <w:t xml:space="preserve">, учебно-исследовательскую, художественно-продуктивную, </w:t>
            </w:r>
            <w:proofErr w:type="spellStart"/>
            <w:r w:rsidRPr="006709FF">
              <w:rPr>
                <w:rFonts w:ascii="Calibri" w:hAnsi="Calibri" w:cs="Calibri"/>
                <w:sz w:val="22"/>
                <w:szCs w:val="22"/>
              </w:rPr>
              <w:t>культурно-досуговую</w:t>
            </w:r>
            <w:proofErr w:type="spellEnd"/>
            <w:r w:rsidRPr="006709FF">
              <w:rPr>
                <w:rFonts w:ascii="Calibri" w:hAnsi="Calibri" w:cs="Calibri"/>
                <w:sz w:val="22"/>
                <w:szCs w:val="22"/>
              </w:rPr>
              <w:t xml:space="preserve"> с учетом возможностей образовательной организации, места жительства и </w:t>
            </w:r>
            <w:r w:rsidRPr="006709FF">
              <w:rPr>
                <w:rFonts w:ascii="Calibri" w:hAnsi="Calibri" w:cs="Calibri"/>
                <w:sz w:val="22"/>
                <w:szCs w:val="22"/>
              </w:rPr>
              <w:lastRenderedPageBreak/>
              <w:t>историко-культурного своеобразия региона</w:t>
            </w:r>
          </w:p>
          <w:p w:rsidR="0004717A" w:rsidRPr="006709FF" w:rsidRDefault="0004717A" w:rsidP="00F84124">
            <w:pPr>
              <w:widowControl w:val="0"/>
              <w:jc w:val="both"/>
              <w:rPr>
                <w:rFonts w:ascii="Calibri" w:hAnsi="Calibri" w:cs="Calibri"/>
              </w:rPr>
            </w:pPr>
            <w:r w:rsidRPr="006709FF">
              <w:rPr>
                <w:rFonts w:ascii="Calibri" w:hAnsi="Calibri" w:cs="Calibri"/>
                <w:sz w:val="22"/>
                <w:szCs w:val="22"/>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04717A" w:rsidRPr="006709FF" w:rsidRDefault="0004717A" w:rsidP="00F84124">
            <w:pPr>
              <w:rPr>
                <w:rFonts w:ascii="Calibri" w:hAnsi="Calibri" w:cs="Calibri"/>
              </w:rPr>
            </w:pPr>
            <w:proofErr w:type="gramStart"/>
            <w:r w:rsidRPr="006709FF">
              <w:rPr>
                <w:rFonts w:ascii="Calibri" w:hAnsi="Calibri" w:cs="Calibri"/>
                <w:sz w:val="22"/>
                <w:szCs w:val="22"/>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lastRenderedPageBreak/>
              <w:t>ПК-4</w:t>
            </w:r>
          </w:p>
        </w:tc>
        <w:tc>
          <w:tcPr>
            <w:tcW w:w="1801" w:type="pct"/>
            <w:tcMar>
              <w:left w:w="108" w:type="dxa"/>
            </w:tcMar>
          </w:tcPr>
          <w:p w:rsidR="0004717A" w:rsidRPr="006709FF" w:rsidRDefault="0004717A" w:rsidP="006B0EB0">
            <w:pPr>
              <w:rPr>
                <w:rFonts w:ascii="Calibri" w:hAnsi="Calibri" w:cs="Calibri"/>
              </w:rPr>
            </w:pPr>
            <w:r w:rsidRPr="006709FF">
              <w:rPr>
                <w:rFonts w:ascii="Calibri" w:hAnsi="Calibri" w:cs="Calibri"/>
                <w:sz w:val="22"/>
                <w:szCs w:val="22"/>
              </w:rPr>
              <w:t xml:space="preserve">Способность использовать возможности образовательной среды для достижения личностных, </w:t>
            </w:r>
            <w:proofErr w:type="spellStart"/>
            <w:r w:rsidRPr="006709FF">
              <w:rPr>
                <w:rFonts w:ascii="Calibri" w:hAnsi="Calibri" w:cs="Calibri"/>
                <w:sz w:val="22"/>
                <w:szCs w:val="22"/>
              </w:rPr>
              <w:t>метапредметных</w:t>
            </w:r>
            <w:proofErr w:type="spellEnd"/>
            <w:r w:rsidRPr="006709FF">
              <w:rPr>
                <w:rFonts w:ascii="Calibri" w:hAnsi="Calibri" w:cs="Calibri"/>
                <w:sz w:val="22"/>
                <w:szCs w:val="22"/>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536" w:type="pct"/>
            <w:tcMar>
              <w:left w:w="108" w:type="dxa"/>
            </w:tcMar>
          </w:tcPr>
          <w:p w:rsidR="0004717A" w:rsidRPr="006709FF" w:rsidRDefault="0004717A" w:rsidP="00116947">
            <w:pPr>
              <w:rPr>
                <w:rFonts w:ascii="Calibri" w:hAnsi="Calibri" w:cs="Calibri"/>
                <w:b/>
                <w:bCs/>
              </w:rPr>
            </w:pPr>
            <w:r w:rsidRPr="006709FF">
              <w:rPr>
                <w:rFonts w:ascii="Calibri" w:hAnsi="Calibri" w:cs="Calibri"/>
                <w:b/>
                <w:bCs/>
                <w:sz w:val="22"/>
                <w:szCs w:val="22"/>
              </w:rPr>
              <w:t>А/01.6</w:t>
            </w:r>
          </w:p>
          <w:p w:rsidR="0004717A" w:rsidRPr="006709FF" w:rsidRDefault="0004717A" w:rsidP="00116947">
            <w:pPr>
              <w:rPr>
                <w:rFonts w:ascii="Calibri" w:hAnsi="Calibri" w:cs="Calibri"/>
                <w:b/>
                <w:bCs/>
              </w:rPr>
            </w:pPr>
          </w:p>
          <w:p w:rsidR="0004717A" w:rsidRPr="006709FF" w:rsidRDefault="0004717A" w:rsidP="00116947">
            <w:pPr>
              <w:rPr>
                <w:rFonts w:ascii="Calibri" w:hAnsi="Calibri" w:cs="Calibri"/>
                <w:b/>
                <w:bCs/>
              </w:rPr>
            </w:pPr>
            <w:r w:rsidRPr="006709FF">
              <w:rPr>
                <w:rFonts w:ascii="Calibri" w:hAnsi="Calibri" w:cs="Calibri"/>
                <w:b/>
                <w:bCs/>
                <w:sz w:val="22"/>
                <w:szCs w:val="22"/>
              </w:rPr>
              <w:t>А/02.6</w:t>
            </w:r>
          </w:p>
          <w:p w:rsidR="0004717A" w:rsidRPr="006709FF" w:rsidRDefault="0004717A" w:rsidP="00116947">
            <w:pPr>
              <w:rPr>
                <w:rFonts w:ascii="Calibri" w:hAnsi="Calibri" w:cs="Calibri"/>
                <w:b/>
                <w:bCs/>
              </w:rPr>
            </w:pPr>
            <w:r w:rsidRPr="006709FF">
              <w:rPr>
                <w:rFonts w:ascii="Calibri" w:hAnsi="Calibri" w:cs="Calibri"/>
                <w:b/>
                <w:bCs/>
                <w:sz w:val="22"/>
                <w:szCs w:val="22"/>
              </w:rPr>
              <w:t>А/03.6</w:t>
            </w:r>
          </w:p>
          <w:p w:rsidR="0004717A" w:rsidRPr="006709FF" w:rsidRDefault="0004717A" w:rsidP="007C2BA9">
            <w:pPr>
              <w:rPr>
                <w:rFonts w:ascii="Calibri" w:hAnsi="Calibri" w:cs="Calibri"/>
                <w:b/>
                <w:bCs/>
              </w:rPr>
            </w:pPr>
          </w:p>
        </w:tc>
        <w:tc>
          <w:tcPr>
            <w:tcW w:w="1924" w:type="pct"/>
            <w:tcMar>
              <w:left w:w="108" w:type="dxa"/>
            </w:tcMar>
          </w:tcPr>
          <w:p w:rsidR="0004717A" w:rsidRPr="006709FF" w:rsidRDefault="0004717A" w:rsidP="00F84124">
            <w:pPr>
              <w:widowControl w:val="0"/>
              <w:jc w:val="both"/>
              <w:rPr>
                <w:rFonts w:ascii="Calibri" w:hAnsi="Calibri" w:cs="Calibri"/>
              </w:rPr>
            </w:pPr>
            <w:r w:rsidRPr="006709FF">
              <w:rPr>
                <w:rFonts w:ascii="Calibri" w:hAnsi="Calibri" w:cs="Calibri"/>
                <w:sz w:val="22"/>
                <w:szCs w:val="22"/>
              </w:rPr>
              <w:t>Формирование универсальных учебных действий</w:t>
            </w:r>
          </w:p>
          <w:p w:rsidR="0004717A" w:rsidRPr="006709FF" w:rsidRDefault="0004717A" w:rsidP="00F84124">
            <w:pPr>
              <w:widowControl w:val="0"/>
              <w:jc w:val="both"/>
              <w:rPr>
                <w:rFonts w:ascii="Calibri" w:hAnsi="Calibri" w:cs="Calibri"/>
              </w:rPr>
            </w:pPr>
            <w:r w:rsidRPr="006709FF">
              <w:rPr>
                <w:rFonts w:ascii="Calibri" w:hAnsi="Calibri" w:cs="Calibri"/>
                <w:sz w:val="22"/>
                <w:szCs w:val="22"/>
              </w:rPr>
              <w:t>Формирование мотивации к обучению</w:t>
            </w:r>
          </w:p>
          <w:p w:rsidR="0004717A" w:rsidRPr="006709FF" w:rsidRDefault="0004717A" w:rsidP="00F84124">
            <w:pPr>
              <w:rPr>
                <w:rFonts w:ascii="Calibri" w:hAnsi="Calibri" w:cs="Calibri"/>
              </w:rPr>
            </w:pPr>
            <w:r w:rsidRPr="006709FF">
              <w:rPr>
                <w:rFonts w:ascii="Calibri" w:hAnsi="Calibri" w:cs="Calibri"/>
                <w:sz w:val="22"/>
                <w:szCs w:val="22"/>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ПК-6</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Готовность к взаимодействию с участниками образовательного процесса;</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116947">
            <w:pPr>
              <w:rPr>
                <w:rFonts w:ascii="Calibri" w:hAnsi="Calibri" w:cs="Calibri"/>
                <w:b/>
                <w:bCs/>
              </w:rPr>
            </w:pPr>
            <w:r w:rsidRPr="006709FF">
              <w:rPr>
                <w:rFonts w:ascii="Calibri" w:hAnsi="Calibri" w:cs="Calibri"/>
                <w:b/>
                <w:bCs/>
                <w:sz w:val="22"/>
                <w:szCs w:val="22"/>
              </w:rPr>
              <w:t>А/02.6</w:t>
            </w:r>
          </w:p>
        </w:tc>
        <w:tc>
          <w:tcPr>
            <w:tcW w:w="1924" w:type="pct"/>
            <w:tcMar>
              <w:left w:w="108" w:type="dxa"/>
            </w:tcMar>
          </w:tcPr>
          <w:p w:rsidR="0004717A" w:rsidRPr="006709FF" w:rsidRDefault="0004717A" w:rsidP="004577E4">
            <w:pPr>
              <w:rPr>
                <w:rFonts w:ascii="Calibri" w:hAnsi="Calibri" w:cs="Calibri"/>
              </w:rPr>
            </w:pPr>
            <w:r w:rsidRPr="006709FF">
              <w:rPr>
                <w:rFonts w:ascii="Calibri" w:hAnsi="Calibri" w:cs="Calibri"/>
                <w:sz w:val="22"/>
                <w:szCs w:val="22"/>
              </w:rPr>
              <w:t xml:space="preserve">Осуществлять взаимодействие с другими специалистами в рамках </w:t>
            </w:r>
            <w:proofErr w:type="spellStart"/>
            <w:r w:rsidRPr="006709FF">
              <w:rPr>
                <w:rFonts w:ascii="Calibri" w:hAnsi="Calibri" w:cs="Calibri"/>
                <w:sz w:val="22"/>
                <w:szCs w:val="22"/>
              </w:rPr>
              <w:t>психолого-медико-педагогического</w:t>
            </w:r>
            <w:proofErr w:type="spellEnd"/>
            <w:r w:rsidRPr="006709FF">
              <w:rPr>
                <w:rFonts w:ascii="Calibri" w:hAnsi="Calibri" w:cs="Calibri"/>
                <w:sz w:val="22"/>
                <w:szCs w:val="22"/>
              </w:rPr>
              <w:t xml:space="preserve"> консилиума</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ПК-7</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w:t>
            </w:r>
            <w:r w:rsidRPr="006709FF">
              <w:rPr>
                <w:rFonts w:ascii="Calibri" w:hAnsi="Calibri" w:cs="Calibri"/>
                <w:b/>
                <w:bCs/>
                <w:sz w:val="22"/>
                <w:szCs w:val="22"/>
                <w:lang w:val="en-US"/>
              </w:rPr>
              <w:t>3</w:t>
            </w:r>
            <w:r w:rsidRPr="006709FF">
              <w:rPr>
                <w:rFonts w:ascii="Calibri" w:hAnsi="Calibri" w:cs="Calibri"/>
                <w:b/>
                <w:bCs/>
                <w:sz w:val="22"/>
                <w:szCs w:val="22"/>
              </w:rPr>
              <w:t>.6</w:t>
            </w:r>
          </w:p>
          <w:p w:rsidR="0004717A" w:rsidRPr="006709FF" w:rsidRDefault="0004717A" w:rsidP="007C2BA9">
            <w:pPr>
              <w:rPr>
                <w:rFonts w:ascii="Calibri" w:hAnsi="Calibri" w:cs="Calibri"/>
                <w:b/>
                <w:bCs/>
              </w:rPr>
            </w:pPr>
          </w:p>
          <w:p w:rsidR="0004717A" w:rsidRPr="006709FF" w:rsidRDefault="0004717A" w:rsidP="00F84124">
            <w:pPr>
              <w:rPr>
                <w:rFonts w:ascii="Calibri" w:hAnsi="Calibri" w:cs="Calibri"/>
                <w:b/>
                <w:bCs/>
              </w:rPr>
            </w:pPr>
          </w:p>
        </w:tc>
        <w:tc>
          <w:tcPr>
            <w:tcW w:w="1924" w:type="pct"/>
            <w:tcMar>
              <w:left w:w="108" w:type="dxa"/>
            </w:tcMar>
          </w:tcPr>
          <w:p w:rsidR="0004717A" w:rsidRPr="006709FF" w:rsidRDefault="0004717A" w:rsidP="007C2BA9">
            <w:pPr>
              <w:rPr>
                <w:rFonts w:ascii="Calibri" w:hAnsi="Calibri" w:cs="Calibri"/>
              </w:rPr>
            </w:pPr>
            <w:r w:rsidRPr="006709FF">
              <w:rPr>
                <w:rFonts w:ascii="Calibri" w:hAnsi="Calibri" w:cs="Calibri"/>
                <w:sz w:val="22"/>
                <w:szCs w:val="22"/>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ПК-8</w:t>
            </w:r>
          </w:p>
        </w:tc>
        <w:tc>
          <w:tcPr>
            <w:tcW w:w="1801" w:type="pct"/>
            <w:tcMar>
              <w:left w:w="108" w:type="dxa"/>
            </w:tcMar>
          </w:tcPr>
          <w:p w:rsidR="0004717A" w:rsidRPr="006709FF" w:rsidRDefault="0004717A" w:rsidP="006B0EB0">
            <w:pPr>
              <w:rPr>
                <w:rFonts w:ascii="Calibri" w:hAnsi="Calibri" w:cs="Calibri"/>
              </w:rPr>
            </w:pPr>
            <w:r w:rsidRPr="006709FF">
              <w:rPr>
                <w:rFonts w:ascii="Calibri" w:hAnsi="Calibri" w:cs="Calibri"/>
                <w:sz w:val="22"/>
                <w:szCs w:val="22"/>
              </w:rPr>
              <w:t>Способность проектировать образовательные программы</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p w:rsidR="0004717A" w:rsidRPr="006709FF" w:rsidRDefault="0004717A" w:rsidP="007C2BA9">
            <w:pPr>
              <w:ind w:hanging="2"/>
              <w:rPr>
                <w:rFonts w:ascii="Calibri" w:hAnsi="Calibri" w:cs="Calibri"/>
                <w:b/>
              </w:rPr>
            </w:pPr>
          </w:p>
        </w:tc>
        <w:tc>
          <w:tcPr>
            <w:tcW w:w="1924" w:type="pct"/>
            <w:tcMar>
              <w:left w:w="108" w:type="dxa"/>
            </w:tcMar>
          </w:tcPr>
          <w:p w:rsidR="0004717A" w:rsidRPr="006709FF" w:rsidRDefault="0004717A" w:rsidP="00773B23">
            <w:pPr>
              <w:widowControl w:val="0"/>
              <w:jc w:val="both"/>
              <w:rPr>
                <w:rFonts w:ascii="Calibri" w:hAnsi="Calibri" w:cs="Calibri"/>
                <w:shd w:val="clear" w:color="auto" w:fill="FFFF00"/>
              </w:rPr>
            </w:pPr>
            <w:r w:rsidRPr="006709FF">
              <w:rPr>
                <w:rFonts w:ascii="Calibri" w:hAnsi="Calibri" w:cs="Calibri"/>
                <w:sz w:val="22"/>
                <w:szCs w:val="22"/>
              </w:rPr>
              <w:t>Разработка и реализация программ учебных дисциплин в рамках основной общеобразовательной программы</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ПК-9</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 xml:space="preserve">Способность проектировать индивидуальные образовательные маршруты </w:t>
            </w:r>
            <w:proofErr w:type="gramStart"/>
            <w:r w:rsidRPr="006709FF">
              <w:rPr>
                <w:rFonts w:ascii="Calibri" w:hAnsi="Calibri" w:cs="Calibri"/>
                <w:sz w:val="22"/>
                <w:szCs w:val="22"/>
              </w:rPr>
              <w:t>обучающихся</w:t>
            </w:r>
            <w:proofErr w:type="gramEnd"/>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Pr="006709FF" w:rsidRDefault="0004717A" w:rsidP="007C2BA9">
            <w:pPr>
              <w:rPr>
                <w:rFonts w:ascii="Calibri" w:hAnsi="Calibri" w:cs="Calibri"/>
                <w:b/>
                <w:bCs/>
              </w:rPr>
            </w:pPr>
          </w:p>
          <w:p w:rsidR="0004717A" w:rsidRPr="006709FF" w:rsidRDefault="0004717A" w:rsidP="007C2BA9">
            <w:pPr>
              <w:rPr>
                <w:rFonts w:ascii="Calibri" w:hAnsi="Calibri" w:cs="Calibri"/>
                <w:b/>
                <w:bCs/>
              </w:rPr>
            </w:pPr>
            <w:r w:rsidRPr="006709FF">
              <w:rPr>
                <w:rFonts w:ascii="Calibri" w:hAnsi="Calibri" w:cs="Calibri"/>
                <w:b/>
                <w:bCs/>
                <w:sz w:val="22"/>
                <w:szCs w:val="22"/>
              </w:rPr>
              <w:t>А/02.6</w:t>
            </w:r>
          </w:p>
        </w:tc>
        <w:tc>
          <w:tcPr>
            <w:tcW w:w="1924" w:type="pct"/>
            <w:tcMar>
              <w:left w:w="108" w:type="dxa"/>
            </w:tcMar>
          </w:tcPr>
          <w:p w:rsidR="0004717A" w:rsidRPr="006709FF" w:rsidRDefault="0004717A" w:rsidP="00F84124">
            <w:pPr>
              <w:widowControl w:val="0"/>
              <w:jc w:val="both"/>
              <w:rPr>
                <w:rFonts w:ascii="Calibri" w:hAnsi="Calibri" w:cs="Calibri"/>
              </w:rPr>
            </w:pPr>
            <w:r w:rsidRPr="006709FF">
              <w:rPr>
                <w:rFonts w:ascii="Calibri" w:hAnsi="Calibri" w:cs="Calibri"/>
                <w:sz w:val="22"/>
                <w:szCs w:val="22"/>
              </w:rPr>
              <w:lastRenderedPageBreak/>
              <w:t xml:space="preserve">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w:t>
            </w:r>
            <w:r w:rsidRPr="006709FF">
              <w:rPr>
                <w:rFonts w:ascii="Calibri" w:hAnsi="Calibri" w:cs="Calibri"/>
                <w:sz w:val="22"/>
                <w:szCs w:val="22"/>
              </w:rPr>
              <w:lastRenderedPageBreak/>
              <w:t>обучающихся, для которых русский язык не является родным; обучающихся с ограниченными возможностями здоровья</w:t>
            </w:r>
          </w:p>
          <w:p w:rsidR="0004717A" w:rsidRPr="006709FF" w:rsidRDefault="0004717A" w:rsidP="00F84124">
            <w:pPr>
              <w:rPr>
                <w:rFonts w:ascii="Calibri" w:hAnsi="Calibri" w:cs="Calibri"/>
              </w:rPr>
            </w:pPr>
            <w:r w:rsidRPr="006709FF">
              <w:rPr>
                <w:rFonts w:ascii="Calibri" w:hAnsi="Calibri" w:cs="Calibri"/>
                <w:sz w:val="22"/>
                <w:szCs w:val="22"/>
              </w:rPr>
              <w:t>Строить воспитательную деятельность с учетом культурных различий детей, половозрастных и индивидуальных особенностей</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lastRenderedPageBreak/>
              <w:t>ПК-12</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Способность руководить учебно-исследовательской деятельностью</w:t>
            </w:r>
          </w:p>
        </w:tc>
        <w:tc>
          <w:tcPr>
            <w:tcW w:w="536" w:type="pct"/>
            <w:tcMar>
              <w:left w:w="108" w:type="dxa"/>
            </w:tcMar>
          </w:tcPr>
          <w:p w:rsidR="0004717A" w:rsidRPr="006709FF" w:rsidRDefault="0004717A" w:rsidP="00F84124">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tc>
        <w:tc>
          <w:tcPr>
            <w:tcW w:w="1924" w:type="pct"/>
            <w:tcMar>
              <w:left w:w="108" w:type="dxa"/>
            </w:tcMar>
          </w:tcPr>
          <w:p w:rsidR="0004717A" w:rsidRPr="006709FF" w:rsidRDefault="0004717A" w:rsidP="007C2BA9">
            <w:pPr>
              <w:rPr>
                <w:rFonts w:ascii="Calibri" w:hAnsi="Calibri" w:cs="Calibri"/>
              </w:rPr>
            </w:pPr>
            <w:r w:rsidRPr="006709FF">
              <w:rPr>
                <w:rFonts w:ascii="Calibri" w:hAnsi="Calibri" w:cs="Calibri"/>
                <w:sz w:val="22"/>
                <w:szCs w:val="22"/>
              </w:rPr>
              <w:t xml:space="preserve">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w:t>
            </w:r>
            <w:proofErr w:type="spellStart"/>
            <w:r w:rsidRPr="006709FF">
              <w:rPr>
                <w:rFonts w:ascii="Calibri" w:hAnsi="Calibri" w:cs="Calibri"/>
                <w:sz w:val="22"/>
                <w:szCs w:val="22"/>
              </w:rPr>
              <w:t>т</w:t>
            </w:r>
            <w:proofErr w:type="gramStart"/>
            <w:r w:rsidRPr="006709FF">
              <w:rPr>
                <w:rFonts w:ascii="Calibri" w:hAnsi="Calibri" w:cs="Calibri"/>
                <w:sz w:val="22"/>
                <w:szCs w:val="22"/>
              </w:rPr>
              <w:t>.п</w:t>
            </w:r>
            <w:proofErr w:type="spellEnd"/>
            <w:proofErr w:type="gramEnd"/>
          </w:p>
        </w:tc>
      </w:tr>
    </w:tbl>
    <w:p w:rsidR="00CB6D4D" w:rsidRDefault="00CB6D4D" w:rsidP="00ED2229">
      <w:pPr>
        <w:tabs>
          <w:tab w:val="left" w:pos="1260"/>
        </w:tabs>
        <w:ind w:firstLine="709"/>
        <w:jc w:val="both"/>
        <w:rPr>
          <w:rFonts w:ascii="Calibri" w:hAnsi="Calibri" w:cs="Calibri"/>
          <w:b/>
          <w:caps/>
        </w:rPr>
      </w:pPr>
    </w:p>
    <w:p w:rsidR="0004717A" w:rsidRDefault="0004717A" w:rsidP="00ED2229">
      <w:pPr>
        <w:tabs>
          <w:tab w:val="left" w:pos="1260"/>
        </w:tabs>
        <w:ind w:firstLine="709"/>
        <w:jc w:val="both"/>
        <w:rPr>
          <w:rFonts w:ascii="Calibri" w:hAnsi="Calibri" w:cs="Calibri"/>
          <w:b/>
          <w:caps/>
        </w:rPr>
      </w:pPr>
    </w:p>
    <w:p w:rsidR="0004717A" w:rsidRPr="006709FF" w:rsidRDefault="0004717A" w:rsidP="00ED2229">
      <w:pPr>
        <w:tabs>
          <w:tab w:val="left" w:pos="1260"/>
        </w:tabs>
        <w:ind w:firstLine="709"/>
        <w:jc w:val="both"/>
        <w:rPr>
          <w:rFonts w:ascii="Calibri" w:hAnsi="Calibri" w:cs="Calibri"/>
          <w:b/>
          <w:caps/>
        </w:rPr>
      </w:pP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IV</w:t>
      </w:r>
      <w:r w:rsidRPr="006709FF">
        <w:rPr>
          <w:rFonts w:ascii="Calibri" w:hAnsi="Calibri" w:cs="Calibri"/>
          <w:b/>
          <w:caps/>
        </w:rPr>
        <w:t>. Требования к уровню подготовки поступающего на обучение</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Лица, желающие освоить дополнительную профессиональную программу, должны иметь среднее профессиональное или высшее образование.</w:t>
      </w:r>
    </w:p>
    <w:p w:rsidR="00CB6D4D" w:rsidRPr="006709FF" w:rsidRDefault="00CB6D4D" w:rsidP="00ED2229">
      <w:pPr>
        <w:tabs>
          <w:tab w:val="left" w:pos="1260"/>
        </w:tabs>
        <w:ind w:firstLine="709"/>
        <w:jc w:val="both"/>
        <w:rPr>
          <w:rFonts w:ascii="Calibri" w:hAnsi="Calibri" w:cs="Calibri"/>
        </w:rPr>
      </w:pPr>
    </w:p>
    <w:p w:rsidR="00CB6D4D" w:rsidRPr="006709FF" w:rsidRDefault="00CB6D4D" w:rsidP="00ED2229">
      <w:pPr>
        <w:ind w:firstLine="709"/>
        <w:jc w:val="both"/>
        <w:rPr>
          <w:rFonts w:ascii="Calibri" w:hAnsi="Calibri" w:cs="Calibri"/>
          <w:b/>
          <w:i/>
          <w:iCs/>
          <w:caps/>
        </w:rPr>
      </w:pPr>
      <w:r w:rsidRPr="006709FF">
        <w:rPr>
          <w:rFonts w:ascii="Calibri" w:hAnsi="Calibri" w:cs="Calibri"/>
          <w:b/>
          <w:caps/>
          <w:lang w:val="en-US"/>
        </w:rPr>
        <w:t>V</w:t>
      </w:r>
      <w:r w:rsidRPr="006709FF">
        <w:rPr>
          <w:rFonts w:ascii="Calibri" w:hAnsi="Calibri" w:cs="Calibri"/>
          <w:b/>
          <w:caps/>
        </w:rPr>
        <w:t>. Трудоемкость обучения</w:t>
      </w:r>
    </w:p>
    <w:p w:rsidR="00CB6D4D" w:rsidRPr="006709FF" w:rsidRDefault="00CB6D4D" w:rsidP="00ED2229">
      <w:pPr>
        <w:ind w:firstLine="709"/>
        <w:jc w:val="both"/>
        <w:rPr>
          <w:rFonts w:ascii="Calibri" w:hAnsi="Calibri" w:cs="Calibri"/>
          <w:iCs/>
        </w:rPr>
      </w:pPr>
      <w:r w:rsidRPr="006709FF">
        <w:rPr>
          <w:rFonts w:ascii="Calibri" w:hAnsi="Calibri" w:cs="Calibri"/>
          <w:iCs/>
        </w:rPr>
        <w:t xml:space="preserve">Нормативная трудоемкость </w:t>
      </w:r>
      <w:proofErr w:type="gramStart"/>
      <w:r w:rsidRPr="006709FF">
        <w:rPr>
          <w:rFonts w:ascii="Calibri" w:hAnsi="Calibri" w:cs="Calibri"/>
          <w:iCs/>
        </w:rPr>
        <w:t>обучения по</w:t>
      </w:r>
      <w:proofErr w:type="gramEnd"/>
      <w:r w:rsidRPr="006709FF">
        <w:rPr>
          <w:rFonts w:ascii="Calibri" w:hAnsi="Calibri" w:cs="Calibri"/>
          <w:iCs/>
        </w:rPr>
        <w:t xml:space="preserve"> данной программе – 250 часов, включая все виды учебной работы слушателя.</w:t>
      </w:r>
    </w:p>
    <w:p w:rsidR="00CB6D4D" w:rsidRPr="006709FF" w:rsidRDefault="00CB6D4D" w:rsidP="00ED2229">
      <w:pPr>
        <w:pStyle w:val="1"/>
        <w:numPr>
          <w:ilvl w:val="0"/>
          <w:numId w:val="0"/>
        </w:numPr>
        <w:tabs>
          <w:tab w:val="left" w:pos="284"/>
        </w:tabs>
        <w:spacing w:before="0" w:after="0"/>
        <w:ind w:firstLine="709"/>
        <w:jc w:val="both"/>
        <w:rPr>
          <w:rFonts w:ascii="Calibri" w:hAnsi="Calibri" w:cs="Calibri"/>
          <w:caps/>
          <w:sz w:val="24"/>
          <w:szCs w:val="24"/>
        </w:rPr>
      </w:pPr>
    </w:p>
    <w:p w:rsidR="00CB6D4D" w:rsidRPr="006709FF" w:rsidRDefault="00CB6D4D" w:rsidP="00ED2229">
      <w:pPr>
        <w:pStyle w:val="af0"/>
        <w:spacing w:after="0" w:line="240" w:lineRule="auto"/>
        <w:ind w:left="0" w:firstLine="709"/>
        <w:jc w:val="both"/>
        <w:rPr>
          <w:rFonts w:cs="Calibri"/>
          <w:b/>
          <w:bCs/>
          <w:caps/>
          <w:kern w:val="32"/>
          <w:sz w:val="24"/>
          <w:szCs w:val="24"/>
        </w:rPr>
      </w:pPr>
      <w:r w:rsidRPr="006709FF">
        <w:rPr>
          <w:rFonts w:cs="Calibri"/>
          <w:b/>
          <w:bCs/>
          <w:caps/>
          <w:kern w:val="32"/>
          <w:sz w:val="24"/>
          <w:szCs w:val="24"/>
          <w:lang w:val="en-US"/>
        </w:rPr>
        <w:t>VI</w:t>
      </w:r>
      <w:r w:rsidRPr="006709FF">
        <w:rPr>
          <w:rFonts w:cs="Calibri"/>
          <w:b/>
          <w:bCs/>
          <w:caps/>
          <w:kern w:val="32"/>
          <w:sz w:val="24"/>
          <w:szCs w:val="24"/>
        </w:rPr>
        <w:t>. Форма обучения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 </w:t>
      </w:r>
      <w:proofErr w:type="gramStart"/>
      <w:r w:rsidRPr="006709FF">
        <w:rPr>
          <w:rFonts w:ascii="Calibri" w:hAnsi="Calibri" w:cs="Calibri"/>
        </w:rPr>
        <w:t>заочная</w:t>
      </w:r>
      <w:proofErr w:type="gramEnd"/>
      <w:r w:rsidRPr="006709FF">
        <w:rPr>
          <w:rFonts w:ascii="Calibri" w:hAnsi="Calibri" w:cs="Calibri"/>
        </w:rPr>
        <w:t xml:space="preserve"> (с применением дистанционных образовательных технологий и электронного обучения);</w:t>
      </w:r>
    </w:p>
    <w:p w:rsidR="00CB6D4D" w:rsidRPr="006709FF" w:rsidRDefault="00CB6D4D" w:rsidP="00ED2229">
      <w:pPr>
        <w:ind w:firstLine="709"/>
        <w:jc w:val="both"/>
        <w:rPr>
          <w:rFonts w:ascii="Calibri" w:hAnsi="Calibri" w:cs="Calibri"/>
        </w:rPr>
      </w:pPr>
    </w:p>
    <w:p w:rsidR="00CB6D4D" w:rsidRPr="006709FF" w:rsidRDefault="00CB6D4D" w:rsidP="00ED2229">
      <w:pPr>
        <w:pStyle w:val="af0"/>
        <w:spacing w:after="0" w:line="240" w:lineRule="auto"/>
        <w:ind w:left="0" w:firstLine="709"/>
        <w:jc w:val="both"/>
        <w:rPr>
          <w:rFonts w:cs="Calibri"/>
          <w:b/>
          <w:bCs/>
          <w:sz w:val="24"/>
          <w:szCs w:val="24"/>
        </w:rPr>
      </w:pPr>
      <w:r w:rsidRPr="006709FF">
        <w:rPr>
          <w:rFonts w:cs="Calibri"/>
          <w:b/>
          <w:bCs/>
          <w:sz w:val="24"/>
          <w:szCs w:val="24"/>
          <w:lang w:val="en-US"/>
        </w:rPr>
        <w:t>VII</w:t>
      </w:r>
      <w:r w:rsidRPr="006709FF">
        <w:rPr>
          <w:rFonts w:cs="Calibri"/>
          <w:b/>
          <w:bCs/>
          <w:sz w:val="24"/>
          <w:szCs w:val="24"/>
        </w:rPr>
        <w:t>. СОДЕРЖАНИЕ ПРОГРАММЫ</w:t>
      </w:r>
    </w:p>
    <w:p w:rsidR="00CB6D4D" w:rsidRPr="006709FF" w:rsidRDefault="00CB6D4D" w:rsidP="00ED2229">
      <w:pPr>
        <w:pStyle w:val="af0"/>
        <w:spacing w:after="0" w:line="240" w:lineRule="auto"/>
        <w:ind w:left="0" w:firstLine="709"/>
        <w:jc w:val="both"/>
        <w:rPr>
          <w:rFonts w:cs="Calibri"/>
          <w:b/>
          <w:iCs/>
          <w:sz w:val="24"/>
          <w:szCs w:val="24"/>
        </w:rPr>
      </w:pPr>
    </w:p>
    <w:p w:rsidR="00CB6D4D" w:rsidRPr="006709FF" w:rsidRDefault="00CB6D4D" w:rsidP="00ED2229">
      <w:pPr>
        <w:pStyle w:val="af0"/>
        <w:spacing w:after="0" w:line="240" w:lineRule="auto"/>
        <w:ind w:left="0" w:firstLine="709"/>
        <w:jc w:val="both"/>
        <w:rPr>
          <w:rFonts w:cs="Calibri"/>
          <w:b/>
          <w:iCs/>
          <w:sz w:val="24"/>
          <w:szCs w:val="24"/>
        </w:rPr>
      </w:pPr>
      <w:r w:rsidRPr="006709FF">
        <w:rPr>
          <w:rFonts w:cs="Calibri"/>
          <w:b/>
          <w:iCs/>
          <w:sz w:val="24"/>
          <w:szCs w:val="24"/>
        </w:rPr>
        <w:t>7.1. Учебный план программы профессиональной переподготовки</w:t>
      </w:r>
    </w:p>
    <w:p w:rsidR="00CB6D4D" w:rsidRPr="006709FF" w:rsidRDefault="00CB6D4D" w:rsidP="00ED2229">
      <w:pPr>
        <w:pStyle w:val="af0"/>
        <w:spacing w:after="0" w:line="240" w:lineRule="auto"/>
        <w:ind w:left="0" w:firstLine="709"/>
        <w:jc w:val="both"/>
        <w:rPr>
          <w:rFonts w:cs="Calibri"/>
          <w:iCs/>
          <w:sz w:val="24"/>
          <w:szCs w:val="24"/>
        </w:rPr>
      </w:pPr>
      <w:r w:rsidRPr="006709FF">
        <w:rPr>
          <w:rFonts w:cs="Calibri"/>
          <w:iCs/>
          <w:sz w:val="24"/>
          <w:szCs w:val="24"/>
        </w:rPr>
        <w:t>Основным документом программы является учебный план. В учебном плане отображается логическая последовательность освоения циклов и разделов программы (дисциплин, модулей, практик), обеспечивающих формирование компетенций. Указывается общая трудоемкость дисциплин, модулей, промежуточных заданий и т.д., а также форма итоговой аттестации – выпускная квалификационная работа и т.д.</w:t>
      </w:r>
    </w:p>
    <w:p w:rsidR="00CB6D4D" w:rsidRPr="006709FF" w:rsidRDefault="00CB6D4D" w:rsidP="00ED2229">
      <w:pPr>
        <w:ind w:firstLine="709"/>
        <w:jc w:val="both"/>
        <w:rPr>
          <w:rFonts w:ascii="Calibri" w:hAnsi="Calibri" w:cs="Calibri"/>
        </w:rPr>
      </w:pPr>
      <w:r w:rsidRPr="006709FF">
        <w:rPr>
          <w:rFonts w:ascii="Calibri" w:hAnsi="Calibri" w:cs="Calibri"/>
          <w:iCs/>
        </w:rPr>
        <w:t xml:space="preserve">Форма учебного плана программы, реализуемой с </w:t>
      </w:r>
      <w:r w:rsidRPr="006709FF">
        <w:rPr>
          <w:rFonts w:ascii="Calibri" w:hAnsi="Calibri" w:cs="Calibri"/>
        </w:rPr>
        <w:t>применением в полном объеме дистанционных образовательных технологий.</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spacing w:val="1"/>
        </w:rPr>
      </w:pPr>
      <w:r w:rsidRPr="006709FF">
        <w:rPr>
          <w:rFonts w:ascii="Calibri" w:hAnsi="Calibri" w:cs="Calibri"/>
          <w:b/>
          <w:spacing w:val="1"/>
        </w:rPr>
        <w:t>УЧЕБНО-ТЕМАТИЧЕСКИЙ ПЛАН</w:t>
      </w:r>
    </w:p>
    <w:p w:rsidR="00CB6D4D" w:rsidRDefault="00CB6D4D" w:rsidP="004577E4">
      <w:pPr>
        <w:pStyle w:val="af0"/>
        <w:spacing w:after="0" w:line="240" w:lineRule="auto"/>
        <w:ind w:left="0" w:firstLine="709"/>
        <w:jc w:val="both"/>
        <w:rPr>
          <w:rFonts w:cs="Calibri"/>
          <w:b/>
          <w:iCs/>
          <w:sz w:val="24"/>
          <w:szCs w:val="24"/>
        </w:rPr>
      </w:pPr>
      <w:r w:rsidRPr="006709FF">
        <w:rPr>
          <w:rFonts w:cs="Calibri"/>
          <w:iCs/>
          <w:sz w:val="24"/>
          <w:szCs w:val="24"/>
        </w:rPr>
        <w:t xml:space="preserve">профессиональной переподготовки педагогических работников, осуществляющих образовательную деятельность по образовательной программе </w:t>
      </w:r>
      <w:r w:rsidRPr="006709FF">
        <w:rPr>
          <w:rFonts w:cs="Calibri"/>
          <w:b/>
          <w:iCs/>
          <w:sz w:val="24"/>
          <w:szCs w:val="24"/>
        </w:rPr>
        <w:t>«Образование и педагогика («Педагогическая деятельность в образовательной организации общего образования»)»</w:t>
      </w:r>
    </w:p>
    <w:p w:rsidR="00CB6D4D" w:rsidRDefault="00CB6D4D" w:rsidP="004577E4">
      <w:pPr>
        <w:pStyle w:val="af0"/>
        <w:spacing w:after="0" w:line="240" w:lineRule="auto"/>
        <w:ind w:left="0" w:firstLine="709"/>
        <w:jc w:val="both"/>
        <w:rPr>
          <w:rFonts w:cs="Calibri"/>
          <w:b/>
          <w:iCs/>
          <w:sz w:val="24"/>
          <w:szCs w:val="24"/>
        </w:rPr>
      </w:pPr>
    </w:p>
    <w:tbl>
      <w:tblPr>
        <w:tblW w:w="0" w:type="auto"/>
        <w:tblInd w:w="40" w:type="dxa"/>
        <w:tblCellMar>
          <w:left w:w="40" w:type="dxa"/>
          <w:right w:w="40" w:type="dxa"/>
        </w:tblCellMar>
        <w:tblLook w:val="0000"/>
      </w:tblPr>
      <w:tblGrid>
        <w:gridCol w:w="420"/>
        <w:gridCol w:w="6356"/>
        <w:gridCol w:w="573"/>
        <w:gridCol w:w="621"/>
        <w:gridCol w:w="985"/>
        <w:gridCol w:w="1006"/>
      </w:tblGrid>
      <w:tr w:rsidR="00CB6D4D" w:rsidRPr="006709FF" w:rsidTr="0024756D">
        <w:trPr>
          <w:trHeight w:val="280"/>
        </w:trPr>
        <w:tc>
          <w:tcPr>
            <w:tcW w:w="0" w:type="auto"/>
            <w:vMerge w:val="restart"/>
            <w:tcBorders>
              <w:top w:val="single" w:sz="6" w:space="0" w:color="auto"/>
              <w:left w:val="single" w:sz="4"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rPr>
            </w:pPr>
            <w:r w:rsidRPr="006709FF">
              <w:rPr>
                <w:rFonts w:ascii="Calibri" w:hAnsi="Calibri" w:cs="Calibri"/>
                <w:b/>
                <w:i/>
              </w:rPr>
              <w:t xml:space="preserve"> </w:t>
            </w:r>
            <w:r w:rsidRPr="006709FF">
              <w:rPr>
                <w:rFonts w:ascii="Calibri" w:hAnsi="Calibri" w:cs="Calibri"/>
                <w:sz w:val="22"/>
                <w:szCs w:val="22"/>
              </w:rPr>
              <w:t xml:space="preserve">№ </w:t>
            </w:r>
            <w:proofErr w:type="spellStart"/>
            <w:proofErr w:type="gramStart"/>
            <w:r w:rsidRPr="006709FF">
              <w:rPr>
                <w:rFonts w:ascii="Calibri" w:hAnsi="Calibri" w:cs="Calibri"/>
                <w:spacing w:val="-13"/>
                <w:sz w:val="22"/>
                <w:szCs w:val="22"/>
              </w:rPr>
              <w:t>п</w:t>
            </w:r>
            <w:proofErr w:type="spellEnd"/>
            <w:proofErr w:type="gramEnd"/>
            <w:r w:rsidRPr="006709FF">
              <w:rPr>
                <w:rFonts w:ascii="Calibri" w:hAnsi="Calibri" w:cs="Calibri"/>
                <w:spacing w:val="-13"/>
                <w:sz w:val="22"/>
                <w:szCs w:val="22"/>
                <w:lang w:val="en-US"/>
              </w:rPr>
              <w:t>/</w:t>
            </w:r>
            <w:proofErr w:type="spellStart"/>
            <w:r w:rsidRPr="006709FF">
              <w:rPr>
                <w:rFonts w:ascii="Calibri" w:hAnsi="Calibri" w:cs="Calibri"/>
                <w:spacing w:val="-13"/>
                <w:sz w:val="22"/>
                <w:szCs w:val="22"/>
              </w:rPr>
              <w:t>п</w:t>
            </w:r>
            <w:proofErr w:type="spellEnd"/>
          </w:p>
          <w:p w:rsidR="00CB6D4D" w:rsidRPr="006709FF" w:rsidRDefault="00CB6D4D" w:rsidP="00ED2229">
            <w:pPr>
              <w:jc w:val="both"/>
              <w:rPr>
                <w:rFonts w:ascii="Calibri" w:hAnsi="Calibri" w:cs="Calibri"/>
              </w:rPr>
            </w:pPr>
          </w:p>
        </w:tc>
        <w:tc>
          <w:tcPr>
            <w:tcW w:w="0" w:type="auto"/>
            <w:vMerge w:val="restart"/>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3"/>
              </w:rPr>
            </w:pP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3"/>
                <w:sz w:val="22"/>
                <w:szCs w:val="22"/>
              </w:rPr>
              <w:t xml:space="preserve">Наименование разделов (модулей) </w:t>
            </w:r>
          </w:p>
          <w:p w:rsidR="00CB6D4D" w:rsidRPr="006709FF" w:rsidRDefault="00CB6D4D" w:rsidP="00ED2229">
            <w:pPr>
              <w:jc w:val="both"/>
              <w:rPr>
                <w:rFonts w:ascii="Calibri" w:hAnsi="Calibri" w:cs="Calibri"/>
              </w:rPr>
            </w:pPr>
          </w:p>
          <w:p w:rsidR="00CB6D4D" w:rsidRPr="006709FF" w:rsidRDefault="00CB6D4D" w:rsidP="00ED2229">
            <w:pPr>
              <w:jc w:val="both"/>
              <w:rPr>
                <w:rFonts w:ascii="Calibri" w:hAnsi="Calibri" w:cs="Calibri"/>
              </w:rPr>
            </w:pPr>
          </w:p>
        </w:tc>
        <w:tc>
          <w:tcPr>
            <w:tcW w:w="0" w:type="auto"/>
            <w:vMerge w:val="restart"/>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9"/>
              </w:rPr>
            </w:pPr>
            <w:r w:rsidRPr="006709FF">
              <w:rPr>
                <w:rFonts w:ascii="Calibri" w:hAnsi="Calibri" w:cs="Calibri"/>
                <w:spacing w:val="-9"/>
                <w:sz w:val="22"/>
                <w:szCs w:val="22"/>
              </w:rPr>
              <w:t>Всего</w:t>
            </w: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6"/>
                <w:sz w:val="22"/>
                <w:szCs w:val="22"/>
              </w:rPr>
              <w:t>часов</w:t>
            </w:r>
          </w:p>
          <w:p w:rsidR="00CB6D4D" w:rsidRPr="006709FF" w:rsidRDefault="00CB6D4D" w:rsidP="00ED2229">
            <w:pPr>
              <w:jc w:val="both"/>
              <w:rPr>
                <w:rFonts w:ascii="Calibri" w:hAnsi="Calibri" w:cs="Calibri"/>
              </w:rPr>
            </w:pPr>
          </w:p>
          <w:p w:rsidR="00CB6D4D" w:rsidRPr="006709FF" w:rsidRDefault="00CB6D4D" w:rsidP="00ED2229">
            <w:pPr>
              <w:jc w:val="both"/>
              <w:rPr>
                <w:rFonts w:ascii="Calibri" w:hAnsi="Calibri" w:cs="Calibri"/>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В т.ч.</w:t>
            </w:r>
          </w:p>
        </w:tc>
        <w:tc>
          <w:tcPr>
            <w:tcW w:w="0" w:type="auto"/>
            <w:vMerge w:val="restart"/>
            <w:tcBorders>
              <w:top w:val="single" w:sz="6" w:space="0" w:color="auto"/>
              <w:left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Форма</w:t>
            </w: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10"/>
                <w:sz w:val="22"/>
                <w:szCs w:val="22"/>
              </w:rPr>
              <w:t>аттестации</w:t>
            </w:r>
          </w:p>
          <w:p w:rsidR="00CB6D4D" w:rsidRPr="006709FF" w:rsidRDefault="00CB6D4D" w:rsidP="00ED2229">
            <w:pPr>
              <w:shd w:val="clear" w:color="auto" w:fill="FFFFFF"/>
              <w:jc w:val="both"/>
              <w:rPr>
                <w:rFonts w:ascii="Calibri" w:hAnsi="Calibri" w:cs="Calibri"/>
              </w:rPr>
            </w:pPr>
          </w:p>
        </w:tc>
      </w:tr>
      <w:tr w:rsidR="00CB6D4D" w:rsidRPr="006709FF" w:rsidTr="0024756D">
        <w:trPr>
          <w:trHeight w:val="279"/>
        </w:trPr>
        <w:tc>
          <w:tcPr>
            <w:tcW w:w="0" w:type="auto"/>
            <w:vMerge/>
            <w:tcBorders>
              <w:left w:val="single" w:sz="4"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rPr>
            </w:pPr>
          </w:p>
        </w:tc>
        <w:tc>
          <w:tcPr>
            <w:tcW w:w="0" w:type="auto"/>
            <w:vMerge/>
            <w:tcBorders>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3"/>
              </w:rPr>
            </w:pPr>
          </w:p>
        </w:tc>
        <w:tc>
          <w:tcPr>
            <w:tcW w:w="0" w:type="auto"/>
            <w:vMerge/>
            <w:tcBorders>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9"/>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с/</w:t>
            </w:r>
            <w:proofErr w:type="spellStart"/>
            <w:proofErr w:type="gramStart"/>
            <w:r w:rsidRPr="006709FF">
              <w:rPr>
                <w:rFonts w:ascii="Calibri" w:hAnsi="Calibri" w:cs="Calibri"/>
                <w:spacing w:val="-11"/>
                <w:sz w:val="22"/>
                <w:szCs w:val="22"/>
              </w:rPr>
              <w:t>р</w:t>
            </w:r>
            <w:proofErr w:type="spellEnd"/>
            <w:proofErr w:type="gramEnd"/>
            <w:r w:rsidRPr="006709FF">
              <w:rPr>
                <w:rFonts w:ascii="Calibri" w:hAnsi="Calibri" w:cs="Calibri"/>
                <w:spacing w:val="-11"/>
                <w:sz w:val="22"/>
                <w:szCs w:val="22"/>
              </w:rPr>
              <w:t xml:space="preserve"> с </w:t>
            </w:r>
            <w:proofErr w:type="spellStart"/>
            <w:r w:rsidRPr="006709FF">
              <w:rPr>
                <w:rFonts w:ascii="Calibri" w:hAnsi="Calibri" w:cs="Calibri"/>
                <w:spacing w:val="-11"/>
                <w:sz w:val="22"/>
                <w:szCs w:val="22"/>
              </w:rPr>
              <w:t>теор</w:t>
            </w:r>
            <w:proofErr w:type="spellEnd"/>
            <w:r w:rsidRPr="006709FF">
              <w:rPr>
                <w:rFonts w:ascii="Calibri" w:hAnsi="Calibri" w:cs="Calibri"/>
                <w:spacing w:val="-11"/>
                <w:sz w:val="22"/>
                <w:szCs w:val="22"/>
              </w:rPr>
              <w:t xml:space="preserve">. </w:t>
            </w:r>
            <w:proofErr w:type="spellStart"/>
            <w:r w:rsidRPr="006709FF">
              <w:rPr>
                <w:rFonts w:ascii="Calibri" w:hAnsi="Calibri" w:cs="Calibri"/>
                <w:spacing w:val="-11"/>
                <w:sz w:val="22"/>
                <w:szCs w:val="22"/>
              </w:rPr>
              <w:t>мат-</w:t>
            </w:r>
            <w:r w:rsidRPr="006709FF">
              <w:rPr>
                <w:rFonts w:ascii="Calibri" w:hAnsi="Calibri" w:cs="Calibri"/>
                <w:spacing w:val="-11"/>
                <w:sz w:val="22"/>
                <w:szCs w:val="22"/>
              </w:rPr>
              <w:lastRenderedPageBreak/>
              <w:t>ом</w:t>
            </w:r>
            <w:proofErr w:type="spellEnd"/>
            <w:r w:rsidRPr="006709FF">
              <w:rPr>
                <w:rFonts w:ascii="Calibri" w:hAnsi="Calibri" w:cs="Calibri"/>
                <w:spacing w:val="-11"/>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lastRenderedPageBreak/>
              <w:t>Итоговый контроль</w:t>
            </w:r>
          </w:p>
        </w:tc>
        <w:tc>
          <w:tcPr>
            <w:tcW w:w="0" w:type="auto"/>
            <w:vMerge/>
            <w:tcBorders>
              <w:left w:val="single" w:sz="6" w:space="0" w:color="auto"/>
              <w:bottom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p>
        </w:tc>
      </w:tr>
      <w:tr w:rsidR="00CB6D4D" w:rsidRPr="006709FF" w:rsidTr="0024756D">
        <w:trPr>
          <w:trHeight w:val="326"/>
        </w:trPr>
        <w:tc>
          <w:tcPr>
            <w:tcW w:w="0" w:type="auto"/>
            <w:tcBorders>
              <w:top w:val="single" w:sz="6" w:space="0" w:color="auto"/>
              <w:left w:val="single" w:sz="4"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bCs/>
              </w:rPr>
            </w:pPr>
            <w:r w:rsidRPr="006709FF">
              <w:rPr>
                <w:rFonts w:ascii="Calibri" w:hAnsi="Calibri" w:cs="Calibri"/>
                <w:b/>
                <w:bCs/>
                <w:sz w:val="22"/>
                <w:szCs w:val="22"/>
              </w:rPr>
              <w:lastRenderedPageBreak/>
              <w:t>1</w:t>
            </w:r>
          </w:p>
        </w:tc>
        <w:tc>
          <w:tcPr>
            <w:tcW w:w="0" w:type="auto"/>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bCs/>
                <w:spacing w:val="-1"/>
              </w:rPr>
            </w:pPr>
            <w:r w:rsidRPr="006709FF">
              <w:rPr>
                <w:rFonts w:ascii="Calibri" w:hAnsi="Calibri" w:cs="Calibri"/>
                <w:b/>
                <w:bCs/>
                <w:spacing w:val="-1"/>
                <w:sz w:val="22"/>
                <w:szCs w:val="22"/>
              </w:rPr>
              <w:t>2</w:t>
            </w:r>
          </w:p>
        </w:tc>
        <w:tc>
          <w:tcPr>
            <w:tcW w:w="0" w:type="auto"/>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r w:rsidRPr="006709FF">
              <w:rPr>
                <w:rFonts w:ascii="Calibri" w:hAnsi="Calibri" w:cs="Calibri"/>
                <w:b/>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p>
        </w:tc>
        <w:tc>
          <w:tcPr>
            <w:tcW w:w="0" w:type="auto"/>
            <w:tcBorders>
              <w:top w:val="single" w:sz="6" w:space="0" w:color="auto"/>
              <w:left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b/>
              </w:rPr>
            </w:pPr>
            <w:r w:rsidRPr="006709FF">
              <w:rPr>
                <w:rFonts w:ascii="Calibri" w:hAnsi="Calibri" w:cs="Calibri"/>
                <w:b/>
                <w:sz w:val="22"/>
                <w:szCs w:val="22"/>
              </w:rPr>
              <w:t>7</w:t>
            </w:r>
          </w:p>
        </w:tc>
      </w:tr>
      <w:tr w:rsidR="002D79E0" w:rsidRPr="006709FF" w:rsidTr="0024756D">
        <w:trPr>
          <w:trHeight w:val="490"/>
        </w:trPr>
        <w:tc>
          <w:tcPr>
            <w:tcW w:w="0" w:type="auto"/>
            <w:tcBorders>
              <w:top w:val="single" w:sz="6" w:space="0" w:color="auto"/>
              <w:left w:val="single" w:sz="4"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bCs/>
                <w:sz w:val="22"/>
                <w:szCs w:val="22"/>
                <w:lang w:val="en-US"/>
              </w:rPr>
            </w:pPr>
          </w:p>
        </w:tc>
        <w:tc>
          <w:tcPr>
            <w:tcW w:w="0" w:type="auto"/>
            <w:tcBorders>
              <w:top w:val="single" w:sz="6" w:space="0" w:color="auto"/>
              <w:left w:val="single" w:sz="6" w:space="0" w:color="auto"/>
              <w:right w:val="single" w:sz="6" w:space="0" w:color="auto"/>
            </w:tcBorders>
            <w:shd w:val="clear" w:color="auto" w:fill="FFFFFF"/>
          </w:tcPr>
          <w:p w:rsidR="002D79E0" w:rsidRPr="006709FF" w:rsidRDefault="002D79E0" w:rsidP="00ED2229">
            <w:pPr>
              <w:pStyle w:val="3"/>
              <w:numPr>
                <w:ilvl w:val="0"/>
                <w:numId w:val="0"/>
              </w:numPr>
              <w:spacing w:before="0"/>
              <w:jc w:val="both"/>
              <w:rPr>
                <w:rFonts w:ascii="Calibri" w:hAnsi="Calibri" w:cs="Calibri"/>
                <w:color w:val="auto"/>
                <w:sz w:val="22"/>
                <w:szCs w:val="22"/>
                <w:u w:val="none"/>
              </w:rPr>
            </w:pPr>
            <w:r>
              <w:rPr>
                <w:rFonts w:ascii="Calibri" w:hAnsi="Calibri" w:cs="Calibri"/>
                <w:color w:val="auto"/>
                <w:sz w:val="22"/>
                <w:szCs w:val="22"/>
                <w:u w:val="none"/>
              </w:rPr>
              <w:t>БАЗОВЫЙ БЛОК</w:t>
            </w:r>
          </w:p>
        </w:tc>
        <w:tc>
          <w:tcPr>
            <w:tcW w:w="0" w:type="auto"/>
            <w:tcBorders>
              <w:top w:val="single" w:sz="6" w:space="0" w:color="auto"/>
              <w:left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r>
              <w:rPr>
                <w:rFonts w:ascii="Calibri" w:hAnsi="Calibri" w:cs="Calibri"/>
                <w:b/>
                <w:sz w:val="22"/>
                <w:szCs w:val="22"/>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c>
          <w:tcPr>
            <w:tcW w:w="0" w:type="auto"/>
            <w:tcBorders>
              <w:top w:val="single" w:sz="6" w:space="0" w:color="auto"/>
              <w:left w:val="single" w:sz="6" w:space="0" w:color="auto"/>
              <w:right w:val="single" w:sz="4"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r>
      <w:tr w:rsidR="009D4926" w:rsidRPr="006709FF" w:rsidTr="0024756D">
        <w:trPr>
          <w:trHeight w:val="490"/>
        </w:trPr>
        <w:tc>
          <w:tcPr>
            <w:tcW w:w="0" w:type="auto"/>
            <w:tcBorders>
              <w:top w:val="single" w:sz="6" w:space="0" w:color="auto"/>
              <w:left w:val="single" w:sz="4"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bCs/>
              </w:rPr>
            </w:pPr>
            <w:r w:rsidRPr="006709FF">
              <w:rPr>
                <w:rFonts w:ascii="Calibri" w:hAnsi="Calibri" w:cs="Calibri"/>
                <w:b/>
                <w:bCs/>
                <w:sz w:val="22"/>
                <w:szCs w:val="22"/>
                <w:lang w:val="en-US"/>
              </w:rPr>
              <w:t>1</w:t>
            </w:r>
            <w:r w:rsidRPr="006709FF">
              <w:rPr>
                <w:rFonts w:ascii="Calibri" w:hAnsi="Calibri" w:cs="Calibri"/>
                <w:b/>
                <w:bCs/>
                <w:sz w:val="22"/>
                <w:szCs w:val="22"/>
              </w:rPr>
              <w:t>.</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1. Основы законодательства и государственная политика в сфере образования в РФ</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w:t>
            </w:r>
          </w:p>
        </w:tc>
        <w:tc>
          <w:tcPr>
            <w:tcW w:w="0" w:type="auto"/>
            <w:tcBorders>
              <w:top w:val="single" w:sz="6" w:space="0" w:color="auto"/>
              <w:left w:val="single" w:sz="6" w:space="0" w:color="auto"/>
              <w:right w:val="single" w:sz="4"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тест</w:t>
            </w:r>
            <w:r w:rsidRPr="00120043">
              <w:rPr>
                <w:rStyle w:val="af"/>
                <w:sz w:val="22"/>
                <w:szCs w:val="22"/>
              </w:rPr>
              <w:footnoteReference w:id="2"/>
            </w:r>
          </w:p>
        </w:tc>
      </w:tr>
      <w:tr w:rsidR="009D4926" w:rsidRPr="006709FF" w:rsidTr="0024756D">
        <w:trPr>
          <w:trHeight w:val="548"/>
        </w:trPr>
        <w:tc>
          <w:tcPr>
            <w:tcW w:w="0" w:type="auto"/>
            <w:tcBorders>
              <w:top w:val="single" w:sz="6" w:space="0" w:color="auto"/>
              <w:left w:val="single" w:sz="4"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pStyle w:val="a8"/>
              <w:spacing w:before="0" w:beforeAutospacing="0" w:after="0" w:afterAutospacing="0"/>
              <w:jc w:val="both"/>
              <w:rPr>
                <w:rFonts w:asciiTheme="minorHAnsi" w:hAnsiTheme="minorHAnsi" w:cstheme="minorHAnsi"/>
                <w:spacing w:val="-6"/>
                <w:sz w:val="22"/>
                <w:szCs w:val="22"/>
              </w:rPr>
            </w:pPr>
            <w:r w:rsidRPr="00120043">
              <w:rPr>
                <w:rFonts w:asciiTheme="minorHAnsi" w:hAnsiTheme="minorHAnsi" w:cstheme="minorHAnsi"/>
                <w:sz w:val="22"/>
                <w:szCs w:val="22"/>
              </w:rPr>
              <w:t xml:space="preserve">Законодательство, регулирующее отношения в области образования. </w:t>
            </w:r>
            <w:hyperlink r:id="rId7" w:tooltip="Закон" w:history="1">
              <w:r w:rsidRPr="00120043">
                <w:rPr>
                  <w:rStyle w:val="aa"/>
                  <w:rFonts w:asciiTheme="minorHAnsi" w:hAnsiTheme="minorHAnsi" w:cstheme="minorHAnsi"/>
                  <w:sz w:val="22"/>
                  <w:szCs w:val="22"/>
                </w:rPr>
                <w:t>Закон</w:t>
              </w:r>
            </w:hyperlink>
            <w:r w:rsidRPr="00120043">
              <w:rPr>
                <w:rFonts w:asciiTheme="minorHAnsi" w:hAnsiTheme="minorHAnsi" w:cstheme="minorHAnsi"/>
                <w:sz w:val="22"/>
                <w:szCs w:val="22"/>
              </w:rPr>
              <w:t xml:space="preserve"> «Об образовании в Российской Федерации». Нормативно-правовые и организационные основы деятельности образовательных организаций. Правовое регулирование отношений в системе непрерывного образования и правовой статус участников образовательного процесса. Нормативно-правовое обеспечение модернизации педагогического образования в Российской Федерации. Правовой статус ребенка и его родителей в сфере образовательных отношений. Профессиональный стандарт педагога. Компетенции педагога.</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4"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24756D">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sidRPr="006709FF">
              <w:rPr>
                <w:rFonts w:ascii="Calibri" w:hAnsi="Calibri" w:cs="Calibri"/>
                <w:b/>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2. Педагогика и психология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Эссе</w:t>
            </w:r>
          </w:p>
        </w:tc>
      </w:tr>
      <w:tr w:rsidR="009D4926" w:rsidRPr="006709FF" w:rsidTr="0024756D">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Cs/>
                <w:i/>
                <w:sz w:val="22"/>
                <w:szCs w:val="22"/>
              </w:rPr>
            </w:pPr>
            <w:r w:rsidRPr="00120043">
              <w:rPr>
                <w:rFonts w:asciiTheme="minorHAnsi" w:hAnsiTheme="minorHAnsi" w:cstheme="minorHAnsi"/>
                <w:bCs/>
                <w:i/>
                <w:sz w:val="22"/>
                <w:szCs w:val="22"/>
              </w:rPr>
              <w:t>Раздел 1.Педагогика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10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8</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ED2229">
        <w:trPr>
          <w:trHeight w:hRule="exact" w:val="86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Cs/>
                <w:sz w:val="22"/>
                <w:szCs w:val="22"/>
              </w:rPr>
            </w:pPr>
            <w:r w:rsidRPr="00120043">
              <w:rPr>
                <w:rFonts w:asciiTheme="minorHAnsi" w:hAnsiTheme="minorHAnsi" w:cstheme="minorHAnsi"/>
                <w:bCs/>
                <w:sz w:val="22"/>
                <w:szCs w:val="22"/>
              </w:rPr>
              <w:t xml:space="preserve">Введение в педагогическую деятельность. Общие основы педагогики. История педагогики и образования. Педагогические технологии. Управление образовательными системами.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24756D">
        <w:trPr>
          <w:trHeight w:hRule="exact" w:val="2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jc w:val="both"/>
              <w:rPr>
                <w:rFonts w:asciiTheme="minorHAnsi" w:hAnsiTheme="minorHAnsi" w:cstheme="minorHAnsi"/>
                <w:bCs/>
                <w:i/>
                <w:iCs/>
                <w:snapToGrid w:val="0"/>
                <w:sz w:val="22"/>
                <w:szCs w:val="22"/>
              </w:rPr>
            </w:pPr>
            <w:r w:rsidRPr="00120043">
              <w:rPr>
                <w:rFonts w:asciiTheme="minorHAnsi" w:hAnsiTheme="minorHAnsi" w:cstheme="minorHAnsi"/>
                <w:bCs/>
                <w:i/>
                <w:iCs/>
                <w:snapToGrid w:val="0"/>
                <w:sz w:val="22"/>
                <w:szCs w:val="22"/>
              </w:rPr>
              <w:t>Раздел II. Психология.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10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8</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F52BFF">
        <w:trPr>
          <w:trHeight w:hRule="exact" w:val="136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bCs/>
                <w:sz w:val="22"/>
                <w:szCs w:val="22"/>
              </w:rPr>
              <w:t>Предмет психологии. Основы общей психологии. Принципы и методы психологии. Психология развития. Личность как социальное явление. Познавательные процессы. Социальная психология и социализация личности. Основы педагогической психологии. Психологическая сущность воспитания, его критерии.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r>
      <w:tr w:rsidR="009D4926" w:rsidRPr="006709FF" w:rsidTr="009D4926">
        <w:trPr>
          <w:trHeight w:hRule="exact" w:val="12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Pr>
                <w:rFonts w:ascii="Calibri" w:hAnsi="Calibri" w:cs="Calibri"/>
                <w:b/>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 xml:space="preserve">Модуль 3. </w:t>
            </w:r>
            <w:r w:rsidRPr="00120043">
              <w:rPr>
                <w:rFonts w:asciiTheme="minorHAnsi" w:hAnsiTheme="minorHAnsi" w:cstheme="minorHAnsi"/>
                <w:iCs/>
                <w:color w:val="auto"/>
                <w:sz w:val="22"/>
                <w:szCs w:val="22"/>
                <w:u w:val="none"/>
              </w:rPr>
              <w:t>Федеральный государственный образовательный стандарт начального, основного общего и среднего (полного) общего образования: содержание, практические механизмы реализации и организация образовательной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roofErr w:type="spellStart"/>
            <w:r w:rsidRPr="00120043">
              <w:rPr>
                <w:rFonts w:asciiTheme="minorHAnsi" w:hAnsiTheme="minorHAnsi" w:cstheme="minorHAnsi"/>
                <w:b/>
                <w:sz w:val="22"/>
                <w:szCs w:val="22"/>
              </w:rPr>
              <w:t>Пр.з</w:t>
            </w:r>
            <w:proofErr w:type="spellEnd"/>
            <w:r w:rsidRPr="00120043">
              <w:rPr>
                <w:rFonts w:asciiTheme="minorHAnsi" w:hAnsiTheme="minorHAnsi" w:cstheme="minorHAnsi"/>
                <w:b/>
                <w:sz w:val="22"/>
                <w:szCs w:val="22"/>
              </w:rPr>
              <w:t xml:space="preserve">. </w:t>
            </w:r>
          </w:p>
        </w:tc>
      </w:tr>
      <w:tr w:rsidR="009D4926" w:rsidRPr="006709FF" w:rsidTr="009D4926">
        <w:trPr>
          <w:trHeight w:hRule="exact" w:val="241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 xml:space="preserve">Нормативно-правовые основания реализации ФГОС (федеральный, региональный, муниципальный, школьный уровни). Теоретико-методологические основы достижения образовательных результатов в соответствии ФГОС. Структура ФГОС. Формирование универсальных учебных действий и их место в образовательной программе школы. </w:t>
            </w:r>
          </w:p>
          <w:p w:rsidR="009D4926" w:rsidRPr="00120043" w:rsidRDefault="009D4926" w:rsidP="006B4A3A">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 xml:space="preserve">Метод проектного обучения. </w:t>
            </w:r>
          </w:p>
          <w:p w:rsidR="009D4926" w:rsidRPr="00120043" w:rsidRDefault="009D4926" w:rsidP="006B4A3A">
            <w:pPr>
              <w:jc w:val="both"/>
              <w:rPr>
                <w:rFonts w:asciiTheme="minorHAnsi" w:hAnsiTheme="minorHAnsi" w:cstheme="minorHAnsi"/>
                <w:bCs/>
                <w:i/>
                <w:sz w:val="22"/>
                <w:szCs w:val="22"/>
              </w:rPr>
            </w:pPr>
            <w:r w:rsidRPr="00120043">
              <w:rPr>
                <w:rFonts w:asciiTheme="minorHAnsi" w:hAnsiTheme="minorHAnsi" w:cstheme="minorHAnsi"/>
                <w:bCs/>
                <w:sz w:val="22"/>
                <w:szCs w:val="22"/>
              </w:rPr>
              <w:t>Организация внеурочной и воспитательной работы в рамках ФГОС.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20</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16</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p>
        </w:tc>
      </w:tr>
      <w:tr w:rsidR="009D4926" w:rsidRPr="006709FF" w:rsidTr="00F52BFF">
        <w:trPr>
          <w:trHeight w:hRule="exact" w:val="25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Pr>
                <w:rFonts w:ascii="Calibri" w:hAnsi="Calibri" w:cs="Calibr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4. Безопасность жизнедеятельности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Тест</w:t>
            </w:r>
          </w:p>
        </w:tc>
      </w:tr>
      <w:tr w:rsidR="009D4926" w:rsidRPr="006709FF" w:rsidTr="009D4926">
        <w:trPr>
          <w:trHeight w:hRule="exact" w:val="8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Теоретические основы безопасности жизнедеятельности. Организация безопасной образовательной среды и охрана труда в образовательной организации.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20</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16</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p>
        </w:tc>
      </w:tr>
      <w:tr w:rsidR="009D4926" w:rsidRPr="006709FF" w:rsidTr="003E631A">
        <w:trPr>
          <w:trHeight w:hRule="exact" w:val="3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Pr>
                <w:rFonts w:ascii="Calibri" w:hAnsi="Calibri" w:cs="Calibri"/>
                <w:b/>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11C80">
            <w:pPr>
              <w:pStyle w:val="3"/>
              <w:numPr>
                <w:ilvl w:val="0"/>
                <w:numId w:val="0"/>
              </w:numPr>
              <w:spacing w:before="0"/>
              <w:jc w:val="both"/>
              <w:rPr>
                <w:rFonts w:ascii="Calibri" w:hAnsi="Calibri" w:cs="Calibri"/>
                <w:color w:val="auto"/>
                <w:sz w:val="22"/>
                <w:szCs w:val="22"/>
                <w:u w:val="none"/>
              </w:rPr>
            </w:pPr>
            <w:r w:rsidRPr="006709FF">
              <w:rPr>
                <w:rFonts w:ascii="Calibri" w:hAnsi="Calibri" w:cs="Calibri"/>
                <w:color w:val="auto"/>
                <w:sz w:val="22"/>
                <w:szCs w:val="22"/>
                <w:u w:val="none"/>
              </w:rPr>
              <w:t xml:space="preserve">Модуль </w:t>
            </w:r>
            <w:r>
              <w:rPr>
                <w:rFonts w:ascii="Calibri" w:hAnsi="Calibri" w:cs="Calibri"/>
                <w:color w:val="auto"/>
                <w:sz w:val="22"/>
                <w:szCs w:val="22"/>
                <w:u w:val="none"/>
              </w:rPr>
              <w:t>5</w:t>
            </w:r>
            <w:r w:rsidRPr="006709FF">
              <w:rPr>
                <w:rFonts w:ascii="Calibri" w:hAnsi="Calibri" w:cs="Calibri"/>
                <w:color w:val="auto"/>
                <w:sz w:val="22"/>
                <w:szCs w:val="22"/>
                <w:u w:val="none"/>
              </w:rPr>
              <w:t xml:space="preserve">. </w:t>
            </w:r>
            <w:r w:rsidRPr="006709FF">
              <w:rPr>
                <w:rFonts w:ascii="Calibri" w:hAnsi="Calibri" w:cs="Calibri"/>
                <w:sz w:val="22"/>
                <w:szCs w:val="22"/>
                <w:u w:val="none"/>
              </w:rPr>
              <w:t>Информационные технологии в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r w:rsidRPr="009D4926">
              <w:rPr>
                <w:rFonts w:ascii="Calibri" w:hAnsi="Calibri" w:cs="Calibri"/>
                <w:b/>
                <w:sz w:val="22"/>
                <w:szCs w:val="22"/>
              </w:rPr>
              <w:t>20</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r w:rsidRPr="009D4926">
              <w:rPr>
                <w:rFonts w:ascii="Calibri" w:hAnsi="Calibri" w:cs="Calibri"/>
                <w:b/>
                <w:sz w:val="22"/>
                <w:szCs w:val="22"/>
              </w:rPr>
              <w:t>16</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r w:rsidRPr="009D4926">
              <w:rPr>
                <w:rFonts w:ascii="Calibri" w:hAnsi="Calibri" w:cs="Calibr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proofErr w:type="spellStart"/>
            <w:r w:rsidRPr="009D4926">
              <w:rPr>
                <w:rFonts w:ascii="Calibri" w:hAnsi="Calibri" w:cs="Calibri"/>
                <w:b/>
                <w:sz w:val="22"/>
                <w:szCs w:val="22"/>
              </w:rPr>
              <w:t>Пр.з</w:t>
            </w:r>
            <w:proofErr w:type="spellEnd"/>
            <w:r w:rsidRPr="009D4926">
              <w:rPr>
                <w:rFonts w:ascii="Calibri" w:hAnsi="Calibri" w:cs="Calibri"/>
                <w:b/>
                <w:sz w:val="22"/>
                <w:szCs w:val="22"/>
              </w:rPr>
              <w:t>.</w:t>
            </w:r>
          </w:p>
        </w:tc>
      </w:tr>
      <w:tr w:rsidR="009D4926" w:rsidRPr="006709FF" w:rsidTr="0024756D">
        <w:trPr>
          <w:trHeight w:hRule="exact" w:val="10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 xml:space="preserve">Информационная грамотность и ИКТ-компетентность педагога как одно из условий качества современного образования. Создание </w:t>
            </w:r>
            <w:proofErr w:type="spellStart"/>
            <w:r w:rsidRPr="006709FF">
              <w:rPr>
                <w:rFonts w:ascii="Calibri" w:hAnsi="Calibri" w:cs="Calibri"/>
                <w:sz w:val="22"/>
                <w:szCs w:val="22"/>
              </w:rPr>
              <w:t>мультимедийных</w:t>
            </w:r>
            <w:proofErr w:type="spellEnd"/>
            <w:r w:rsidRPr="006709FF">
              <w:rPr>
                <w:rFonts w:ascii="Calibri" w:hAnsi="Calibri" w:cs="Calibri"/>
                <w:sz w:val="22"/>
                <w:szCs w:val="22"/>
              </w:rPr>
              <w:t xml:space="preserve"> презентационных материалов в среде </w:t>
            </w:r>
            <w:r w:rsidRPr="006709FF">
              <w:rPr>
                <w:rFonts w:ascii="Calibri" w:hAnsi="Calibri" w:cs="Calibri"/>
                <w:sz w:val="22"/>
                <w:szCs w:val="22"/>
                <w:lang w:val="en-US"/>
              </w:rPr>
              <w:t>Microsoft</w:t>
            </w:r>
            <w:r w:rsidRPr="006709FF">
              <w:rPr>
                <w:rFonts w:ascii="Calibri" w:hAnsi="Calibri" w:cs="Calibri"/>
                <w:sz w:val="22"/>
                <w:szCs w:val="22"/>
              </w:rPr>
              <w:t xml:space="preserve"> </w:t>
            </w:r>
            <w:r w:rsidRPr="006709FF">
              <w:rPr>
                <w:rFonts w:ascii="Calibri" w:hAnsi="Calibri" w:cs="Calibri"/>
                <w:sz w:val="22"/>
                <w:szCs w:val="22"/>
                <w:lang w:val="en-US"/>
              </w:rPr>
              <w:t>Power</w:t>
            </w:r>
            <w:r w:rsidRPr="006709FF">
              <w:rPr>
                <w:rFonts w:ascii="Calibri" w:hAnsi="Calibri" w:cs="Calibri"/>
                <w:sz w:val="22"/>
                <w:szCs w:val="22"/>
              </w:rPr>
              <w:t xml:space="preserve"> </w:t>
            </w:r>
            <w:r w:rsidRPr="006709FF">
              <w:rPr>
                <w:rFonts w:ascii="Calibri" w:hAnsi="Calibri" w:cs="Calibri"/>
                <w:sz w:val="22"/>
                <w:szCs w:val="22"/>
                <w:lang w:val="en-US"/>
              </w:rPr>
              <w:t>Point</w:t>
            </w:r>
            <w:r w:rsidRPr="006709FF">
              <w:rPr>
                <w:rFonts w:ascii="Calibri" w:hAnsi="Calibri" w:cs="Calibri"/>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r w:rsidRPr="009D4926">
              <w:rPr>
                <w:rFonts w:ascii="Calibri" w:hAnsi="Calibri" w:cs="Calibri"/>
                <w:sz w:val="22"/>
                <w:szCs w:val="22"/>
              </w:rPr>
              <w:t>20</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r w:rsidRPr="009D4926">
              <w:rPr>
                <w:rFonts w:ascii="Calibri" w:hAnsi="Calibri" w:cs="Calibri"/>
                <w:sz w:val="22"/>
                <w:szCs w:val="22"/>
              </w:rPr>
              <w:t>16</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r w:rsidRPr="009D4926">
              <w:rPr>
                <w:rFonts w:ascii="Calibri" w:hAnsi="Calibri" w:cs="Calibri"/>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p>
        </w:tc>
      </w:tr>
      <w:tr w:rsidR="009D4926" w:rsidRPr="006709FF" w:rsidTr="00A84D29">
        <w:trPr>
          <w:trHeight w:hRule="exact" w:val="61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622" w:rsidRDefault="009D4926" w:rsidP="00A84D29">
            <w:pPr>
              <w:shd w:val="clear" w:color="auto" w:fill="FFFFFF"/>
              <w:jc w:val="both"/>
              <w:rPr>
                <w:rFonts w:ascii="Calibri" w:hAnsi="Calibri" w:cs="Calibri"/>
                <w:b/>
                <w:sz w:val="22"/>
                <w:szCs w:val="22"/>
              </w:rPr>
            </w:pPr>
            <w:r w:rsidRPr="002D7622">
              <w:rPr>
                <w:rFonts w:ascii="Calibri" w:hAnsi="Calibri" w:cs="Calibri"/>
                <w:b/>
                <w:sz w:val="22"/>
                <w:szCs w:val="22"/>
              </w:rPr>
              <w:t>ПРОФИЛЬНЫЙ БЛОК</w:t>
            </w:r>
            <w:r>
              <w:rPr>
                <w:rFonts w:ascii="Calibri" w:hAnsi="Calibri" w:cs="Calibri"/>
                <w:b/>
                <w:sz w:val="22"/>
                <w:szCs w:val="22"/>
              </w:rPr>
              <w:t xml:space="preserve">. </w:t>
            </w:r>
            <w:r w:rsidRPr="002D7622">
              <w:rPr>
                <w:rFonts w:ascii="Calibri" w:hAnsi="Calibri" w:cs="Calibri"/>
                <w:b/>
                <w:sz w:val="22"/>
                <w:szCs w:val="22"/>
              </w:rPr>
              <w:t xml:space="preserve">Теория и методика обучения </w:t>
            </w:r>
            <w:r w:rsidR="00A84D29">
              <w:rPr>
                <w:rFonts w:ascii="Calibri" w:hAnsi="Calibri" w:cs="Calibri"/>
                <w:b/>
                <w:sz w:val="22"/>
                <w:szCs w:val="22"/>
              </w:rPr>
              <w:t>физи</w:t>
            </w:r>
            <w:r w:rsidRPr="002D7622">
              <w:rPr>
                <w:rFonts w:ascii="Calibri" w:hAnsi="Calibri" w:cs="Calibri"/>
                <w:b/>
                <w:sz w:val="22"/>
                <w:szCs w:val="22"/>
              </w:rPr>
              <w:t>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120</w:t>
            </w: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2D7622">
        <w:trPr>
          <w:trHeight w:hRule="exact" w:val="57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37478D" w:rsidRDefault="009D4926" w:rsidP="00ED2229">
            <w:pPr>
              <w:shd w:val="clear" w:color="auto" w:fill="FFFFFF"/>
              <w:jc w:val="both"/>
              <w:rPr>
                <w:rFonts w:ascii="Calibri" w:hAnsi="Calibri" w:cs="Calibri"/>
                <w:b/>
              </w:rPr>
            </w:pPr>
            <w:r w:rsidRPr="0037478D">
              <w:rPr>
                <w:rFonts w:ascii="Calibri" w:hAnsi="Calibri" w:cs="Calibri"/>
                <w:b/>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F9263F" w:rsidRDefault="009D4926" w:rsidP="00A84D29">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1. </w:t>
            </w:r>
            <w:r w:rsidR="00A84D29">
              <w:rPr>
                <w:rFonts w:ascii="Calibri" w:hAnsi="Calibri" w:cs="Calibri"/>
                <w:b/>
                <w:bCs/>
                <w:sz w:val="22"/>
                <w:szCs w:val="22"/>
              </w:rPr>
              <w:t>Общая и теоретическая физика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40</w:t>
            </w: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A84D29">
        <w:trPr>
          <w:trHeight w:hRule="exact" w:val="75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37478D" w:rsidRDefault="009D4926"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4431FC" w:rsidP="00E45AA7">
            <w:pPr>
              <w:pStyle w:val="a8"/>
              <w:shd w:val="clear" w:color="auto" w:fill="FFFFFF"/>
              <w:spacing w:before="0" w:beforeAutospacing="0" w:after="240" w:afterAutospacing="0"/>
              <w:rPr>
                <w:rFonts w:ascii="Calibri" w:hAnsi="Calibri" w:cs="Calibri"/>
                <w:bCs/>
                <w:sz w:val="22"/>
                <w:szCs w:val="22"/>
              </w:rPr>
            </w:pPr>
            <w:r>
              <w:rPr>
                <w:rFonts w:ascii="Trebuchet MS" w:hAnsi="Trebuchet MS"/>
                <w:color w:val="000000"/>
                <w:sz w:val="21"/>
                <w:szCs w:val="21"/>
              </w:rPr>
              <w:t>Общая и теоретическая физика. Механика. Статистическая физика и термодинамика. Электродинамика. Квантовая физика. Современная физика и астрофизика.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F9263F">
        <w:trPr>
          <w:trHeight w:hRule="exact" w:val="4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37478D" w:rsidRDefault="009D4926" w:rsidP="00ED2229">
            <w:pPr>
              <w:shd w:val="clear" w:color="auto" w:fill="FFFFFF"/>
              <w:jc w:val="both"/>
              <w:rPr>
                <w:rFonts w:ascii="Calibri" w:hAnsi="Calibri" w:cs="Calibri"/>
                <w:b/>
              </w:rPr>
            </w:pPr>
            <w:r w:rsidRPr="0037478D">
              <w:rPr>
                <w:rFonts w:ascii="Calibri" w:hAnsi="Calibri" w:cs="Calibri"/>
                <w:b/>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F9263F" w:rsidRDefault="009D4926" w:rsidP="00A84D29">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2. </w:t>
            </w:r>
            <w:r w:rsidR="00A84D29">
              <w:rPr>
                <w:rFonts w:ascii="Calibri" w:hAnsi="Calibri" w:cs="Calibri"/>
                <w:b/>
                <w:bCs/>
                <w:sz w:val="22"/>
                <w:szCs w:val="22"/>
              </w:rPr>
              <w:t>Теория и м</w:t>
            </w:r>
            <w:r w:rsidR="00E45AA7">
              <w:rPr>
                <w:rFonts w:ascii="Calibri" w:hAnsi="Calibri" w:cs="Calibri"/>
                <w:b/>
                <w:bCs/>
                <w:sz w:val="22"/>
                <w:szCs w:val="22"/>
              </w:rPr>
              <w:t>етодика преподавания физики</w:t>
            </w:r>
            <w:r w:rsidRPr="00F9263F">
              <w:rPr>
                <w:rFonts w:ascii="Calibri" w:hAnsi="Calibri" w:cs="Calibri"/>
                <w:b/>
                <w:bCs/>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20</w:t>
            </w: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E45AA7">
        <w:trPr>
          <w:trHeight w:hRule="exact" w:val="8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37478D" w:rsidRDefault="00E45AA7" w:rsidP="00E45AA7">
            <w:pPr>
              <w:ind w:left="-33"/>
              <w:jc w:val="both"/>
              <w:rPr>
                <w:rFonts w:ascii="Calibri" w:eastAsia="Calibri" w:hAnsi="Calibri" w:cs="Calibri"/>
                <w:bCs/>
                <w:sz w:val="22"/>
                <w:szCs w:val="22"/>
              </w:rPr>
            </w:pPr>
            <w:r>
              <w:rPr>
                <w:rFonts w:ascii="Trebuchet MS" w:hAnsi="Trebuchet MS"/>
                <w:color w:val="000000"/>
                <w:sz w:val="21"/>
                <w:szCs w:val="21"/>
              </w:rPr>
              <w:t>Современные технологии обучения физике. Инновации в школьном физическом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24756D">
        <w:trPr>
          <w:trHeight w:hRule="exact" w:val="2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pStyle w:val="3"/>
              <w:numPr>
                <w:ilvl w:val="0"/>
                <w:numId w:val="0"/>
              </w:numPr>
              <w:spacing w:before="0"/>
              <w:jc w:val="both"/>
              <w:rPr>
                <w:rFonts w:ascii="Calibri" w:hAnsi="Calibri" w:cs="Calibri"/>
                <w:color w:val="auto"/>
                <w:sz w:val="22"/>
                <w:szCs w:val="22"/>
              </w:rPr>
            </w:pPr>
            <w:r w:rsidRPr="006709FF">
              <w:rPr>
                <w:rFonts w:ascii="Calibri" w:hAnsi="Calibri" w:cs="Calibri"/>
                <w:color w:val="auto"/>
                <w:sz w:val="22"/>
                <w:szCs w:val="22"/>
                <w:u w:val="none"/>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pStyle w:val="3"/>
              <w:numPr>
                <w:ilvl w:val="0"/>
                <w:numId w:val="0"/>
              </w:numPr>
              <w:spacing w:before="0"/>
              <w:jc w:val="both"/>
              <w:rPr>
                <w:rFonts w:ascii="Calibri" w:hAnsi="Calibri" w:cs="Calibri"/>
                <w:color w:val="auto"/>
                <w:sz w:val="22"/>
                <w:szCs w:val="22"/>
              </w:rPr>
            </w:pPr>
            <w:r w:rsidRPr="006709FF">
              <w:rPr>
                <w:rFonts w:ascii="Calibri" w:hAnsi="Calibri" w:cs="Calibri"/>
                <w:color w:val="auto"/>
                <w:sz w:val="22"/>
                <w:szCs w:val="22"/>
                <w:u w:val="none"/>
              </w:rPr>
              <w:t>Подготовка Выпускной квалификационной работы (ВКР)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sidRPr="006709FF">
              <w:rPr>
                <w:rFonts w:ascii="Calibri" w:hAnsi="Calibri" w:cs="Calibri"/>
                <w:b/>
                <w:sz w:val="22"/>
                <w:szCs w:val="22"/>
              </w:rPr>
              <w:t>30</w:t>
            </w:r>
          </w:p>
        </w:tc>
        <w:tc>
          <w:tcPr>
            <w:tcW w:w="0" w:type="auto"/>
            <w:tcBorders>
              <w:left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left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r>
      <w:tr w:rsidR="009D4926" w:rsidRPr="006709FF" w:rsidTr="00F87F47">
        <w:trPr>
          <w:trHeight w:hRule="exact" w:val="4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sidRPr="006709FF">
              <w:rPr>
                <w:rFonts w:ascii="Calibri" w:hAnsi="Calibri" w:cs="Calibri"/>
                <w:b/>
                <w:sz w:val="22"/>
                <w:szCs w:val="22"/>
              </w:rPr>
              <w:t>250</w:t>
            </w:r>
          </w:p>
        </w:tc>
        <w:tc>
          <w:tcPr>
            <w:tcW w:w="0" w:type="auto"/>
            <w:tcBorders>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p>
        </w:tc>
        <w:tc>
          <w:tcPr>
            <w:tcW w:w="0" w:type="auto"/>
            <w:tcBorders>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p>
        </w:tc>
      </w:tr>
    </w:tbl>
    <w:p w:rsidR="00CB6D4D" w:rsidRDefault="00CB6D4D" w:rsidP="00ED2229">
      <w:pPr>
        <w:ind w:firstLine="709"/>
        <w:jc w:val="both"/>
        <w:rPr>
          <w:rFonts w:ascii="Calibri" w:hAnsi="Calibri" w:cs="Calibri"/>
        </w:rPr>
      </w:pPr>
    </w:p>
    <w:p w:rsidR="00CB6D4D" w:rsidRPr="0037478D" w:rsidRDefault="00CB6D4D" w:rsidP="00ED2229">
      <w:pPr>
        <w:ind w:firstLine="709"/>
        <w:jc w:val="both"/>
        <w:rPr>
          <w:rFonts w:ascii="Calibri" w:hAnsi="Calibri" w:cs="Calibri"/>
          <w:b/>
          <w:iCs/>
        </w:rPr>
      </w:pPr>
      <w:r w:rsidRPr="006709FF">
        <w:rPr>
          <w:rFonts w:ascii="Calibri" w:hAnsi="Calibri" w:cs="Calibri"/>
          <w:b/>
          <w:iCs/>
        </w:rPr>
        <w:t>7.2. Дисциплинарное содержание программы</w:t>
      </w:r>
    </w:p>
    <w:p w:rsidR="00CB6D4D" w:rsidRPr="0037478D"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rPr>
      </w:pPr>
      <w:r w:rsidRPr="006709FF">
        <w:rPr>
          <w:rFonts w:ascii="Calibri" w:hAnsi="Calibri" w:cs="Calibri"/>
          <w:b/>
          <w:iCs/>
        </w:rPr>
        <w:t>7.2.1. Рабочая программа модуля «</w:t>
      </w:r>
      <w:r w:rsidRPr="006709FF">
        <w:rPr>
          <w:rFonts w:ascii="Calibri" w:hAnsi="Calibri" w:cs="Calibri"/>
          <w:b/>
        </w:rPr>
        <w:t>Основы законодательства и государственная политика в сфере образования в РФ».</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iCs/>
        </w:rPr>
      </w:pPr>
      <w:r w:rsidRPr="006709FF">
        <w:rPr>
          <w:rFonts w:ascii="Calibri" w:hAnsi="Calibri" w:cs="Calibri"/>
          <w:i/>
          <w:iCs/>
        </w:rPr>
        <w:t>Цель и задачи освоения модуля:</w:t>
      </w:r>
    </w:p>
    <w:p w:rsidR="00CB6D4D" w:rsidRPr="006709FF" w:rsidRDefault="00CB6D4D" w:rsidP="00ED2229">
      <w:pPr>
        <w:ind w:firstLine="709"/>
        <w:jc w:val="both"/>
        <w:rPr>
          <w:rFonts w:ascii="Calibri" w:hAnsi="Calibri" w:cs="Calibri"/>
        </w:rPr>
      </w:pPr>
      <w:r w:rsidRPr="006709FF">
        <w:rPr>
          <w:rFonts w:ascii="Calibri" w:hAnsi="Calibri" w:cs="Calibri"/>
        </w:rPr>
        <w:t xml:space="preserve">Формирование четкого представления о государственной политике в системе образования и о правовом регулировании деятельности современной образовательной организации. </w:t>
      </w:r>
      <w:proofErr w:type="spellStart"/>
      <w:r w:rsidRPr="006709FF">
        <w:rPr>
          <w:rFonts w:ascii="Calibri" w:hAnsi="Calibri" w:cs="Calibri"/>
        </w:rPr>
        <w:t>Деятельностное</w:t>
      </w:r>
      <w:proofErr w:type="spellEnd"/>
      <w:r w:rsidRPr="006709FF">
        <w:rPr>
          <w:rFonts w:ascii="Calibri" w:hAnsi="Calibri" w:cs="Calibri"/>
          <w:b/>
          <w:bCs/>
        </w:rPr>
        <w:t xml:space="preserve"> </w:t>
      </w:r>
      <w:r w:rsidRPr="006709FF">
        <w:rPr>
          <w:rFonts w:ascii="Calibri" w:hAnsi="Calibri" w:cs="Calibri"/>
        </w:rPr>
        <w:t>освоение педагогами теоретических основ и нормативной правовой базы государственной политики РФ в системе общего образования, организационных основ и структуры управления образованием, механизмов и процедур управления качеством образования, а также формирование у будущих педагогов знаний и умений для работы в образовательном правовом пространстве.</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освоения дисциплины формируются следующие компетенции:</w:t>
      </w:r>
    </w:p>
    <w:p w:rsidR="00CB6D4D" w:rsidRPr="006709FF" w:rsidRDefault="00CB6D4D" w:rsidP="00EF3B62">
      <w:pPr>
        <w:pStyle w:val="a6"/>
        <w:numPr>
          <w:ilvl w:val="0"/>
          <w:numId w:val="9"/>
        </w:numPr>
        <w:tabs>
          <w:tab w:val="left" w:pos="993"/>
        </w:tabs>
        <w:ind w:left="0" w:firstLine="709"/>
        <w:jc w:val="both"/>
        <w:rPr>
          <w:rFonts w:ascii="Calibri" w:hAnsi="Calibri" w:cs="Calibri"/>
        </w:rPr>
      </w:pPr>
      <w:r w:rsidRPr="006709FF">
        <w:rPr>
          <w:rFonts w:ascii="Calibri" w:hAnsi="Calibri" w:cs="Calibri"/>
        </w:rPr>
        <w:t xml:space="preserve">владеет культурой мышления, </w:t>
      </w:r>
      <w:proofErr w:type="gramStart"/>
      <w:r w:rsidRPr="006709FF">
        <w:rPr>
          <w:rFonts w:ascii="Calibri" w:hAnsi="Calibri" w:cs="Calibri"/>
        </w:rPr>
        <w:t>способен</w:t>
      </w:r>
      <w:proofErr w:type="gramEnd"/>
      <w:r w:rsidRPr="006709FF">
        <w:rPr>
          <w:rFonts w:ascii="Calibri" w:hAnsi="Calibri" w:cs="Calibri"/>
        </w:rPr>
        <w:t xml:space="preserve"> к обобщению, анализу, восприятию информации, постановке цели и выбору путей её достижения (ОК-1)</w:t>
      </w:r>
    </w:p>
    <w:p w:rsidR="00CB6D4D" w:rsidRPr="006709FF" w:rsidRDefault="00CB6D4D" w:rsidP="00EF3B62">
      <w:pPr>
        <w:pStyle w:val="a6"/>
        <w:numPr>
          <w:ilvl w:val="0"/>
          <w:numId w:val="9"/>
        </w:numPr>
        <w:tabs>
          <w:tab w:val="left" w:pos="993"/>
        </w:tabs>
        <w:ind w:left="0" w:firstLine="709"/>
        <w:jc w:val="both"/>
        <w:rPr>
          <w:rFonts w:ascii="Calibri" w:hAnsi="Calibri" w:cs="Calibri"/>
        </w:rPr>
      </w:pPr>
      <w:r w:rsidRPr="006709FF">
        <w:rPr>
          <w:rFonts w:ascii="Calibri" w:hAnsi="Calibri" w:cs="Calibri"/>
        </w:rPr>
        <w:t>готов использовать нормативные правовые документы в своей деятельности (ОК-13)</w:t>
      </w:r>
    </w:p>
    <w:p w:rsidR="00CB6D4D" w:rsidRPr="006709FF" w:rsidRDefault="00CB6D4D" w:rsidP="00EF3B62">
      <w:pPr>
        <w:pStyle w:val="a6"/>
        <w:numPr>
          <w:ilvl w:val="0"/>
          <w:numId w:val="9"/>
        </w:numPr>
        <w:tabs>
          <w:tab w:val="left" w:pos="993"/>
        </w:tabs>
        <w:ind w:left="0" w:firstLine="709"/>
        <w:jc w:val="both"/>
        <w:rPr>
          <w:rFonts w:ascii="Calibri" w:hAnsi="Calibri" w:cs="Calibri"/>
        </w:rPr>
      </w:pPr>
      <w:r w:rsidRPr="006709FF">
        <w:rPr>
          <w:rFonts w:ascii="Calibri" w:hAnsi="Calibri" w:cs="Calibri"/>
        </w:rPr>
        <w:t>осознает социальную значимость своей будущей профессии, обладает мотивацией к осуществлению профессиональной деятельности (ОПК-1)</w:t>
      </w:r>
    </w:p>
    <w:p w:rsidR="00CB6D4D" w:rsidRPr="006709FF" w:rsidRDefault="00CB6D4D" w:rsidP="00731162">
      <w:pPr>
        <w:pStyle w:val="a6"/>
        <w:tabs>
          <w:tab w:val="left" w:pos="993"/>
        </w:tabs>
        <w:ind w:left="0"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освоения дисциплины слушатель:</w:t>
      </w:r>
    </w:p>
    <w:p w:rsidR="00CB6D4D" w:rsidRPr="006709FF" w:rsidRDefault="00CB6D4D" w:rsidP="005A0BCF">
      <w:pPr>
        <w:pStyle w:val="a6"/>
        <w:ind w:left="709"/>
        <w:jc w:val="both"/>
        <w:rPr>
          <w:rFonts w:ascii="Calibri" w:hAnsi="Calibri" w:cs="Calibri"/>
          <w:vanish/>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знать: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понятия образовательного права;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законодательные и нормативные акты в области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нормативно-правовые и организационные основы деятельности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цели и задачи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 xml:space="preserve">- структуру и виды нормативных правовых актов, регламентирующих организацию образовательного процесса;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управление образованием, государственный контроль образовательной и научной деятельности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положения Конвенции о правах ребенка и Закона РФ "Об основных гарантиях прав ребенка в Российской Федерации";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права ребенка и формы их правовой защиты;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правовые акты международного образовательного законодательства;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положения Программы модернизации педагогического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основы профессиональной деятельности в сфере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взаимосвязь предмета право на образование с предметами гражданского, административного, уголовного и трудового права;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правовые основы управления системой образования РФ. </w:t>
      </w:r>
    </w:p>
    <w:p w:rsidR="00CB6D4D" w:rsidRPr="006709FF" w:rsidRDefault="00CB6D4D" w:rsidP="005A0BCF">
      <w:pPr>
        <w:pStyle w:val="a6"/>
        <w:ind w:left="709"/>
        <w:jc w:val="both"/>
        <w:rPr>
          <w:rFonts w:ascii="Calibri" w:hAnsi="Calibri" w:cs="Calibri"/>
          <w:vanish/>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уметь: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полученные знания в образовательной практике;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оценивать качество реализуемых образовательных программ на основе действующих нормативно-правовых актов; </w:t>
      </w:r>
    </w:p>
    <w:p w:rsidR="00CB6D4D" w:rsidRPr="006709FF" w:rsidRDefault="00CB6D4D" w:rsidP="00ED2229">
      <w:pPr>
        <w:ind w:firstLine="709"/>
        <w:jc w:val="both"/>
        <w:rPr>
          <w:rFonts w:ascii="Calibri" w:hAnsi="Calibri" w:cs="Calibri"/>
        </w:rPr>
      </w:pPr>
      <w:r w:rsidRPr="006709FF">
        <w:rPr>
          <w:rFonts w:ascii="Calibri" w:hAnsi="Calibri" w:cs="Calibri"/>
        </w:rPr>
        <w:t xml:space="preserve">- решать задачи управления учебным процессом на уровне образовательного учреждения и его подразделений;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анализировать нормативные правовые акты в области образования и выявлять возможные противоречия;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полученные знания для оказания практической правовой помощи ребенку в области социальной защиты;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осуществления сотрудничества с органами правопорядка и социальной защиты населения;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анализировать теоретические и практические проблемы систематизации законодательства в сфере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излагать концептуальные основы структуры и содержания Закона РФ "Об образовании". </w:t>
      </w: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владеть: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навыками обработки, письменной и устной репрезентации образовательно-правовой информации </w:t>
      </w:r>
      <w:proofErr w:type="gramStart"/>
      <w:r w:rsidRPr="006709FF">
        <w:rPr>
          <w:rFonts w:ascii="Calibri" w:hAnsi="Calibri" w:cs="Calibri"/>
        </w:rPr>
        <w:t>в</w:t>
      </w:r>
      <w:proofErr w:type="gramEnd"/>
      <w:r w:rsidRPr="006709FF">
        <w:rPr>
          <w:rFonts w:ascii="Calibri" w:hAnsi="Calibri" w:cs="Calibri"/>
        </w:rPr>
        <w:t xml:space="preserve"> </w:t>
      </w:r>
      <w:proofErr w:type="gramStart"/>
      <w:r w:rsidRPr="006709FF">
        <w:rPr>
          <w:rFonts w:ascii="Calibri" w:hAnsi="Calibri" w:cs="Calibri"/>
        </w:rPr>
        <w:t>различного</w:t>
      </w:r>
      <w:proofErr w:type="gramEnd"/>
      <w:r w:rsidRPr="006709FF">
        <w:rPr>
          <w:rFonts w:ascii="Calibri" w:hAnsi="Calibri" w:cs="Calibri"/>
        </w:rPr>
        <w:t xml:space="preserve"> рода источниках; </w:t>
      </w:r>
    </w:p>
    <w:p w:rsidR="00CB6D4D" w:rsidRPr="006709FF" w:rsidRDefault="00CB6D4D" w:rsidP="00ED2229">
      <w:pPr>
        <w:ind w:firstLine="709"/>
        <w:jc w:val="both"/>
        <w:rPr>
          <w:rFonts w:ascii="Calibri" w:hAnsi="Calibri" w:cs="Calibri"/>
          <w:vanish/>
        </w:rPr>
      </w:pPr>
      <w:r w:rsidRPr="006709FF">
        <w:rPr>
          <w:rFonts w:ascii="Calibri" w:hAnsi="Calibri" w:cs="Calibri"/>
        </w:rPr>
        <w:t xml:space="preserve">- быть способным к диалогу как способу отношения к правовой культуре и обществу. </w:t>
      </w:r>
    </w:p>
    <w:p w:rsidR="00CB6D4D" w:rsidRPr="006709FF" w:rsidRDefault="00CB6D4D" w:rsidP="005A0BCF">
      <w:pPr>
        <w:ind w:firstLine="709"/>
        <w:jc w:val="both"/>
        <w:rPr>
          <w:rFonts w:ascii="Calibri" w:hAnsi="Calibri" w:cs="Calibri"/>
        </w:rPr>
      </w:pPr>
      <w:r w:rsidRPr="006709FF">
        <w:rPr>
          <w:rFonts w:ascii="Calibri" w:hAnsi="Calibri" w:cs="Calibri"/>
        </w:rPr>
        <w:t>- использовать нормативные правовые документы в своей деятельности.</w:t>
      </w:r>
    </w:p>
    <w:p w:rsidR="00CB6D4D" w:rsidRPr="006709FF" w:rsidRDefault="00CB6D4D" w:rsidP="005A0BCF">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ED2229">
      <w:pPr>
        <w:ind w:firstLine="709"/>
        <w:jc w:val="both"/>
        <w:rPr>
          <w:rFonts w:ascii="Calibri" w:hAnsi="Calibri" w:cs="Calibri"/>
          <w:b/>
        </w:rPr>
      </w:pPr>
    </w:p>
    <w:p w:rsidR="00CB6D4D" w:rsidRPr="006709FF" w:rsidRDefault="00CB6D4D" w:rsidP="000B2E64">
      <w:pPr>
        <w:pStyle w:val="a8"/>
        <w:spacing w:before="0" w:beforeAutospacing="0" w:after="0" w:afterAutospacing="0"/>
        <w:ind w:firstLine="709"/>
        <w:jc w:val="both"/>
        <w:rPr>
          <w:rFonts w:ascii="Calibri" w:hAnsi="Calibri" w:cs="Calibri"/>
        </w:rPr>
      </w:pPr>
      <w:r w:rsidRPr="006709FF">
        <w:rPr>
          <w:rFonts w:ascii="Calibri" w:hAnsi="Calibri" w:cs="Calibri"/>
          <w:b/>
        </w:rPr>
        <w:t>Государственная политика в системе образования в РФ.</w:t>
      </w:r>
      <w:r w:rsidRPr="006709FF">
        <w:rPr>
          <w:rFonts w:ascii="Calibri" w:hAnsi="Calibri" w:cs="Calibri"/>
        </w:rPr>
        <w:t xml:space="preserve"> Государственные документы РФ, направленные на развитие системы образования: Концепция долгосрочного социально-экономического развития РФ на период до 2020г., ФЦПРО на 2011–2015 годы, ПНПО. «Образование», национальная образовательная инициатива «Наша новая школа», Государственная программа РФ «Развитие образования» на 2013-2020 годы, майские Указы президента РФ 2012 года и др.</w:t>
      </w:r>
    </w:p>
    <w:p w:rsidR="00CB6D4D" w:rsidRPr="006709FF" w:rsidRDefault="00CB6D4D" w:rsidP="00ED2229">
      <w:pPr>
        <w:ind w:firstLine="709"/>
        <w:jc w:val="both"/>
        <w:rPr>
          <w:rFonts w:ascii="Calibri" w:hAnsi="Calibri" w:cs="Calibri"/>
        </w:rPr>
      </w:pPr>
      <w:r w:rsidRPr="006709FF">
        <w:rPr>
          <w:rFonts w:ascii="Calibri" w:hAnsi="Calibri" w:cs="Calibri"/>
          <w:b/>
          <w:bCs/>
        </w:rPr>
        <w:t>Нормативно-правовое</w:t>
      </w:r>
      <w:r w:rsidRPr="006709FF">
        <w:rPr>
          <w:rFonts w:ascii="Calibri" w:hAnsi="Calibri" w:cs="Calibri"/>
        </w:rPr>
        <w:t xml:space="preserve"> </w:t>
      </w:r>
      <w:r w:rsidRPr="006709FF">
        <w:rPr>
          <w:rFonts w:ascii="Calibri" w:hAnsi="Calibri" w:cs="Calibri"/>
          <w:b/>
          <w:bCs/>
        </w:rPr>
        <w:t>обеспечение</w:t>
      </w:r>
      <w:r w:rsidRPr="006709FF">
        <w:rPr>
          <w:rFonts w:ascii="Calibri" w:hAnsi="Calibri" w:cs="Calibri"/>
        </w:rPr>
        <w:t xml:space="preserve"> </w:t>
      </w:r>
      <w:r w:rsidRPr="006709FF">
        <w:rPr>
          <w:rFonts w:ascii="Calibri" w:hAnsi="Calibri" w:cs="Calibri"/>
          <w:b/>
          <w:bCs/>
        </w:rPr>
        <w:t>образования.</w:t>
      </w:r>
      <w:r w:rsidRPr="006709FF">
        <w:rPr>
          <w:rFonts w:ascii="Calibri" w:hAnsi="Calibri" w:cs="Calibri"/>
        </w:rPr>
        <w:t xml:space="preserve"> Законодательство, регулирующее отношения в области образования. Закон "Об образовании в Российской Федерации". Особенности правового обеспечения профессиональной педагогической деятельности. </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 xml:space="preserve">Нормативно-правовые и организационные основы деятельности образовательных </w:t>
      </w:r>
      <w:r>
        <w:rPr>
          <w:rFonts w:ascii="Calibri" w:hAnsi="Calibri" w:cs="Calibri"/>
          <w:sz w:val="22"/>
          <w:szCs w:val="22"/>
        </w:rPr>
        <w:t>организаций</w:t>
      </w:r>
      <w:r w:rsidRPr="006709FF">
        <w:rPr>
          <w:rFonts w:ascii="Calibri" w:hAnsi="Calibri" w:cs="Calibri"/>
        </w:rPr>
        <w:t xml:space="preserve">. Правовое регулирование отношений в системе непрерывного образования и правовой статус участников образовательного процесса.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 </w:t>
      </w:r>
    </w:p>
    <w:p w:rsidR="00CB6D4D" w:rsidRPr="006709FF" w:rsidRDefault="00CB6D4D" w:rsidP="00ED2229">
      <w:pPr>
        <w:ind w:firstLine="709"/>
        <w:jc w:val="both"/>
        <w:rPr>
          <w:rFonts w:ascii="Calibri" w:hAnsi="Calibri" w:cs="Calibri"/>
        </w:rPr>
      </w:pPr>
      <w:r w:rsidRPr="006709FF">
        <w:rPr>
          <w:rFonts w:ascii="Calibri" w:hAnsi="Calibri" w:cs="Calibri"/>
        </w:rPr>
        <w:t>Правовой статус ребенка и его родителей в сфере образовательных отношений.</w:t>
      </w:r>
    </w:p>
    <w:p w:rsidR="00CB6D4D" w:rsidRPr="006709FF" w:rsidRDefault="00CB6D4D" w:rsidP="00ED2229">
      <w:pPr>
        <w:ind w:firstLine="709"/>
        <w:jc w:val="both"/>
        <w:rPr>
          <w:rFonts w:ascii="Calibri" w:hAnsi="Calibri" w:cs="Calibri"/>
          <w:b/>
        </w:rPr>
      </w:pPr>
      <w:r w:rsidRPr="006709FF">
        <w:rPr>
          <w:rFonts w:ascii="Calibri" w:hAnsi="Calibri" w:cs="Calibri"/>
          <w:b/>
        </w:rPr>
        <w:t>Профессиональный стандарт педагога. Компетенции педагога.</w:t>
      </w:r>
    </w:p>
    <w:p w:rsidR="00CB6D4D" w:rsidRPr="006709FF" w:rsidRDefault="00CB6D4D" w:rsidP="00C80C09">
      <w:pPr>
        <w:ind w:firstLine="709"/>
        <w:jc w:val="both"/>
        <w:rPr>
          <w:rFonts w:ascii="Calibri" w:hAnsi="Calibri" w:cs="Calibri"/>
        </w:rPr>
      </w:pPr>
      <w:r w:rsidRPr="006709FF">
        <w:rPr>
          <w:rFonts w:ascii="Calibri" w:hAnsi="Calibri" w:cs="Calibri"/>
        </w:rPr>
        <w:t>Правовой статус педагога. Нормативные документы, регламентирующие требования к педагогическим работникам. Профессиональный стандарт как нормативный документ, описывающий требования к профессиональной деятельности педагогических работников по различным квалификационным группам. Цель, структура и содержание профессионального стандарта педагога. Сферы применения профессионального стандарта педагога в области управления педагогическими кадрами и как основание для профессионального развития педагога.</w:t>
      </w:r>
    </w:p>
    <w:p w:rsidR="00CB6D4D" w:rsidRPr="006709FF" w:rsidRDefault="00CB6D4D" w:rsidP="00467CF0">
      <w:pPr>
        <w:ind w:firstLine="709"/>
        <w:jc w:val="both"/>
        <w:rPr>
          <w:rFonts w:ascii="Calibri" w:hAnsi="Calibri" w:cs="Calibri"/>
        </w:rPr>
      </w:pPr>
      <w:r w:rsidRPr="006709FF">
        <w:rPr>
          <w:rFonts w:ascii="Calibri" w:hAnsi="Calibri" w:cs="Calibri"/>
        </w:rPr>
        <w:t>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 неформального и спонтанного опыта. Цели, условия и методы профессионального развития педагогических работников.</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r w:rsidRPr="006709FF">
        <w:rPr>
          <w:rFonts w:ascii="Calibri" w:hAnsi="Calibri" w:cs="Calibri"/>
          <w:b/>
          <w:iCs/>
        </w:rPr>
        <w:t>Практическое задание: тест</w:t>
      </w:r>
    </w:p>
    <w:p w:rsidR="00CB6D4D" w:rsidRPr="006709FF" w:rsidRDefault="00CB6D4D" w:rsidP="00ED2229">
      <w:pPr>
        <w:ind w:firstLine="709"/>
        <w:jc w:val="both"/>
        <w:rPr>
          <w:rFonts w:ascii="Calibri" w:hAnsi="Calibri" w:cs="Calibri"/>
          <w:b/>
          <w:iCs/>
        </w:rPr>
      </w:pPr>
    </w:p>
    <w:p w:rsidR="00CB6D4D" w:rsidRPr="006709FF" w:rsidRDefault="00CB6D4D" w:rsidP="00ED2229">
      <w:pPr>
        <w:tabs>
          <w:tab w:val="left" w:pos="567"/>
          <w:tab w:val="left" w:pos="3915"/>
        </w:tabs>
        <w:ind w:firstLine="709"/>
        <w:jc w:val="both"/>
        <w:rPr>
          <w:rFonts w:ascii="Calibri" w:hAnsi="Calibri" w:cs="Calibri"/>
          <w:b/>
        </w:rPr>
      </w:pPr>
      <w:r w:rsidRPr="006709FF">
        <w:rPr>
          <w:rFonts w:ascii="Calibri" w:hAnsi="Calibri" w:cs="Calibri"/>
          <w:b/>
        </w:rPr>
        <w:t>Тест к модулю.</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rPr>
        <w:t xml:space="preserve">1. </w:t>
      </w:r>
      <w:r w:rsidRPr="006709FF">
        <w:rPr>
          <w:rFonts w:ascii="Calibri" w:hAnsi="Calibri" w:cs="Calibri"/>
          <w:b/>
          <w:shd w:val="clear" w:color="auto" w:fill="FFFFFF"/>
        </w:rPr>
        <w:t>Предмет регулирования Федерального закона «Об образовании в РФ»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реализация права на образование;</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rPr>
        <w:t xml:space="preserve">б) </w:t>
      </w:r>
      <w:r w:rsidRPr="006709FF">
        <w:rPr>
          <w:rFonts w:ascii="Calibri" w:hAnsi="Calibri" w:cs="Calibri"/>
          <w:shd w:val="clear" w:color="auto" w:fill="FFFFFF"/>
        </w:rPr>
        <w:t>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shd w:val="clear" w:color="auto" w:fill="FFFFFF"/>
        </w:rPr>
        <w:t>2. Образование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 xml:space="preserve">а)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709FF">
        <w:rPr>
          <w:rFonts w:ascii="Calibri" w:hAnsi="Calibri" w:cs="Calibri"/>
          <w:shd w:val="clear" w:color="auto" w:fill="FFFFFF"/>
        </w:rPr>
        <w:t>компетенции</w:t>
      </w:r>
      <w:proofErr w:type="gramEnd"/>
      <w:r w:rsidRPr="006709FF">
        <w:rPr>
          <w:rFonts w:ascii="Calibri" w:hAnsi="Calibri" w:cs="Calibri"/>
          <w:shd w:val="clear" w:color="auto" w:fill="FFFFFF"/>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 xml:space="preserve">б) деятельность, направленная на развитие личности, создание условий для самоопределения и социализации обучающегося на основе </w:t>
      </w:r>
      <w:proofErr w:type="spellStart"/>
      <w:r w:rsidRPr="006709FF">
        <w:rPr>
          <w:rFonts w:ascii="Calibri" w:hAnsi="Calibri" w:cs="Calibri"/>
          <w:shd w:val="clear" w:color="auto" w:fill="FFFFFF"/>
        </w:rPr>
        <w:t>социокультурных</w:t>
      </w:r>
      <w:proofErr w:type="spellEnd"/>
      <w:r w:rsidRPr="006709FF">
        <w:rPr>
          <w:rFonts w:ascii="Calibri" w:hAnsi="Calibri" w:cs="Calibri"/>
          <w:shd w:val="clear" w:color="auto" w:fill="FFFFFF"/>
        </w:rPr>
        <w:t>, духовно-нравственных ценностей и принятых в обществе правил и норм поведения в интересах человека, семьи, общества и государства;</w:t>
      </w:r>
    </w:p>
    <w:p w:rsidR="00CB6D4D" w:rsidRPr="006709FF" w:rsidRDefault="00CB6D4D" w:rsidP="00ED2229">
      <w:pPr>
        <w:tabs>
          <w:tab w:val="left" w:pos="567"/>
          <w:tab w:val="left" w:pos="6465"/>
        </w:tabs>
        <w:ind w:firstLine="709"/>
        <w:jc w:val="both"/>
        <w:rPr>
          <w:rFonts w:ascii="Calibri" w:hAnsi="Calibri" w:cs="Calibri"/>
          <w:shd w:val="clear" w:color="auto" w:fill="FFFFFF"/>
        </w:rPr>
      </w:pPr>
      <w:proofErr w:type="gramStart"/>
      <w:r w:rsidRPr="006709FF">
        <w:rPr>
          <w:rFonts w:ascii="Calibri" w:hAnsi="Calibri" w:cs="Calibri"/>
          <w:shd w:val="clear" w:color="auto" w:fill="FFFFFF"/>
        </w:rPr>
        <w:t>в)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rPr>
        <w:t xml:space="preserve">3. </w:t>
      </w:r>
      <w:r w:rsidRPr="006709FF">
        <w:rPr>
          <w:rFonts w:ascii="Calibri" w:hAnsi="Calibri" w:cs="Calibri"/>
          <w:b/>
          <w:shd w:val="clear" w:color="auto" w:fill="FFFFFF"/>
        </w:rPr>
        <w:t>Участники образовательных отношений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proofErr w:type="gramStart"/>
      <w:r w:rsidRPr="006709FF">
        <w:rPr>
          <w:rFonts w:ascii="Calibri" w:hAnsi="Calibri" w:cs="Calibri"/>
          <w:shd w:val="clear" w:color="auto" w:fill="FFFFFF"/>
        </w:rPr>
        <w:t xml:space="preserve">а)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w:t>
      </w:r>
      <w:r w:rsidRPr="006709FF">
        <w:rPr>
          <w:rFonts w:ascii="Calibri" w:hAnsi="Calibri" w:cs="Calibri"/>
          <w:shd w:val="clear" w:color="auto" w:fill="FFFFFF"/>
        </w:rPr>
        <w:lastRenderedPageBreak/>
        <w:t>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rPr>
        <w:t xml:space="preserve">б) </w:t>
      </w:r>
      <w:r w:rsidRPr="006709FF">
        <w:rPr>
          <w:rFonts w:ascii="Calibri" w:hAnsi="Calibri" w:cs="Calibri"/>
          <w:shd w:val="clear" w:color="auto" w:fill="FFFFFF"/>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в)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b/>
        </w:rPr>
        <w:t xml:space="preserve"> 4. К числу основных </w:t>
      </w:r>
      <w:r w:rsidRPr="006709FF">
        <w:rPr>
          <w:rFonts w:ascii="Calibri" w:hAnsi="Calibri" w:cs="Calibri"/>
          <w:b/>
          <w:shd w:val="clear" w:color="auto" w:fill="FFFFFF"/>
        </w:rPr>
        <w:t>принципов государственной политики и правового регулирования отношений в сфере образования относят:</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а)</w:t>
      </w:r>
      <w:r w:rsidRPr="006709FF">
        <w:rPr>
          <w:rFonts w:ascii="Calibri" w:hAnsi="Calibri" w:cs="Calibri"/>
        </w:rPr>
        <w:t xml:space="preserve"> признание приоритетности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обеспечение права каждого человека на образование, недопустимость дискриминации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недопустимость ограничения или устранения конкуренции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 доступность;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сочетание государственного и договорного регулирования отношений в сфере образования.</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shd w:val="clear" w:color="auto" w:fill="FFFFFF"/>
        </w:rPr>
        <w:t xml:space="preserve">5. Какое право в Российской Федерации гарантировано каждому человеку, </w:t>
      </w:r>
      <w:proofErr w:type="gramStart"/>
      <w:r w:rsidRPr="006709FF">
        <w:rPr>
          <w:rFonts w:ascii="Calibri" w:hAnsi="Calibri" w:cs="Calibri"/>
          <w:b/>
          <w:shd w:val="clear" w:color="auto" w:fill="FFFFFF"/>
        </w:rPr>
        <w:t>согласно Закона</w:t>
      </w:r>
      <w:proofErr w:type="gramEnd"/>
      <w:r w:rsidRPr="006709FF">
        <w:rPr>
          <w:rFonts w:ascii="Calibri" w:hAnsi="Calibri" w:cs="Calibri"/>
          <w:b/>
          <w:shd w:val="clear" w:color="auto" w:fill="FFFFFF"/>
        </w:rPr>
        <w:t xml:space="preserve"> об образовании:</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право на семью;</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б) право на образование;</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в) право на имя.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 xml:space="preserve">6. </w:t>
      </w:r>
      <w:proofErr w:type="gramStart"/>
      <w:r w:rsidRPr="006709FF">
        <w:rPr>
          <w:rFonts w:ascii="Calibri" w:hAnsi="Calibri" w:cs="Calibri"/>
          <w:b/>
        </w:rPr>
        <w:t>Создаются ли в Российской Федерации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w:t>
      </w:r>
      <w:proofErr w:type="gramEnd"/>
      <w:r w:rsidRPr="006709FF">
        <w:rPr>
          <w:rFonts w:ascii="Calibri" w:hAnsi="Calibri" w:cs="Calibri"/>
          <w:b/>
        </w:rPr>
        <w:t xml:space="preserve"> социальному развитию этих лиц, в том числе посредством организации инклюзивного образования лиц с ограниченными возможностями здоровья:</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а) да;</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б) нет</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7. Согласно статьи 6 Закона «Об образовании в Российской Федерации», к полномочиям федеральных органов государственной власти в сфере образования относятся: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разработка и проведение единой государственной политики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утверждение федеральных государственных образовательных </w:t>
      </w:r>
      <w:hyperlink r:id="rId8" w:history="1">
        <w:r w:rsidRPr="006709FF">
          <w:rPr>
            <w:rFonts w:ascii="Calibri" w:hAnsi="Calibri" w:cs="Calibri"/>
          </w:rPr>
          <w:t>стандартов</w:t>
        </w:r>
      </w:hyperlink>
      <w:r w:rsidRPr="006709FF">
        <w:rPr>
          <w:rFonts w:ascii="Calibri" w:hAnsi="Calibri" w:cs="Calibri"/>
        </w:rPr>
        <w:t>, установление федеральных государственных требований;</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обеспечение осуществления мониторинга в системе образования на федеральном уровне;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rPr>
        <w:t xml:space="preserve">г) </w:t>
      </w:r>
      <w:r w:rsidRPr="006709FF">
        <w:rPr>
          <w:rFonts w:ascii="Calibri" w:hAnsi="Calibri" w:cs="Calibri"/>
          <w:shd w:val="clear" w:color="auto" w:fill="FFFFFF"/>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6709FF">
        <w:rPr>
          <w:rFonts w:ascii="Calibri" w:hAnsi="Calibri" w:cs="Calibri"/>
        </w:rPr>
        <w:br/>
      </w:r>
      <w:proofErr w:type="spellStart"/>
      <w:r w:rsidRPr="006709FF">
        <w:rPr>
          <w:rFonts w:ascii="Calibri" w:hAnsi="Calibri" w:cs="Calibri"/>
        </w:rPr>
        <w:t>д</w:t>
      </w:r>
      <w:proofErr w:type="spellEnd"/>
      <w:r w:rsidRPr="006709FF">
        <w:rPr>
          <w:rFonts w:ascii="Calibri" w:hAnsi="Calibri" w:cs="Calibri"/>
        </w:rPr>
        <w:t>)</w:t>
      </w:r>
      <w:r w:rsidRPr="006709FF">
        <w:rPr>
          <w:rFonts w:ascii="Calibri" w:hAnsi="Calibri" w:cs="Calibri"/>
          <w:shd w:val="clear" w:color="auto" w:fill="FFFFFF"/>
        </w:rPr>
        <w:t xml:space="preserve"> организация предоставления психолого-педагогической, медицинской и социальной </w:t>
      </w:r>
      <w:r w:rsidRPr="006709FF">
        <w:rPr>
          <w:rFonts w:ascii="Calibri" w:hAnsi="Calibri" w:cs="Calibri"/>
          <w:shd w:val="clear" w:color="auto" w:fill="FFFFFF"/>
        </w:rPr>
        <w:lastRenderedPageBreak/>
        <w:t>помощи обучающимся, испытывающим трудности в освоении основных общеобразовательных программ, своем развитии и социальной адаптации.</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 xml:space="preserve">8. </w:t>
      </w:r>
      <w:r w:rsidRPr="006709FF">
        <w:rPr>
          <w:rFonts w:ascii="Calibri" w:hAnsi="Calibri" w:cs="Calibri"/>
          <w:b/>
          <w:shd w:val="clear" w:color="auto" w:fill="FFFFFF"/>
        </w:rPr>
        <w:t>Система образования включает в себя: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 xml:space="preserve">а) </w:t>
      </w:r>
      <w:r w:rsidRPr="006709FF">
        <w:rPr>
          <w:rFonts w:ascii="Calibri" w:hAnsi="Calibri" w:cs="Calibri"/>
        </w:rPr>
        <w:t>федеральные государственные образовательные </w:t>
      </w:r>
      <w:hyperlink r:id="rId9" w:history="1">
        <w:r w:rsidRPr="006709FF">
          <w:rPr>
            <w:rFonts w:ascii="Calibri" w:hAnsi="Calibri" w:cs="Calibri"/>
          </w:rPr>
          <w:t>стандарты</w:t>
        </w:r>
      </w:hyperlink>
      <w:r w:rsidRPr="006709FF">
        <w:rPr>
          <w:rFonts w:ascii="Calibri" w:hAnsi="Calibri" w:cs="Calibri"/>
        </w:rPr>
        <w:t> и федеральные государственные требования, образовательные стандарты, образовательные программы различных вида, уровня и (или) направленности;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w:t>
      </w:r>
      <w:r w:rsidRPr="006709FF">
        <w:rPr>
          <w:rFonts w:ascii="Calibri" w:hAnsi="Calibri" w:cs="Calibri"/>
          <w:shd w:val="clear" w:color="auto" w:fill="FFFFFF"/>
        </w:rPr>
        <w:t xml:space="preserve"> деятельность по реализации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организации, осуществляющие образовательную деятельность, педагогических работников, обучающихся и родителей </w:t>
      </w:r>
      <w:hyperlink r:id="rId10" w:history="1">
        <w:r w:rsidRPr="006709FF">
          <w:rPr>
            <w:rFonts w:ascii="Calibri" w:hAnsi="Calibri" w:cs="Calibri"/>
          </w:rPr>
          <w:t>(законных представителей)</w:t>
        </w:r>
      </w:hyperlink>
      <w:r w:rsidRPr="006709FF">
        <w:rPr>
          <w:rFonts w:ascii="Calibri" w:hAnsi="Calibri" w:cs="Calibri"/>
        </w:rPr>
        <w:t> несовершеннолетних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 организации, осуществляющие обеспечение образовательной деятельности, оценку качества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объединения юридических лиц, работодателей и их объединений, общественные объединения, осуществляющие деятельность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9. Федеральные государственные образовательные </w:t>
      </w:r>
      <w:hyperlink r:id="rId11" w:history="1">
        <w:r w:rsidRPr="006709FF">
          <w:rPr>
            <w:rFonts w:ascii="Calibri" w:hAnsi="Calibri" w:cs="Calibri"/>
            <w:b/>
          </w:rPr>
          <w:t>стандарты</w:t>
        </w:r>
      </w:hyperlink>
      <w:r w:rsidRPr="006709FF">
        <w:rPr>
          <w:rFonts w:ascii="Calibri" w:hAnsi="Calibri" w:cs="Calibri"/>
          <w:b/>
        </w:rPr>
        <w:t> и федеральные государственные требования обеспечивают:</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единство образовательного пространства Российской Федерации;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преемственность основных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10. Федеральные государственные образовательные стандарты включают в себя требования к:</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личности педагога дошкольного учреждения;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уровню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условиям реализации основных образовательных программ, в том числе кадровым, финансовым, материально-техническим и иным условиям;</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 результатам освоения основных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11. К основным общеобразовательным программам относятся: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а) образовательные программы дошкольного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w:t>
      </w:r>
      <w:r w:rsidRPr="006709FF">
        <w:rPr>
          <w:rFonts w:ascii="Calibri" w:hAnsi="Calibri" w:cs="Calibri"/>
          <w:shd w:val="clear" w:color="auto" w:fill="FFFFFF"/>
        </w:rPr>
        <w:t xml:space="preserve"> программы </w:t>
      </w:r>
      <w:proofErr w:type="spellStart"/>
      <w:r w:rsidRPr="006709FF">
        <w:rPr>
          <w:rFonts w:ascii="Calibri" w:hAnsi="Calibri" w:cs="Calibri"/>
          <w:shd w:val="clear" w:color="auto" w:fill="FFFFFF"/>
        </w:rPr>
        <w:t>бакалавриата</w:t>
      </w:r>
      <w:proofErr w:type="spellEnd"/>
      <w:r w:rsidRPr="006709FF">
        <w:rPr>
          <w:rFonts w:ascii="Calibri" w:hAnsi="Calibri" w:cs="Calibri"/>
          <w:shd w:val="clear" w:color="auto" w:fill="FFFFFF"/>
        </w:rPr>
        <w:t>;</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в)образовательные программы начального общего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г)образовательные программы основного общего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)образовательные программы среднего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программы подготовки специалистов среднего звена.</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 xml:space="preserve">12. Кем </w:t>
      </w:r>
      <w:r w:rsidRPr="006709FF">
        <w:rPr>
          <w:rFonts w:ascii="Calibri" w:hAnsi="Calibri" w:cs="Calibri"/>
          <w:b/>
          <w:shd w:val="clear" w:color="auto" w:fill="FFFFFF"/>
        </w:rPr>
        <w:t>утверждаются образовательные программы дошкольного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lastRenderedPageBreak/>
        <w:t>а) аттестационной комиссией;</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13. М</w:t>
      </w:r>
      <w:r w:rsidRPr="006709FF">
        <w:rPr>
          <w:rFonts w:ascii="Calibri" w:hAnsi="Calibri" w:cs="Calibri"/>
          <w:b/>
          <w:shd w:val="clear" w:color="auto" w:fill="FFFFFF"/>
        </w:rPr>
        <w:t>ожет ли быть получено образование в Российской Федерации на иностранном языке?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обучение в Российской Федерации ведется только на русском языке;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в) да,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14. </w:t>
      </w:r>
      <w:r w:rsidRPr="006709FF">
        <w:rPr>
          <w:rFonts w:ascii="Calibri" w:hAnsi="Calibri" w:cs="Calibri"/>
          <w:b/>
          <w:shd w:val="clear" w:color="auto" w:fill="FFFFFF"/>
        </w:rPr>
        <w:t>В Российской Федерации образование может быть получено:</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с согласия гражданина в любом образовательном учреждении;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 xml:space="preserve">б) </w:t>
      </w:r>
      <w:r w:rsidRPr="006709FF">
        <w:rPr>
          <w:rFonts w:ascii="Calibri" w:hAnsi="Calibri" w:cs="Calibri"/>
        </w:rPr>
        <w:t>в организациях, осуществляющих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вне организаций, осуществляющих образовательную деятельность (в форме семейного образования и самообразования).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15. Кем определяются у</w:t>
      </w:r>
      <w:r w:rsidRPr="006709FF">
        <w:rPr>
          <w:rFonts w:ascii="Calibri" w:hAnsi="Calibri" w:cs="Calibri"/>
          <w:b/>
          <w:shd w:val="clear" w:color="auto" w:fill="FFFFFF"/>
        </w:rPr>
        <w:t xml:space="preserve">чебные издания, используемые при реализации образовательных программ дошкольного образования? </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а) Директором Департамента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б)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16. Какова цель экспериментальной и инновационной деятельности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повышение результатов воспитания и обучения дошкольников;</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самообразование педагогов, осуществляющих образовательный процесс в Дошкольном учреждении;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rPr>
        <w:t>в)</w:t>
      </w:r>
      <w:r w:rsidRPr="006709FF">
        <w:rPr>
          <w:rFonts w:ascii="Calibri" w:hAnsi="Calibri" w:cs="Calibri"/>
          <w:shd w:val="clear" w:color="auto" w:fill="FFFFFF"/>
        </w:rPr>
        <w:t xml:space="preserve"> обеспечение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17. Образовательные организации подразделяются на типы в соответствии: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с образовательными программами, реализация которых является основной целью их деятельности.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с возрастом воспитанников.</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 xml:space="preserve">18. По дополнительным </w:t>
      </w:r>
      <w:proofErr w:type="spellStart"/>
      <w:r w:rsidRPr="006709FF">
        <w:rPr>
          <w:rFonts w:ascii="Calibri" w:hAnsi="Calibri" w:cs="Calibri"/>
          <w:b/>
          <w:shd w:val="clear" w:color="auto" w:fill="FFFFFF"/>
        </w:rPr>
        <w:t>общеразвивающим</w:t>
      </w:r>
      <w:proofErr w:type="spellEnd"/>
      <w:r w:rsidRPr="006709FF">
        <w:rPr>
          <w:rFonts w:ascii="Calibri" w:hAnsi="Calibri" w:cs="Calibri"/>
          <w:b/>
          <w:shd w:val="clear" w:color="auto" w:fill="FFFFFF"/>
        </w:rPr>
        <w:t xml:space="preserve"> программам вправе осуществлять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дошкольные 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общеобразовательные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профессиональные 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г) организации дополнительного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proofErr w:type="spellStart"/>
      <w:r w:rsidRPr="006709FF">
        <w:rPr>
          <w:rFonts w:ascii="Calibri" w:hAnsi="Calibri" w:cs="Calibri"/>
          <w:shd w:val="clear" w:color="auto" w:fill="FFFFFF"/>
        </w:rPr>
        <w:t>д</w:t>
      </w:r>
      <w:proofErr w:type="spellEnd"/>
      <w:r w:rsidRPr="006709FF">
        <w:rPr>
          <w:rFonts w:ascii="Calibri" w:hAnsi="Calibri" w:cs="Calibri"/>
          <w:shd w:val="clear" w:color="auto" w:fill="FFFFFF"/>
        </w:rPr>
        <w:t>) все перечисленные.</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shd w:val="clear" w:color="auto" w:fill="FFFFFF"/>
        </w:rPr>
        <w:t xml:space="preserve">19. </w:t>
      </w:r>
      <w:r w:rsidRPr="006709FF">
        <w:rPr>
          <w:rFonts w:ascii="Calibri" w:hAnsi="Calibri" w:cs="Calibri"/>
          <w:b/>
        </w:rPr>
        <w:t>Согласно статьи 41 Закона «Об образовании в Российской Федерации», охрана здоровья обучающихся включает в себя:</w:t>
      </w:r>
    </w:p>
    <w:p w:rsidR="00CB6D4D" w:rsidRPr="006709FF" w:rsidRDefault="00CB6D4D" w:rsidP="00ED2229">
      <w:pPr>
        <w:shd w:val="clear" w:color="auto" w:fill="FFFFFF"/>
        <w:tabs>
          <w:tab w:val="left" w:pos="567"/>
          <w:tab w:val="left" w:pos="851"/>
        </w:tabs>
        <w:ind w:firstLine="709"/>
        <w:jc w:val="both"/>
        <w:rPr>
          <w:rFonts w:ascii="Calibri" w:hAnsi="Calibri" w:cs="Calibri"/>
        </w:rPr>
      </w:pPr>
      <w:r w:rsidRPr="006709FF">
        <w:rPr>
          <w:rFonts w:ascii="Calibri" w:hAnsi="Calibri" w:cs="Calibri"/>
        </w:rPr>
        <w:lastRenderedPageBreak/>
        <w:t>а) оказание первичной медико-санитарной помощи в порядке, установленном </w:t>
      </w:r>
      <w:hyperlink r:id="rId12" w:history="1">
        <w:r w:rsidRPr="006709FF">
          <w:rPr>
            <w:rFonts w:ascii="Calibri" w:hAnsi="Calibri" w:cs="Calibri"/>
          </w:rPr>
          <w:t>законодательством</w:t>
        </w:r>
      </w:hyperlink>
      <w:r w:rsidRPr="006709FF">
        <w:rPr>
          <w:rFonts w:ascii="Calibri" w:hAnsi="Calibri" w:cs="Calibri"/>
        </w:rPr>
        <w:t> в сфере охраны здоровья;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организацию питания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в)определение оптимальной учебной, </w:t>
      </w:r>
      <w:proofErr w:type="spellStart"/>
      <w:r w:rsidRPr="006709FF">
        <w:rPr>
          <w:rFonts w:ascii="Calibri" w:hAnsi="Calibri" w:cs="Calibri"/>
        </w:rPr>
        <w:t>внеучебной</w:t>
      </w:r>
      <w:proofErr w:type="spellEnd"/>
      <w:r w:rsidRPr="006709FF">
        <w:rPr>
          <w:rFonts w:ascii="Calibri" w:hAnsi="Calibri" w:cs="Calibri"/>
        </w:rPr>
        <w:t xml:space="preserve"> нагрузки, режима учебных занятий и продолжительности каникул;</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г)пропаганду и обучение навыкам здорового образа жизни, требованиям охраны труда;</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)организацию и создание условий для профилактики заболеваний и оздоровления обучающихся, для занятия ими физической культурой и спортом;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е)прохождение обучающимися в соответствии с </w:t>
      </w:r>
      <w:hyperlink r:id="rId13" w:history="1">
        <w:r w:rsidRPr="006709FF">
          <w:rPr>
            <w:rFonts w:ascii="Calibri" w:hAnsi="Calibri" w:cs="Calibri"/>
          </w:rPr>
          <w:t>законодательством</w:t>
        </w:r>
      </w:hyperlink>
      <w:r w:rsidRPr="006709FF">
        <w:rPr>
          <w:rFonts w:ascii="Calibri" w:hAnsi="Calibri" w:cs="Calibri"/>
        </w:rPr>
        <w:t> Российской Федерации периодических медицинских осмотров и диспансеризации;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ж)профилактику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709FF">
        <w:rPr>
          <w:rFonts w:ascii="Calibri" w:hAnsi="Calibri" w:cs="Calibri"/>
        </w:rPr>
        <w:t>прекурсоров</w:t>
      </w:r>
      <w:proofErr w:type="spellEnd"/>
      <w:r w:rsidRPr="006709FF">
        <w:rPr>
          <w:rFonts w:ascii="Calibri" w:hAnsi="Calibri" w:cs="Calibri"/>
        </w:rPr>
        <w:t xml:space="preserve"> и аналогов и других одурманивающих веществ;</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з</w:t>
      </w:r>
      <w:proofErr w:type="spellEnd"/>
      <w:r w:rsidRPr="006709FF">
        <w:rPr>
          <w:rFonts w:ascii="Calibri" w:hAnsi="Calibri" w:cs="Calibri"/>
        </w:rPr>
        <w:t>)обеспечение безопасности обучающихся во время пребывания в организации, осуществляющей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и)профилактику несчастных случаев с обучающимися во время пребывания в организации, осуществляющей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к)проведение санитарно-противоэпидемических и профилактических мероприятий;</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л)все перечисленное.</w:t>
      </w:r>
    </w:p>
    <w:p w:rsidR="00CB6D4D" w:rsidRPr="00D118C5"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 xml:space="preserve">20. К обучающимся </w:t>
      </w:r>
      <w:r w:rsidRPr="00D118C5">
        <w:rPr>
          <w:rFonts w:ascii="Calibri" w:hAnsi="Calibri" w:cs="Calibri"/>
          <w:b/>
          <w:shd w:val="clear" w:color="auto" w:fill="FFFFFF"/>
        </w:rPr>
        <w:t xml:space="preserve">каких </w:t>
      </w:r>
      <w:r w:rsidRPr="00D118C5">
        <w:rPr>
          <w:rFonts w:ascii="Calibri" w:hAnsi="Calibri" w:cs="Calibri"/>
          <w:b/>
          <w:sz w:val="22"/>
          <w:szCs w:val="22"/>
        </w:rPr>
        <w:t>организаций</w:t>
      </w:r>
      <w:r w:rsidRPr="00D118C5">
        <w:rPr>
          <w:rFonts w:ascii="Calibri" w:hAnsi="Calibri" w:cs="Calibri"/>
          <w:b/>
          <w:shd w:val="clear" w:color="auto" w:fill="FFFFFF"/>
        </w:rPr>
        <w:t xml:space="preserve"> не применяются меры дисциплинарного взыскания: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а) дошкольных </w:t>
      </w:r>
      <w:r>
        <w:rPr>
          <w:rFonts w:ascii="Calibri" w:hAnsi="Calibri" w:cs="Calibri"/>
          <w:sz w:val="22"/>
          <w:szCs w:val="22"/>
        </w:rPr>
        <w:t>организаций</w:t>
      </w:r>
      <w:r w:rsidRPr="006709FF">
        <w:rPr>
          <w:rFonts w:ascii="Calibri" w:hAnsi="Calibri" w:cs="Calibri"/>
          <w:shd w:val="clear" w:color="auto" w:fill="FFFFFF"/>
        </w:rPr>
        <w:t>;</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начального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21. Имеют ли родители </w:t>
      </w:r>
      <w:hyperlink r:id="rId14" w:history="1">
        <w:r w:rsidRPr="006709FF">
          <w:rPr>
            <w:rFonts w:ascii="Calibri" w:hAnsi="Calibri" w:cs="Calibri"/>
            <w:b/>
            <w:shd w:val="clear" w:color="auto" w:fill="FFFFFF"/>
          </w:rPr>
          <w:t>(законные представители)</w:t>
        </w:r>
      </w:hyperlink>
      <w:r w:rsidRPr="006709FF">
        <w:rPr>
          <w:rFonts w:ascii="Calibri" w:hAnsi="Calibri" w:cs="Calibri"/>
          <w:b/>
          <w:shd w:val="clear" w:color="auto" w:fill="FFFFFF"/>
        </w:rPr>
        <w:t> несовершеннолетних обучающихся преимущественное право на обучение и воспитание детей перед всеми другими лицами?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нет;</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да. При этом родители (законные представители) обязаны заложить основы физического, нравственного и интеллектуального развития личности ребенка.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b/>
        </w:rPr>
        <w:t xml:space="preserve">22. Какие граждане имеют право </w:t>
      </w:r>
      <w:r w:rsidRPr="006709FF">
        <w:rPr>
          <w:rFonts w:ascii="Calibri" w:hAnsi="Calibri" w:cs="Calibri"/>
          <w:b/>
          <w:shd w:val="clear" w:color="auto" w:fill="FFFFFF"/>
        </w:rPr>
        <w:t>на занятие педагогической деятельностью?</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б) любой гражданин, имеющий высшее образование. </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23. Включается ли в рабочее время педагогических работников научная, творческая и исследовательская работа?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 включатся;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нет, так как перечисленная работа носит не обязательный, инициативный характер и не входит должностные обязанности педагогического работника.</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24. Какими нормативными актами определяется режим рабочего времени и времени отдыха педагогических работников организаций, осуществляющих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локальными актами учреждения;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Законом «Об образовании в Российской Федерации»;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lastRenderedPageBreak/>
        <w:t>в)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5" w:history="1">
        <w:r w:rsidRPr="006709FF">
          <w:rPr>
            <w:rFonts w:ascii="Calibri" w:hAnsi="Calibri" w:cs="Calibri"/>
            <w:shd w:val="clear" w:color="auto" w:fill="FFFFFF"/>
          </w:rPr>
          <w:t>законодательства</w:t>
        </w:r>
      </w:hyperlink>
      <w:r w:rsidRPr="006709FF">
        <w:rPr>
          <w:rFonts w:ascii="Calibri" w:hAnsi="Calibri" w:cs="Calibri"/>
          <w:shd w:val="clear" w:color="auto" w:fill="FFFFFF"/>
        </w:rPr>
        <w:t> и с учетом </w:t>
      </w:r>
      <w:hyperlink r:id="rId16" w:history="1">
        <w:r w:rsidRPr="006709FF">
          <w:rPr>
            <w:rFonts w:ascii="Calibri" w:hAnsi="Calibri" w:cs="Calibri"/>
            <w:shd w:val="clear" w:color="auto" w:fill="FFFFFF"/>
          </w:rPr>
          <w:t>особенностей</w:t>
        </w:r>
      </w:hyperlink>
      <w:r w:rsidRPr="006709FF">
        <w:rPr>
          <w:rFonts w:ascii="Calibri" w:hAnsi="Calibri" w:cs="Calibri"/>
          <w:shd w:val="clear" w:color="auto" w:fill="FFFFFF"/>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25. Согласно статьи 48 Закона «Об образовании в Российской Федерации», педагогические работники несут ответственность за: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неисполнение или ненадлежащее исполнение возложенных на них обязанностей в порядке и в случаях, которые установлены федеральными законами;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неисполнение или ненадлежащее исполнение педагогическими работниками обязанностей, при прохождении ими аттестации;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7" w:anchor="p810" w:tooltip="Ссылка на текущий документ" w:history="1">
        <w:r w:rsidRPr="006709FF">
          <w:rPr>
            <w:rFonts w:ascii="Calibri" w:hAnsi="Calibri" w:cs="Calibri"/>
            <w:shd w:val="clear" w:color="auto" w:fill="FFFFFF"/>
          </w:rPr>
          <w:t>частью 1</w:t>
        </w:r>
      </w:hyperlink>
      <w:r w:rsidRPr="006709FF">
        <w:rPr>
          <w:rFonts w:ascii="Calibri" w:hAnsi="Calibri" w:cs="Calibri"/>
          <w:shd w:val="clear" w:color="auto" w:fill="FFFFFF"/>
        </w:rPr>
        <w:t> настоящей статьи, учитывается при прохождении ими аттестации.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b/>
        </w:rPr>
        <w:t xml:space="preserve"> </w:t>
      </w:r>
    </w:p>
    <w:p w:rsidR="00CB6D4D" w:rsidRPr="006709FF" w:rsidRDefault="00CB6D4D" w:rsidP="00ED2229">
      <w:pPr>
        <w:pStyle w:val="a6"/>
        <w:adjustRightInd w:val="0"/>
        <w:ind w:left="0" w:firstLine="709"/>
        <w:jc w:val="both"/>
        <w:rPr>
          <w:rFonts w:ascii="Calibri" w:hAnsi="Calibri" w:cs="Calibri"/>
          <w:b/>
          <w:i/>
        </w:rPr>
      </w:pPr>
      <w:r w:rsidRPr="006709FF">
        <w:rPr>
          <w:rFonts w:ascii="Calibri" w:hAnsi="Calibri" w:cs="Calibri"/>
          <w:b/>
          <w:i/>
        </w:rPr>
        <w:t>Основная литература к модулю</w:t>
      </w:r>
    </w:p>
    <w:p w:rsidR="00CB6D4D" w:rsidRPr="006709FF" w:rsidRDefault="00CB6D4D" w:rsidP="00EF3B62">
      <w:pPr>
        <w:pStyle w:val="af6"/>
        <w:numPr>
          <w:ilvl w:val="0"/>
          <w:numId w:val="11"/>
        </w:numPr>
        <w:tabs>
          <w:tab w:val="left" w:pos="1134"/>
          <w:tab w:val="left" w:pos="1276"/>
        </w:tabs>
        <w:ind w:left="0" w:firstLine="709"/>
        <w:jc w:val="both"/>
        <w:rPr>
          <w:rFonts w:ascii="Calibri" w:hAnsi="Calibri" w:cs="Calibri"/>
          <w:sz w:val="24"/>
          <w:szCs w:val="24"/>
        </w:rPr>
      </w:pPr>
      <w:r w:rsidRPr="006709FF">
        <w:rPr>
          <w:rFonts w:ascii="Calibri" w:hAnsi="Calibri" w:cs="Calibri"/>
          <w:sz w:val="24"/>
          <w:szCs w:val="24"/>
        </w:rPr>
        <w:t>Об образовании в Российской Федерации Федеральный закон № 273-ФЗ: принят Государственной Думой РФ 21 декабря 2012 г.</w:t>
      </w:r>
    </w:p>
    <w:p w:rsidR="00CB6D4D" w:rsidRPr="006709FF" w:rsidRDefault="00CB6D4D" w:rsidP="00EF3B62">
      <w:pPr>
        <w:pStyle w:val="a6"/>
        <w:numPr>
          <w:ilvl w:val="0"/>
          <w:numId w:val="11"/>
        </w:numPr>
        <w:tabs>
          <w:tab w:val="left" w:pos="1134"/>
          <w:tab w:val="left" w:pos="1276"/>
        </w:tabs>
        <w:ind w:left="0" w:firstLine="709"/>
        <w:jc w:val="both"/>
        <w:rPr>
          <w:rFonts w:ascii="Calibri" w:hAnsi="Calibri" w:cs="Calibri"/>
        </w:rPr>
      </w:pPr>
      <w:proofErr w:type="spellStart"/>
      <w:r w:rsidRPr="006709FF">
        <w:rPr>
          <w:rFonts w:ascii="Calibri" w:hAnsi="Calibri" w:cs="Calibri"/>
        </w:rPr>
        <w:t>Путило</w:t>
      </w:r>
      <w:proofErr w:type="spellEnd"/>
      <w:r w:rsidRPr="006709FF">
        <w:rPr>
          <w:rFonts w:ascii="Calibri" w:hAnsi="Calibri" w:cs="Calibri"/>
        </w:rPr>
        <w:t xml:space="preserve"> Н.В. Правовое регулирование деятельности организаций, оказывающих услуги в сфере здравоохранения, образования и культуры: практическое пособие / </w:t>
      </w:r>
      <w:proofErr w:type="spellStart"/>
      <w:r w:rsidRPr="006709FF">
        <w:rPr>
          <w:rFonts w:ascii="Calibri" w:hAnsi="Calibri" w:cs="Calibri"/>
        </w:rPr>
        <w:t>Путило</w:t>
      </w:r>
      <w:proofErr w:type="spellEnd"/>
      <w:r w:rsidRPr="006709FF">
        <w:rPr>
          <w:rFonts w:ascii="Calibri" w:hAnsi="Calibri" w:cs="Calibri"/>
        </w:rPr>
        <w:t xml:space="preserve"> Н.В., Баранков В.Л., </w:t>
      </w:r>
      <w:proofErr w:type="spellStart"/>
      <w:r w:rsidRPr="006709FF">
        <w:rPr>
          <w:rFonts w:ascii="Calibri" w:hAnsi="Calibri" w:cs="Calibri"/>
        </w:rPr>
        <w:t>Бевеликова</w:t>
      </w:r>
      <w:proofErr w:type="spellEnd"/>
      <w:r w:rsidRPr="006709FF">
        <w:rPr>
          <w:rFonts w:ascii="Calibri" w:hAnsi="Calibri" w:cs="Calibri"/>
        </w:rPr>
        <w:t xml:space="preserve"> Н.М., Беляева О.А., Волкова Н.С.— М.: Институт законодательства и сравнительного правоведения при Правительстве Российской Федерации, 2013. 335 </w:t>
      </w:r>
      <w:proofErr w:type="spellStart"/>
      <w:r w:rsidRPr="006709FF">
        <w:rPr>
          <w:rFonts w:ascii="Calibri" w:hAnsi="Calibri" w:cs="Calibri"/>
        </w:rPr>
        <w:t>c</w:t>
      </w:r>
      <w:proofErr w:type="spellEnd"/>
      <w:r w:rsidRPr="006709FF">
        <w:rPr>
          <w:rFonts w:ascii="Calibri" w:hAnsi="Calibri" w:cs="Calibri"/>
        </w:rPr>
        <w:t>.</w:t>
      </w:r>
    </w:p>
    <w:p w:rsidR="00CB6D4D" w:rsidRPr="006709FF" w:rsidRDefault="00CB6D4D" w:rsidP="00EF3B62">
      <w:pPr>
        <w:pStyle w:val="af6"/>
        <w:numPr>
          <w:ilvl w:val="0"/>
          <w:numId w:val="11"/>
        </w:numPr>
        <w:tabs>
          <w:tab w:val="left" w:pos="1134"/>
          <w:tab w:val="left" w:pos="1276"/>
        </w:tabs>
        <w:ind w:left="0" w:firstLine="709"/>
        <w:jc w:val="both"/>
        <w:rPr>
          <w:rFonts w:ascii="Calibri" w:hAnsi="Calibri" w:cs="Calibri"/>
          <w:sz w:val="24"/>
          <w:szCs w:val="24"/>
        </w:rPr>
      </w:pPr>
      <w:r w:rsidRPr="006709FF">
        <w:rPr>
          <w:rFonts w:ascii="Calibri" w:hAnsi="Calibri" w:cs="Calibri"/>
          <w:sz w:val="24"/>
          <w:szCs w:val="24"/>
        </w:rPr>
        <w:t>Федорова М. Ю. Нормативно-правовое обеспечение образования: учебное пособие для вузов / М.Ю.Федорова.- М: Академия, 2013</w:t>
      </w:r>
    </w:p>
    <w:p w:rsidR="00CB6D4D" w:rsidRPr="006709FF" w:rsidRDefault="00CB6D4D" w:rsidP="005A0BCF">
      <w:pPr>
        <w:pStyle w:val="af6"/>
        <w:tabs>
          <w:tab w:val="left" w:pos="1134"/>
          <w:tab w:val="left" w:pos="1276"/>
        </w:tabs>
        <w:ind w:left="709"/>
        <w:jc w:val="both"/>
        <w:rPr>
          <w:rFonts w:ascii="Calibri" w:hAnsi="Calibri" w:cs="Calibri"/>
          <w:sz w:val="24"/>
          <w:szCs w:val="24"/>
        </w:rPr>
      </w:pPr>
    </w:p>
    <w:p w:rsidR="00CB6D4D" w:rsidRPr="006709FF" w:rsidRDefault="00CB6D4D" w:rsidP="00ED2229">
      <w:pPr>
        <w:pStyle w:val="2"/>
        <w:keepNext w:val="0"/>
        <w:numPr>
          <w:ilvl w:val="0"/>
          <w:numId w:val="0"/>
        </w:numPr>
        <w:spacing w:before="0"/>
        <w:ind w:firstLine="709"/>
        <w:jc w:val="both"/>
        <w:rPr>
          <w:rFonts w:ascii="Calibri" w:hAnsi="Calibri" w:cs="Calibri"/>
          <w:bCs/>
          <w:i/>
          <w:caps/>
          <w:color w:val="auto"/>
          <w:sz w:val="24"/>
          <w:szCs w:val="24"/>
          <w:u w:val="none"/>
        </w:rPr>
      </w:pPr>
      <w:r w:rsidRPr="006709FF">
        <w:rPr>
          <w:rFonts w:ascii="Calibri" w:hAnsi="Calibri" w:cs="Calibri"/>
          <w:i/>
          <w:color w:val="auto"/>
          <w:sz w:val="24"/>
          <w:szCs w:val="24"/>
          <w:u w:val="none"/>
        </w:rPr>
        <w:t>Нормативно-правовые акты</w:t>
      </w:r>
    </w:p>
    <w:p w:rsidR="00CB6D4D" w:rsidRPr="006709FF" w:rsidRDefault="00CB6D4D" w:rsidP="00ED2229">
      <w:pPr>
        <w:widowControl w:val="0"/>
        <w:ind w:firstLine="709"/>
        <w:jc w:val="both"/>
        <w:rPr>
          <w:rFonts w:ascii="Calibri" w:hAnsi="Calibri" w:cs="Calibri"/>
          <w:bCs/>
          <w:i/>
          <w:iCs/>
        </w:rPr>
      </w:pPr>
      <w:r w:rsidRPr="006709FF">
        <w:rPr>
          <w:rFonts w:ascii="Calibri" w:hAnsi="Calibri" w:cs="Calibri"/>
          <w:bCs/>
          <w:i/>
          <w:iCs/>
        </w:rPr>
        <w:t>Международные нормативно-правовые акты:</w:t>
      </w:r>
    </w:p>
    <w:p w:rsidR="00CB6D4D" w:rsidRPr="006709FF" w:rsidRDefault="00CB6D4D" w:rsidP="00EF3B62">
      <w:pPr>
        <w:pStyle w:val="a6"/>
        <w:widowControl w:val="0"/>
        <w:numPr>
          <w:ilvl w:val="0"/>
          <w:numId w:val="20"/>
        </w:numPr>
        <w:tabs>
          <w:tab w:val="num" w:pos="1080"/>
        </w:tabs>
        <w:jc w:val="both"/>
        <w:rPr>
          <w:rFonts w:ascii="Calibri" w:hAnsi="Calibri" w:cs="Calibri"/>
        </w:rPr>
      </w:pPr>
      <w:r w:rsidRPr="006709FF">
        <w:rPr>
          <w:rFonts w:ascii="Calibri" w:hAnsi="Calibri" w:cs="Calibri"/>
        </w:rPr>
        <w:t>Всеобщая декларация прав человека ООН, принята Генеральной Ассамблеей ООН 10 декабря 1948 года.</w:t>
      </w:r>
    </w:p>
    <w:p w:rsidR="00CB6D4D" w:rsidRPr="006709FF" w:rsidRDefault="00CB6D4D" w:rsidP="00EF3B62">
      <w:pPr>
        <w:pStyle w:val="a6"/>
        <w:widowControl w:val="0"/>
        <w:numPr>
          <w:ilvl w:val="0"/>
          <w:numId w:val="20"/>
        </w:numPr>
        <w:tabs>
          <w:tab w:val="num" w:pos="-90"/>
          <w:tab w:val="num" w:pos="1080"/>
        </w:tabs>
        <w:jc w:val="both"/>
        <w:rPr>
          <w:rFonts w:ascii="Calibri" w:hAnsi="Calibri" w:cs="Calibri"/>
        </w:rPr>
      </w:pPr>
      <w:r w:rsidRPr="006709FF">
        <w:rPr>
          <w:rFonts w:ascii="Calibri" w:hAnsi="Calibri" w:cs="Calibri"/>
        </w:rPr>
        <w:t>Декларация о правах ребенка 1959г.</w:t>
      </w:r>
    </w:p>
    <w:p w:rsidR="00CB6D4D" w:rsidRPr="006709FF" w:rsidRDefault="00CB6D4D" w:rsidP="00EF3B62">
      <w:pPr>
        <w:pStyle w:val="a6"/>
        <w:widowControl w:val="0"/>
        <w:numPr>
          <w:ilvl w:val="0"/>
          <w:numId w:val="20"/>
        </w:numPr>
        <w:tabs>
          <w:tab w:val="num" w:pos="1080"/>
        </w:tabs>
        <w:jc w:val="both"/>
        <w:rPr>
          <w:rFonts w:ascii="Calibri" w:hAnsi="Calibri" w:cs="Calibri"/>
        </w:rPr>
      </w:pPr>
      <w:r w:rsidRPr="006709FF">
        <w:rPr>
          <w:rFonts w:ascii="Calibri" w:hAnsi="Calibri" w:cs="Calibri"/>
        </w:rPr>
        <w:t>Конвенция о борьбе с дискриминацией в области образования (принята в г. Париже 14 декабря 1960г. на 11-ой сессии Генеральной конференции ЮНЕСКО);</w:t>
      </w:r>
    </w:p>
    <w:p w:rsidR="00CB6D4D" w:rsidRPr="006709FF" w:rsidRDefault="00CB6D4D" w:rsidP="00EF3B62">
      <w:pPr>
        <w:pStyle w:val="a6"/>
        <w:widowControl w:val="0"/>
        <w:numPr>
          <w:ilvl w:val="0"/>
          <w:numId w:val="20"/>
        </w:numPr>
        <w:tabs>
          <w:tab w:val="num" w:pos="1080"/>
        </w:tabs>
        <w:jc w:val="both"/>
        <w:rPr>
          <w:rFonts w:ascii="Calibri" w:hAnsi="Calibri" w:cs="Calibri"/>
        </w:rPr>
      </w:pPr>
      <w:r w:rsidRPr="006709FF">
        <w:rPr>
          <w:rFonts w:ascii="Calibri" w:hAnsi="Calibri" w:cs="Calibri"/>
        </w:rPr>
        <w:t>Конвенция ООН о правах ребенка, одобрена Генеральной Ассамблеей ООН 20.11.1989.</w:t>
      </w:r>
    </w:p>
    <w:p w:rsidR="00CB6D4D" w:rsidRPr="006709FF" w:rsidRDefault="00CB6D4D" w:rsidP="00EF3B62">
      <w:pPr>
        <w:pStyle w:val="a6"/>
        <w:widowControl w:val="0"/>
        <w:numPr>
          <w:ilvl w:val="0"/>
          <w:numId w:val="20"/>
        </w:numPr>
        <w:tabs>
          <w:tab w:val="num" w:pos="1080"/>
        </w:tabs>
        <w:jc w:val="both"/>
        <w:rPr>
          <w:rFonts w:ascii="Calibri" w:hAnsi="Calibri" w:cs="Calibri"/>
        </w:rPr>
      </w:pPr>
      <w:r w:rsidRPr="006709FF">
        <w:rPr>
          <w:rFonts w:ascii="Calibri" w:hAnsi="Calibri" w:cs="Calibri"/>
        </w:rPr>
        <w:t>Всемирная декларация об обеспечении выживания, защиты и развития детей 1990г.</w:t>
      </w:r>
    </w:p>
    <w:p w:rsidR="00CB6D4D" w:rsidRPr="006709FF" w:rsidRDefault="00CB6D4D" w:rsidP="002E7CB2">
      <w:pPr>
        <w:widowControl w:val="0"/>
        <w:ind w:left="360"/>
        <w:jc w:val="both"/>
        <w:rPr>
          <w:rFonts w:ascii="Calibri" w:hAnsi="Calibri" w:cs="Calibri"/>
          <w:bCs/>
          <w:i/>
          <w:iCs/>
        </w:rPr>
      </w:pPr>
      <w:r w:rsidRPr="006709FF">
        <w:rPr>
          <w:rFonts w:ascii="Calibri" w:hAnsi="Calibri" w:cs="Calibri"/>
          <w:bCs/>
          <w:i/>
          <w:iCs/>
        </w:rPr>
        <w:t>Федеральные законы Российской Федерации:</w:t>
      </w:r>
    </w:p>
    <w:p w:rsidR="00CB6D4D" w:rsidRPr="006709FF" w:rsidRDefault="00CB6D4D" w:rsidP="00EF3B62">
      <w:pPr>
        <w:pStyle w:val="a6"/>
        <w:widowControl w:val="0"/>
        <w:numPr>
          <w:ilvl w:val="0"/>
          <w:numId w:val="21"/>
        </w:numPr>
        <w:tabs>
          <w:tab w:val="num" w:pos="1080"/>
        </w:tabs>
        <w:jc w:val="both"/>
        <w:rPr>
          <w:rFonts w:ascii="Calibri" w:hAnsi="Calibri" w:cs="Calibri"/>
        </w:rPr>
      </w:pPr>
      <w:r w:rsidRPr="006709FF">
        <w:rPr>
          <w:rFonts w:ascii="Calibri" w:hAnsi="Calibri" w:cs="Calibri"/>
        </w:rPr>
        <w:t>Конституций Российской Федерации, принята всенародным голосованием 12 декабря 1993 года.</w:t>
      </w:r>
    </w:p>
    <w:p w:rsidR="00CB6D4D" w:rsidRPr="006709FF" w:rsidRDefault="00CB6D4D" w:rsidP="00EF3B62">
      <w:pPr>
        <w:pStyle w:val="a6"/>
        <w:widowControl w:val="0"/>
        <w:numPr>
          <w:ilvl w:val="0"/>
          <w:numId w:val="21"/>
        </w:numPr>
        <w:tabs>
          <w:tab w:val="num" w:pos="1080"/>
        </w:tabs>
        <w:jc w:val="both"/>
        <w:rPr>
          <w:rFonts w:ascii="Calibri" w:hAnsi="Calibri" w:cs="Calibri"/>
        </w:rPr>
      </w:pPr>
      <w:r w:rsidRPr="006709FF">
        <w:rPr>
          <w:rFonts w:ascii="Calibri" w:hAnsi="Calibri" w:cs="Calibri"/>
        </w:rPr>
        <w:t>Гражданский кодекс Российской Федерации от 30.11.1994 г. № 51-ФЗ.</w:t>
      </w:r>
    </w:p>
    <w:p w:rsidR="00CB6D4D" w:rsidRPr="006709FF" w:rsidRDefault="00CB6D4D" w:rsidP="00EF3B62">
      <w:pPr>
        <w:pStyle w:val="a6"/>
        <w:widowControl w:val="0"/>
        <w:numPr>
          <w:ilvl w:val="0"/>
          <w:numId w:val="21"/>
        </w:numPr>
        <w:tabs>
          <w:tab w:val="num" w:pos="1080"/>
        </w:tabs>
        <w:jc w:val="both"/>
        <w:rPr>
          <w:rFonts w:ascii="Calibri" w:hAnsi="Calibri" w:cs="Calibri"/>
        </w:rPr>
      </w:pPr>
      <w:r w:rsidRPr="006709FF">
        <w:rPr>
          <w:rFonts w:ascii="Calibri" w:hAnsi="Calibri" w:cs="Calibri"/>
        </w:rPr>
        <w:t>Трудовой кодекс Российской Федерации от 30.12.2001 г. № 197-ФЗ.</w:t>
      </w:r>
    </w:p>
    <w:p w:rsidR="00CB6D4D" w:rsidRPr="006709FF" w:rsidRDefault="00CB6D4D" w:rsidP="00EF3B62">
      <w:pPr>
        <w:pStyle w:val="a6"/>
        <w:widowControl w:val="0"/>
        <w:numPr>
          <w:ilvl w:val="0"/>
          <w:numId w:val="21"/>
        </w:numPr>
        <w:tabs>
          <w:tab w:val="num" w:pos="1080"/>
        </w:tabs>
        <w:jc w:val="both"/>
        <w:rPr>
          <w:rFonts w:ascii="Calibri" w:hAnsi="Calibri" w:cs="Calibri"/>
        </w:rPr>
      </w:pPr>
      <w:r w:rsidRPr="006709FF">
        <w:rPr>
          <w:rFonts w:ascii="Calibri" w:hAnsi="Calibri" w:cs="Calibri"/>
        </w:rPr>
        <w:t>Семейный кодекс Российской Федерации от 29.12.1995 г. № 223 – ФЗ.</w:t>
      </w:r>
    </w:p>
    <w:p w:rsidR="00CB6D4D" w:rsidRPr="006709FF" w:rsidRDefault="00CB6D4D" w:rsidP="00EF3B62">
      <w:pPr>
        <w:pStyle w:val="a6"/>
        <w:widowControl w:val="0"/>
        <w:numPr>
          <w:ilvl w:val="0"/>
          <w:numId w:val="21"/>
        </w:numPr>
        <w:tabs>
          <w:tab w:val="num" w:pos="1080"/>
        </w:tabs>
        <w:jc w:val="both"/>
        <w:rPr>
          <w:rFonts w:ascii="Calibri" w:hAnsi="Calibri" w:cs="Calibri"/>
        </w:rPr>
      </w:pPr>
      <w:r w:rsidRPr="006709FF">
        <w:rPr>
          <w:rFonts w:ascii="Calibri" w:hAnsi="Calibri" w:cs="Calibri"/>
        </w:rPr>
        <w:t>Кодекс Российской Федерации об административных правонарушениях от 30 декабря 2001г. № 195-ФЗ.</w:t>
      </w:r>
    </w:p>
    <w:p w:rsidR="00CB6D4D" w:rsidRPr="006709FF" w:rsidRDefault="00CB6D4D" w:rsidP="00EF3B62">
      <w:pPr>
        <w:pStyle w:val="a6"/>
        <w:widowControl w:val="0"/>
        <w:numPr>
          <w:ilvl w:val="0"/>
          <w:numId w:val="21"/>
        </w:numPr>
        <w:tabs>
          <w:tab w:val="num" w:pos="1080"/>
        </w:tabs>
        <w:jc w:val="both"/>
        <w:rPr>
          <w:rFonts w:ascii="Calibri" w:hAnsi="Calibri" w:cs="Calibri"/>
        </w:rPr>
      </w:pPr>
      <w:r w:rsidRPr="006709FF">
        <w:rPr>
          <w:rFonts w:ascii="Calibri" w:hAnsi="Calibri" w:cs="Calibri"/>
        </w:rPr>
        <w:t>Федеральный закон от 29 декабря 2012 г. № 273-ФЗ «Об образовании в Российской Федерации»</w:t>
      </w:r>
    </w:p>
    <w:p w:rsidR="00CB6D4D" w:rsidRPr="006709FF" w:rsidRDefault="00CB6D4D" w:rsidP="00ED2229">
      <w:pPr>
        <w:widowControl w:val="0"/>
        <w:ind w:firstLine="709"/>
        <w:jc w:val="both"/>
        <w:rPr>
          <w:rFonts w:ascii="Calibri" w:hAnsi="Calibri" w:cs="Calibri"/>
          <w:bCs/>
          <w:i/>
          <w:iCs/>
        </w:rPr>
      </w:pPr>
      <w:r w:rsidRPr="006709FF">
        <w:rPr>
          <w:rFonts w:ascii="Calibri" w:hAnsi="Calibri" w:cs="Calibri"/>
          <w:bCs/>
          <w:i/>
          <w:iCs/>
        </w:rPr>
        <w:t>Подзаконные акты:</w:t>
      </w:r>
    </w:p>
    <w:p w:rsidR="00CB6D4D" w:rsidRPr="006709FF" w:rsidRDefault="00CB6D4D" w:rsidP="00EF3B62">
      <w:pPr>
        <w:pStyle w:val="a6"/>
        <w:numPr>
          <w:ilvl w:val="0"/>
          <w:numId w:val="10"/>
        </w:numPr>
        <w:tabs>
          <w:tab w:val="num" w:pos="0"/>
          <w:tab w:val="left" w:pos="1134"/>
        </w:tabs>
        <w:ind w:left="0" w:firstLine="709"/>
        <w:jc w:val="both"/>
        <w:rPr>
          <w:rFonts w:ascii="Calibri" w:hAnsi="Calibri" w:cs="Calibri"/>
        </w:rPr>
      </w:pPr>
      <w:r w:rsidRPr="006709FF">
        <w:rPr>
          <w:rFonts w:ascii="Calibri" w:hAnsi="Calibri" w:cs="Calibri"/>
        </w:rPr>
        <w:lastRenderedPageBreak/>
        <w:t xml:space="preserve">Государственная программа РФ «Развитие образования» на 2013-2020 годы // </w:t>
      </w:r>
      <w:hyperlink r:id="rId18" w:history="1">
        <w:r w:rsidRPr="006709FF">
          <w:rPr>
            <w:rStyle w:val="aa"/>
            <w:rFonts w:ascii="Calibri" w:hAnsi="Calibri" w:cs="Calibri"/>
            <w:color w:val="auto"/>
            <w:u w:val="none"/>
          </w:rPr>
          <w:t>http://минобрнауки.рф</w:t>
        </w:r>
      </w:hyperlink>
      <w:r w:rsidRPr="006709FF">
        <w:rPr>
          <w:rFonts w:ascii="Calibri" w:hAnsi="Calibri" w:cs="Calibri"/>
        </w:rPr>
        <w:t>.</w:t>
      </w:r>
    </w:p>
    <w:p w:rsidR="00CB6D4D" w:rsidRPr="006709FF" w:rsidRDefault="00CB6D4D" w:rsidP="00EF3B62">
      <w:pPr>
        <w:pStyle w:val="a6"/>
        <w:numPr>
          <w:ilvl w:val="0"/>
          <w:numId w:val="10"/>
        </w:numPr>
        <w:tabs>
          <w:tab w:val="left" w:pos="1134"/>
        </w:tabs>
        <w:ind w:left="0" w:firstLine="709"/>
        <w:jc w:val="both"/>
        <w:rPr>
          <w:rFonts w:ascii="Calibri" w:hAnsi="Calibri" w:cs="Calibri"/>
        </w:rPr>
      </w:pPr>
      <w:r w:rsidRPr="006709FF">
        <w:rPr>
          <w:rFonts w:ascii="Calibri" w:hAnsi="Calibri" w:cs="Calibri"/>
        </w:rPr>
        <w:t xml:space="preserve">Национальная стратегия действий в интересах детей на 2012-2017 годы // </w:t>
      </w:r>
      <w:hyperlink r:id="rId19" w:history="1">
        <w:r w:rsidRPr="006709FF">
          <w:rPr>
            <w:rStyle w:val="aa"/>
            <w:rFonts w:ascii="Calibri" w:hAnsi="Calibri" w:cs="Calibri"/>
            <w:color w:val="auto"/>
            <w:u w:val="none"/>
            <w:lang w:eastAsia="en-US"/>
          </w:rPr>
          <w:t>http://base.garant.ru/70183566/</w:t>
        </w:r>
      </w:hyperlink>
      <w:r w:rsidRPr="006709FF">
        <w:rPr>
          <w:rFonts w:ascii="Calibri" w:hAnsi="Calibri" w:cs="Calibri"/>
        </w:rPr>
        <w:t>.</w:t>
      </w:r>
    </w:p>
    <w:p w:rsidR="00CB6D4D" w:rsidRPr="006709FF" w:rsidRDefault="00CB6D4D" w:rsidP="00EF3B62">
      <w:pPr>
        <w:pStyle w:val="a6"/>
        <w:numPr>
          <w:ilvl w:val="0"/>
          <w:numId w:val="10"/>
        </w:numPr>
        <w:tabs>
          <w:tab w:val="num" w:pos="0"/>
          <w:tab w:val="left" w:pos="1134"/>
        </w:tabs>
        <w:ind w:left="0" w:firstLine="709"/>
        <w:jc w:val="both"/>
        <w:rPr>
          <w:rFonts w:ascii="Calibri" w:hAnsi="Calibri" w:cs="Calibri"/>
        </w:rPr>
      </w:pPr>
      <w:r w:rsidRPr="006709FF">
        <w:rPr>
          <w:rFonts w:ascii="Calibri" w:hAnsi="Calibri" w:cs="Calibri"/>
        </w:rPr>
        <w:t>Концепция федеральной целевой программы развития образования на 2016 - 2020 годы, утв. Распоряжением Правительства от 29 декабря 2014 г. N 2765-р.</w:t>
      </w:r>
    </w:p>
    <w:p w:rsidR="00CB6D4D" w:rsidRPr="006709FF" w:rsidRDefault="00CB6D4D" w:rsidP="00EF3B62">
      <w:pPr>
        <w:pStyle w:val="a6"/>
        <w:numPr>
          <w:ilvl w:val="0"/>
          <w:numId w:val="10"/>
        </w:numPr>
        <w:tabs>
          <w:tab w:val="left" w:pos="1134"/>
        </w:tabs>
        <w:ind w:left="0" w:firstLine="709"/>
        <w:jc w:val="both"/>
        <w:rPr>
          <w:rFonts w:ascii="Calibri" w:hAnsi="Calibri" w:cs="Calibri"/>
        </w:rPr>
      </w:pPr>
      <w:r w:rsidRPr="006709FF">
        <w:rPr>
          <w:rFonts w:ascii="Calibri" w:hAnsi="Calibri" w:cs="Calibri"/>
        </w:rPr>
        <w:t xml:space="preserve">Положение о лицензировании образовательной деятельности, утв. Постановлением Правительства от 28 октября 2013 г. № 966 </w:t>
      </w:r>
    </w:p>
    <w:p w:rsidR="00CB6D4D" w:rsidRPr="006709FF" w:rsidRDefault="00CB6D4D" w:rsidP="00EF3B62">
      <w:pPr>
        <w:pStyle w:val="a6"/>
        <w:numPr>
          <w:ilvl w:val="0"/>
          <w:numId w:val="10"/>
        </w:numPr>
        <w:tabs>
          <w:tab w:val="left" w:pos="1134"/>
        </w:tabs>
        <w:ind w:left="0" w:firstLine="709"/>
        <w:jc w:val="both"/>
        <w:rPr>
          <w:rFonts w:ascii="Calibri" w:hAnsi="Calibri" w:cs="Calibri"/>
        </w:rPr>
      </w:pPr>
      <w:r w:rsidRPr="006709FF">
        <w:rPr>
          <w:rFonts w:ascii="Calibri" w:hAnsi="Calibri" w:cs="Calibri"/>
        </w:rPr>
        <w:t>Положение о государственной аккредитации образовательной деятельности, утв. Постановлением Правительства РФ от 18 ноября 2013 г. N 1039</w:t>
      </w:r>
    </w:p>
    <w:p w:rsidR="00CB6D4D" w:rsidRPr="006709FF" w:rsidRDefault="00CB6D4D" w:rsidP="00EF3B62">
      <w:pPr>
        <w:pStyle w:val="a6"/>
        <w:numPr>
          <w:ilvl w:val="0"/>
          <w:numId w:val="10"/>
        </w:numPr>
        <w:tabs>
          <w:tab w:val="left" w:pos="1134"/>
        </w:tabs>
        <w:ind w:left="0" w:firstLine="709"/>
        <w:jc w:val="both"/>
        <w:rPr>
          <w:rFonts w:ascii="Calibri" w:hAnsi="Calibri" w:cs="Calibri"/>
        </w:rPr>
      </w:pPr>
      <w:r w:rsidRPr="006709FF">
        <w:rPr>
          <w:rFonts w:ascii="Calibri" w:hAnsi="Calibri" w:cs="Calibri"/>
        </w:rPr>
        <w:t xml:space="preserve">Правила оказания платных образовательных, утв. Постановлением Правительства от 15 августа 2013 г. N 706. </w:t>
      </w:r>
    </w:p>
    <w:p w:rsidR="00CB6D4D" w:rsidRPr="006709FF" w:rsidRDefault="001F2FFB" w:rsidP="00EF3B62">
      <w:pPr>
        <w:pStyle w:val="a6"/>
        <w:numPr>
          <w:ilvl w:val="0"/>
          <w:numId w:val="10"/>
        </w:numPr>
        <w:tabs>
          <w:tab w:val="left" w:pos="1134"/>
        </w:tabs>
        <w:ind w:left="0" w:firstLine="709"/>
        <w:jc w:val="both"/>
        <w:rPr>
          <w:rFonts w:ascii="Calibri" w:hAnsi="Calibri" w:cs="Calibri"/>
        </w:rPr>
      </w:pPr>
      <w:hyperlink r:id="rId20" w:history="1">
        <w:r w:rsidR="00CB6D4D" w:rsidRPr="006709FF">
          <w:rPr>
            <w:rFonts w:ascii="Calibri" w:hAnsi="Calibri" w:cs="Calibri"/>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00CB6D4D" w:rsidRPr="006709FF">
        <w:rPr>
          <w:rFonts w:ascii="Calibri" w:hAnsi="Calibri" w:cs="Calibri"/>
        </w:rPr>
        <w:t xml:space="preserve">, утв. Приказом Министерства здравоохранения и социального развития РФ от 26 августа 2010 г. N 761н. </w:t>
      </w:r>
    </w:p>
    <w:p w:rsidR="00CB6D4D" w:rsidRPr="006709FF" w:rsidRDefault="00CB6D4D" w:rsidP="00EF3B62">
      <w:pPr>
        <w:pStyle w:val="a6"/>
        <w:numPr>
          <w:ilvl w:val="0"/>
          <w:numId w:val="10"/>
        </w:numPr>
        <w:tabs>
          <w:tab w:val="left" w:pos="1134"/>
        </w:tabs>
        <w:ind w:left="0" w:firstLine="709"/>
        <w:jc w:val="both"/>
        <w:rPr>
          <w:rFonts w:ascii="Calibri" w:hAnsi="Calibri" w:cs="Calibri"/>
        </w:rPr>
      </w:pPr>
      <w:r w:rsidRPr="006709FF">
        <w:rPr>
          <w:rFonts w:ascii="Calibri" w:hAnsi="Calibri" w:cs="Calibri"/>
        </w:rPr>
        <w:t>Постановление Правительства РФ от 5 августа 2013 г. N 662 "Об осуществлении мониторинга системы образования"</w:t>
      </w:r>
    </w:p>
    <w:p w:rsidR="00CB6D4D" w:rsidRPr="006709FF" w:rsidRDefault="00CB6D4D" w:rsidP="00EF3B62">
      <w:pPr>
        <w:pStyle w:val="a6"/>
        <w:numPr>
          <w:ilvl w:val="0"/>
          <w:numId w:val="10"/>
        </w:numPr>
        <w:tabs>
          <w:tab w:val="left" w:pos="1134"/>
        </w:tabs>
        <w:ind w:left="0" w:firstLine="709"/>
        <w:jc w:val="both"/>
        <w:rPr>
          <w:rFonts w:ascii="Calibri" w:hAnsi="Calibri" w:cs="Calibri"/>
        </w:rPr>
      </w:pPr>
      <w:r w:rsidRPr="006709FF">
        <w:rPr>
          <w:rFonts w:ascii="Calibri" w:hAnsi="Calibri" w:cs="Calibri"/>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B6D4D" w:rsidRPr="006709FF" w:rsidRDefault="00CB6D4D" w:rsidP="00EF3B62">
      <w:pPr>
        <w:pStyle w:val="a6"/>
        <w:numPr>
          <w:ilvl w:val="0"/>
          <w:numId w:val="10"/>
        </w:numPr>
        <w:tabs>
          <w:tab w:val="left" w:pos="1134"/>
        </w:tabs>
        <w:ind w:left="0" w:firstLine="709"/>
        <w:jc w:val="both"/>
        <w:rPr>
          <w:rFonts w:ascii="Calibri" w:hAnsi="Calibri" w:cs="Calibri"/>
        </w:rPr>
      </w:pPr>
      <w:r w:rsidRPr="006709FF">
        <w:rPr>
          <w:rFonts w:ascii="Calibri" w:hAnsi="Calibri" w:cs="Calibri"/>
        </w:rPr>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CB6D4D" w:rsidRDefault="00CB6D4D" w:rsidP="00ED2229">
      <w:pPr>
        <w:ind w:firstLine="709"/>
        <w:jc w:val="both"/>
        <w:rPr>
          <w:rFonts w:ascii="Calibri" w:hAnsi="Calibri" w:cs="Calibri"/>
          <w:b/>
          <w:iCs/>
        </w:rPr>
      </w:pPr>
    </w:p>
    <w:p w:rsidR="00CB6D4D" w:rsidRDefault="00CB6D4D" w:rsidP="00ED2229">
      <w:pPr>
        <w:ind w:firstLine="709"/>
        <w:jc w:val="both"/>
        <w:rPr>
          <w:rFonts w:ascii="Calibri" w:hAnsi="Calibri" w:cs="Calibri"/>
          <w:b/>
          <w:iCs/>
        </w:rPr>
      </w:pPr>
    </w:p>
    <w:p w:rsidR="00CB6D4D" w:rsidRDefault="00CB6D4D" w:rsidP="00ED2229">
      <w:pPr>
        <w:ind w:firstLine="709"/>
        <w:jc w:val="both"/>
        <w:rPr>
          <w:rFonts w:ascii="Calibri" w:hAnsi="Calibri" w:cs="Calibri"/>
          <w:b/>
          <w:iCs/>
        </w:rPr>
      </w:pPr>
    </w:p>
    <w:p w:rsidR="00CB6D4D"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bCs/>
        </w:rPr>
      </w:pPr>
      <w:r w:rsidRPr="006709FF">
        <w:rPr>
          <w:rFonts w:ascii="Calibri" w:hAnsi="Calibri" w:cs="Calibri"/>
          <w:b/>
          <w:iCs/>
        </w:rPr>
        <w:t xml:space="preserve">7.2.2. Рабочая программа модуля </w:t>
      </w:r>
      <w:r w:rsidRPr="006709FF">
        <w:rPr>
          <w:rFonts w:ascii="Calibri" w:hAnsi="Calibri" w:cs="Calibri"/>
          <w:b/>
          <w:bCs/>
        </w:rPr>
        <w:t>«Педагогика</w:t>
      </w:r>
      <w:r w:rsidR="006B4A3A">
        <w:rPr>
          <w:rFonts w:ascii="Calibri" w:hAnsi="Calibri" w:cs="Calibri"/>
          <w:b/>
          <w:bCs/>
        </w:rPr>
        <w:t xml:space="preserve"> и психология</w:t>
      </w:r>
      <w:r w:rsidRPr="006709FF">
        <w:rPr>
          <w:rFonts w:ascii="Calibri" w:hAnsi="Calibri" w:cs="Calibri"/>
          <w:b/>
          <w:bCs/>
        </w:rPr>
        <w:t>»</w:t>
      </w:r>
    </w:p>
    <w:p w:rsidR="00CB6D4D" w:rsidRPr="006709FF" w:rsidRDefault="006B4A3A" w:rsidP="00ED2229">
      <w:pPr>
        <w:ind w:firstLine="709"/>
        <w:jc w:val="both"/>
        <w:rPr>
          <w:rFonts w:ascii="Calibri" w:hAnsi="Calibri" w:cs="Calibri"/>
        </w:rPr>
      </w:pPr>
      <w:r>
        <w:rPr>
          <w:rFonts w:ascii="Calibri" w:hAnsi="Calibri" w:cs="Calibri"/>
        </w:rPr>
        <w:t>Раздел 1. Педагогика.</w:t>
      </w:r>
    </w:p>
    <w:p w:rsidR="00CB6D4D" w:rsidRPr="006709FF" w:rsidRDefault="00CB6D4D" w:rsidP="00ED2229">
      <w:pPr>
        <w:ind w:firstLine="709"/>
        <w:jc w:val="both"/>
        <w:rPr>
          <w:rFonts w:ascii="Calibri" w:hAnsi="Calibri" w:cs="Calibri"/>
          <w:iCs/>
        </w:rPr>
      </w:pPr>
      <w:r w:rsidRPr="006709FF">
        <w:rPr>
          <w:rFonts w:ascii="Calibri" w:hAnsi="Calibri" w:cs="Calibri"/>
          <w:i/>
          <w:iCs/>
        </w:rPr>
        <w:t xml:space="preserve">Цель и задачи освоения </w:t>
      </w:r>
      <w:r w:rsidR="006B4A3A">
        <w:rPr>
          <w:rFonts w:ascii="Calibri" w:hAnsi="Calibri" w:cs="Calibri"/>
          <w:i/>
          <w:iCs/>
        </w:rPr>
        <w:t>раздела</w:t>
      </w:r>
      <w:r w:rsidRPr="006709FF">
        <w:rPr>
          <w:rFonts w:ascii="Calibri" w:hAnsi="Calibri" w:cs="Calibri"/>
          <w:i/>
          <w:iCs/>
        </w:rPr>
        <w:t>:</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профессиональной направленности личности будущего педагога на основе изучения современного состояния педагогической науки, развитие его педагогического мышления, готовности к инновационной педагогической деятельности.</w:t>
      </w:r>
    </w:p>
    <w:p w:rsidR="00CB6D4D" w:rsidRPr="006709FF" w:rsidRDefault="00CB6D4D" w:rsidP="00ED2229">
      <w:pPr>
        <w:ind w:firstLine="709"/>
        <w:jc w:val="both"/>
        <w:rPr>
          <w:rFonts w:ascii="Calibri" w:hAnsi="Calibri" w:cs="Calibri"/>
          <w:iCs/>
          <w:lang w:eastAsia="en-US"/>
        </w:rPr>
      </w:pPr>
      <w:r w:rsidRPr="006709FF">
        <w:rPr>
          <w:rFonts w:ascii="Calibri" w:hAnsi="Calibri" w:cs="Calibri"/>
          <w:b/>
          <w:bCs/>
          <w:lang w:eastAsia="en-US"/>
        </w:rPr>
        <w:t xml:space="preserve">Задачи </w:t>
      </w:r>
      <w:r w:rsidRPr="006709FF">
        <w:rPr>
          <w:rFonts w:ascii="Calibri" w:hAnsi="Calibri" w:cs="Calibri"/>
          <w:iCs/>
          <w:lang w:eastAsia="en-US"/>
        </w:rPr>
        <w:t xml:space="preserve">модуля: </w:t>
      </w:r>
    </w:p>
    <w:p w:rsidR="00CB6D4D" w:rsidRPr="006709FF" w:rsidRDefault="00CB6D4D" w:rsidP="00EF3B62">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повысить фундаментальность подготовки педагога путем отбора тех знаний, которые являются основой целостной научной картины предстоящей профессиональной деятельности;</w:t>
      </w:r>
    </w:p>
    <w:p w:rsidR="00CB6D4D" w:rsidRPr="006709FF" w:rsidRDefault="00CB6D4D" w:rsidP="00EF3B62">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сформировать представление об общей и профессиональной культуре педагога, требованиях к личной и профессиональной компетентности учителя;</w:t>
      </w:r>
    </w:p>
    <w:p w:rsidR="00CB6D4D" w:rsidRPr="006709FF" w:rsidRDefault="00CB6D4D" w:rsidP="00EF3B62">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показать студентам действие основных факторов формирования и развития личности школьника в образовательном процессе;</w:t>
      </w:r>
    </w:p>
    <w:p w:rsidR="00CB6D4D" w:rsidRPr="006709FF" w:rsidRDefault="00CB6D4D" w:rsidP="00EF3B62">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сформировать у студентов представлений об образовании как общественном явлении и педагогическом процессе;</w:t>
      </w:r>
    </w:p>
    <w:p w:rsidR="00CB6D4D" w:rsidRPr="006709FF" w:rsidRDefault="00CB6D4D" w:rsidP="00EF3B62">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познакомить студентов с опытом педагогов – мастеров, его научными основами, стимулировать стремление использовать этот опыт и созидать свой собственный с учетом индивидуальных особенностей;</w:t>
      </w:r>
    </w:p>
    <w:p w:rsidR="00CB6D4D" w:rsidRPr="006709FF" w:rsidRDefault="00CB6D4D" w:rsidP="00EF3B62">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lastRenderedPageBreak/>
        <w:t>обеспечить овладение системой методов педагогического исследования.</w:t>
      </w:r>
    </w:p>
    <w:p w:rsidR="00CB6D4D" w:rsidRPr="006709FF" w:rsidRDefault="00CB6D4D" w:rsidP="00ED2229">
      <w:pPr>
        <w:pStyle w:val="a6"/>
        <w:ind w:left="0" w:firstLine="709"/>
        <w:jc w:val="both"/>
        <w:rPr>
          <w:rFonts w:ascii="Calibri" w:hAnsi="Calibri" w:cs="Calibri"/>
          <w:b/>
          <w:bCs/>
        </w:rPr>
      </w:pPr>
    </w:p>
    <w:p w:rsidR="00CB6D4D" w:rsidRPr="006709FF" w:rsidRDefault="00CB6D4D" w:rsidP="00ED2229">
      <w:pPr>
        <w:pStyle w:val="a6"/>
        <w:ind w:left="0" w:firstLine="709"/>
        <w:jc w:val="both"/>
        <w:rPr>
          <w:rFonts w:ascii="Calibri" w:hAnsi="Calibri" w:cs="Calibri"/>
        </w:rPr>
      </w:pPr>
      <w:r w:rsidRPr="006709FF">
        <w:rPr>
          <w:rFonts w:ascii="Calibri" w:hAnsi="Calibri" w:cs="Calibri"/>
          <w:b/>
          <w:bCs/>
        </w:rPr>
        <w:t xml:space="preserve">Требования к результатам освоения </w:t>
      </w:r>
      <w:r w:rsidR="006B4A3A">
        <w:rPr>
          <w:rFonts w:ascii="Calibri" w:hAnsi="Calibri" w:cs="Calibri"/>
          <w:b/>
          <w:bCs/>
        </w:rPr>
        <w:t>раздела</w:t>
      </w:r>
      <w:r w:rsidRPr="006709FF">
        <w:rPr>
          <w:rFonts w:ascii="Calibri" w:hAnsi="Calibri" w:cs="Calibri"/>
          <w:b/>
          <w:bCs/>
        </w:rPr>
        <w:t>:</w:t>
      </w:r>
    </w:p>
    <w:p w:rsidR="00CB6D4D" w:rsidRPr="006709FF" w:rsidRDefault="00CB6D4D" w:rsidP="00ED2229">
      <w:pPr>
        <w:ind w:firstLine="709"/>
        <w:jc w:val="both"/>
        <w:rPr>
          <w:rFonts w:ascii="Calibri" w:hAnsi="Calibri" w:cs="Calibri"/>
          <w:iCs/>
          <w:lang w:eastAsia="en-US"/>
        </w:rPr>
      </w:pPr>
    </w:p>
    <w:p w:rsidR="00CB6D4D" w:rsidRPr="006709FF" w:rsidRDefault="00CB6D4D" w:rsidP="00ED2229">
      <w:pPr>
        <w:ind w:firstLine="709"/>
        <w:contextualSpacing/>
        <w:jc w:val="both"/>
        <w:rPr>
          <w:rFonts w:ascii="Calibri" w:hAnsi="Calibri" w:cs="Calibri"/>
        </w:rPr>
      </w:pPr>
      <w:r w:rsidRPr="006709FF">
        <w:rPr>
          <w:rFonts w:ascii="Calibri" w:hAnsi="Calibri" w:cs="Calibri"/>
          <w:b/>
          <w:i/>
        </w:rPr>
        <w:t>Процесс изучения дисциплины</w:t>
      </w:r>
      <w:r w:rsidRPr="006709FF">
        <w:rPr>
          <w:rFonts w:ascii="Calibri" w:hAnsi="Calibri" w:cs="Calibri"/>
        </w:rPr>
        <w:t xml:space="preserve"> «Педагогика» направлен на формирование следующих компетенций.</w:t>
      </w:r>
    </w:p>
    <w:p w:rsidR="00CB6D4D" w:rsidRPr="006709FF" w:rsidRDefault="00CB6D4D" w:rsidP="00ED2229">
      <w:pPr>
        <w:tabs>
          <w:tab w:val="left" w:pos="-2694"/>
        </w:tabs>
        <w:ind w:firstLine="709"/>
        <w:jc w:val="both"/>
        <w:rPr>
          <w:rFonts w:ascii="Calibri" w:hAnsi="Calibri" w:cs="Calibri"/>
          <w:b/>
          <w:i/>
        </w:rPr>
      </w:pPr>
      <w:r w:rsidRPr="006709FF">
        <w:rPr>
          <w:rFonts w:ascii="Calibri" w:hAnsi="Calibri" w:cs="Calibri"/>
          <w:b/>
          <w:i/>
        </w:rPr>
        <w:t>Общекультурные компетенции:</w:t>
      </w:r>
    </w:p>
    <w:p w:rsidR="00CB6D4D" w:rsidRPr="006709FF" w:rsidRDefault="00CB6D4D" w:rsidP="00EF3B62">
      <w:pPr>
        <w:numPr>
          <w:ilvl w:val="0"/>
          <w:numId w:val="15"/>
        </w:numPr>
        <w:ind w:left="0" w:firstLine="709"/>
        <w:jc w:val="both"/>
        <w:rPr>
          <w:rFonts w:ascii="Calibri" w:hAnsi="Calibri" w:cs="Calibri"/>
        </w:rPr>
      </w:pPr>
      <w:r w:rsidRPr="006709FF">
        <w:rPr>
          <w:rFonts w:ascii="Calibri" w:hAnsi="Calibri" w:cs="Calibri"/>
        </w:rPr>
        <w:t>владением культурой мышления, способностью к обобщению, анализу, восприятию информации, постановке цели и выбору путей её достижения (ОК-1);</w:t>
      </w:r>
    </w:p>
    <w:p w:rsidR="00CB6D4D" w:rsidRPr="006709FF" w:rsidRDefault="00CB6D4D" w:rsidP="00EF3B62">
      <w:pPr>
        <w:numPr>
          <w:ilvl w:val="0"/>
          <w:numId w:val="15"/>
        </w:numPr>
        <w:ind w:left="0" w:firstLine="709"/>
        <w:jc w:val="both"/>
        <w:rPr>
          <w:rFonts w:ascii="Calibri" w:hAnsi="Calibri" w:cs="Calibri"/>
        </w:rPr>
      </w:pPr>
      <w:r w:rsidRPr="006709FF">
        <w:rPr>
          <w:rFonts w:ascii="Calibri" w:hAnsi="Calibri" w:cs="Calibri"/>
        </w:rPr>
        <w:t>готовностью к взаимодействию с коллегами, к работе в коллективе (ОК-7);</w:t>
      </w:r>
    </w:p>
    <w:p w:rsidR="00CB6D4D" w:rsidRPr="006709FF" w:rsidRDefault="00CB6D4D" w:rsidP="00EF3B62">
      <w:pPr>
        <w:numPr>
          <w:ilvl w:val="0"/>
          <w:numId w:val="15"/>
        </w:numPr>
        <w:ind w:left="0" w:firstLine="709"/>
        <w:jc w:val="both"/>
        <w:rPr>
          <w:rFonts w:ascii="Calibri" w:hAnsi="Calibri" w:cs="Calibri"/>
        </w:rPr>
      </w:pPr>
      <w:r w:rsidRPr="006709FF">
        <w:rPr>
          <w:rFonts w:ascii="Calibri" w:hAnsi="Calibri" w:cs="Calibri"/>
        </w:rPr>
        <w:t>способностью использовать навыки публичной речи, ведения дискуссии и полемики (ОК-16).</w:t>
      </w:r>
    </w:p>
    <w:p w:rsidR="00CB6D4D" w:rsidRPr="006709FF" w:rsidRDefault="00CB6D4D" w:rsidP="00ED2229">
      <w:pPr>
        <w:tabs>
          <w:tab w:val="left" w:pos="708"/>
        </w:tabs>
        <w:ind w:firstLine="709"/>
        <w:jc w:val="both"/>
        <w:rPr>
          <w:rFonts w:ascii="Calibri" w:hAnsi="Calibri" w:cs="Calibri"/>
          <w:b/>
          <w:i/>
        </w:rPr>
      </w:pPr>
      <w:proofErr w:type="spellStart"/>
      <w:r w:rsidRPr="006709FF">
        <w:rPr>
          <w:rFonts w:ascii="Calibri" w:hAnsi="Calibri" w:cs="Calibri"/>
          <w:b/>
          <w:i/>
        </w:rPr>
        <w:t>Общепрофессиональные</w:t>
      </w:r>
      <w:proofErr w:type="spellEnd"/>
      <w:r w:rsidRPr="006709FF">
        <w:rPr>
          <w:rFonts w:ascii="Calibri" w:hAnsi="Calibri" w:cs="Calibri"/>
          <w:b/>
          <w:i/>
        </w:rPr>
        <w:t xml:space="preserve"> компетенции:</w:t>
      </w:r>
    </w:p>
    <w:p w:rsidR="00CB6D4D" w:rsidRPr="006709FF" w:rsidRDefault="00CB6D4D" w:rsidP="00EF3B62">
      <w:pPr>
        <w:numPr>
          <w:ilvl w:val="0"/>
          <w:numId w:val="16"/>
        </w:numPr>
        <w:tabs>
          <w:tab w:val="num" w:pos="-2835"/>
          <w:tab w:val="left" w:pos="-2694"/>
        </w:tabs>
        <w:suppressAutoHyphens/>
        <w:ind w:left="0" w:firstLine="709"/>
        <w:jc w:val="both"/>
        <w:rPr>
          <w:rFonts w:ascii="Calibri" w:hAnsi="Calibri" w:cs="Calibri"/>
        </w:rPr>
      </w:pPr>
      <w:r w:rsidRPr="006709FF">
        <w:rPr>
          <w:rFonts w:ascii="Calibri" w:hAnsi="Calibri" w:cs="Calibri"/>
        </w:rPr>
        <w:t>осознанием социальной значимости своей будущей профессии, обладанием мотивацией к осуществлению профессиональной деятельности (ОПК- 1);</w:t>
      </w:r>
    </w:p>
    <w:p w:rsidR="00CB6D4D" w:rsidRPr="006709FF" w:rsidRDefault="00CB6D4D" w:rsidP="00EF3B62">
      <w:pPr>
        <w:numPr>
          <w:ilvl w:val="0"/>
          <w:numId w:val="16"/>
        </w:numPr>
        <w:tabs>
          <w:tab w:val="num" w:pos="-2835"/>
          <w:tab w:val="left" w:pos="-2694"/>
        </w:tabs>
        <w:suppressAutoHyphens/>
        <w:ind w:left="0" w:firstLine="709"/>
        <w:jc w:val="both"/>
        <w:rPr>
          <w:rFonts w:ascii="Calibri" w:hAnsi="Calibri" w:cs="Calibri"/>
        </w:rPr>
      </w:pPr>
      <w:r w:rsidRPr="006709FF">
        <w:rPr>
          <w:rFonts w:ascii="Calibri" w:hAnsi="Calibri" w:cs="Calibri"/>
        </w:rPr>
        <w:t xml:space="preserve">способностью нести ответственность за результаты своей профессиональной деятельности (ОПК-4). </w:t>
      </w:r>
    </w:p>
    <w:p w:rsidR="00CB6D4D" w:rsidRPr="006709FF" w:rsidRDefault="00CB6D4D" w:rsidP="00ED2229">
      <w:pPr>
        <w:tabs>
          <w:tab w:val="left" w:pos="-2835"/>
        </w:tabs>
        <w:ind w:firstLine="709"/>
        <w:jc w:val="both"/>
        <w:rPr>
          <w:rFonts w:ascii="Calibri" w:hAnsi="Calibri" w:cs="Calibri"/>
          <w:b/>
          <w:i/>
        </w:rPr>
      </w:pPr>
      <w:r w:rsidRPr="006709FF">
        <w:rPr>
          <w:rFonts w:ascii="Calibri" w:hAnsi="Calibri" w:cs="Calibri"/>
          <w:b/>
          <w:i/>
        </w:rPr>
        <w:t>Профессиональные компетенции в области педагогической деятельности:</w:t>
      </w:r>
    </w:p>
    <w:p w:rsidR="00CB6D4D" w:rsidRPr="006709FF" w:rsidRDefault="00CB6D4D" w:rsidP="00EF3B62">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готовностью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 (ПК-3);</w:t>
      </w:r>
    </w:p>
    <w:p w:rsidR="00CB6D4D" w:rsidRPr="006709FF" w:rsidRDefault="00CB6D4D" w:rsidP="00EF3B62">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 (ПК-5);</w:t>
      </w:r>
    </w:p>
    <w:p w:rsidR="00CB6D4D" w:rsidRPr="006709FF" w:rsidRDefault="00CB6D4D" w:rsidP="00EF3B62">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готовностью к взаимодействию с детьми, родителями, коллегами, социальными партнёрами (ПК-6);</w:t>
      </w:r>
    </w:p>
    <w:p w:rsidR="00CB6D4D" w:rsidRPr="006709FF" w:rsidRDefault="00CB6D4D" w:rsidP="00EF3B62">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(ПК-7);</w:t>
      </w:r>
    </w:p>
    <w:p w:rsidR="00CB6D4D" w:rsidRPr="006709FF" w:rsidRDefault="00CB6D4D" w:rsidP="00EF3B62">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выявлять и использовать возможности региональной культурной образовательной среды для организации культурно-просветительской деятельности (ПК-10).</w:t>
      </w:r>
    </w:p>
    <w:p w:rsidR="00CB6D4D" w:rsidRPr="006709FF" w:rsidRDefault="00CB6D4D" w:rsidP="00ED2229">
      <w:pPr>
        <w:pStyle w:val="ab"/>
        <w:ind w:firstLine="709"/>
        <w:jc w:val="both"/>
        <w:rPr>
          <w:bCs/>
          <w:sz w:val="24"/>
          <w:szCs w:val="24"/>
        </w:rPr>
      </w:pPr>
    </w:p>
    <w:p w:rsidR="00CB6D4D" w:rsidRPr="006709FF" w:rsidRDefault="00CB6D4D" w:rsidP="00ED2229">
      <w:pPr>
        <w:ind w:firstLine="709"/>
        <w:jc w:val="both"/>
        <w:rPr>
          <w:rFonts w:ascii="Calibri" w:hAnsi="Calibri" w:cs="Calibri"/>
        </w:rPr>
      </w:pPr>
      <w:r w:rsidRPr="006709FF">
        <w:rPr>
          <w:rFonts w:ascii="Calibri" w:hAnsi="Calibri" w:cs="Calibri"/>
        </w:rPr>
        <w:t>В результате изучения модуля слушатель должен:</w:t>
      </w:r>
    </w:p>
    <w:p w:rsidR="00CB6D4D" w:rsidRPr="006709FF" w:rsidRDefault="00CB6D4D" w:rsidP="00ED2229">
      <w:pPr>
        <w:ind w:firstLine="709"/>
        <w:jc w:val="both"/>
        <w:rPr>
          <w:rFonts w:ascii="Calibri" w:hAnsi="Calibri" w:cs="Calibri"/>
        </w:rPr>
      </w:pPr>
      <w:r w:rsidRPr="006709FF">
        <w:rPr>
          <w:rFonts w:ascii="Calibri" w:hAnsi="Calibri" w:cs="Calibri"/>
          <w:b/>
          <w:bCs/>
        </w:rPr>
        <w:t>Знать:</w:t>
      </w:r>
    </w:p>
    <w:p w:rsidR="00CB6D4D" w:rsidRPr="006709FF" w:rsidRDefault="00CB6D4D" w:rsidP="00ED2229">
      <w:pPr>
        <w:ind w:firstLine="709"/>
        <w:jc w:val="both"/>
        <w:rPr>
          <w:rFonts w:ascii="Calibri" w:hAnsi="Calibri" w:cs="Calibri"/>
        </w:rPr>
      </w:pPr>
      <w:r w:rsidRPr="006709FF">
        <w:rPr>
          <w:rFonts w:ascii="Calibri" w:hAnsi="Calibri" w:cs="Calibri"/>
        </w:rPr>
        <w:t>-основные понятия, категории педагогической науки, сознательно использовать их в организации и анализе целостного педагогического процесса;</w:t>
      </w:r>
    </w:p>
    <w:p w:rsidR="00CB6D4D" w:rsidRPr="006709FF" w:rsidRDefault="00CB6D4D" w:rsidP="00ED2229">
      <w:pPr>
        <w:ind w:firstLine="709"/>
        <w:jc w:val="both"/>
        <w:rPr>
          <w:rFonts w:ascii="Calibri" w:hAnsi="Calibri" w:cs="Calibri"/>
        </w:rPr>
      </w:pPr>
      <w:r w:rsidRPr="006709FF">
        <w:rPr>
          <w:rFonts w:ascii="Calibri" w:hAnsi="Calibri" w:cs="Calibri"/>
        </w:rPr>
        <w:t>-теоретические основы, историю и перспективы развития системы образования;</w:t>
      </w:r>
    </w:p>
    <w:p w:rsidR="00CB6D4D" w:rsidRPr="006709FF" w:rsidRDefault="00CB6D4D" w:rsidP="00ED2229">
      <w:pPr>
        <w:ind w:firstLine="709"/>
        <w:jc w:val="both"/>
        <w:rPr>
          <w:rFonts w:ascii="Calibri" w:hAnsi="Calibri" w:cs="Calibri"/>
        </w:rPr>
      </w:pPr>
      <w:r w:rsidRPr="006709FF">
        <w:rPr>
          <w:rFonts w:ascii="Calibri" w:hAnsi="Calibri" w:cs="Calibri"/>
        </w:rPr>
        <w:t>-технологии обучения и воспитания ребенка;</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-разрабатывать коррекционно-развивающие программы для детей с особыми образовательными потребностями;</w:t>
      </w:r>
    </w:p>
    <w:p w:rsidR="00CB6D4D" w:rsidRPr="006709FF" w:rsidRDefault="00CB6D4D" w:rsidP="00ED2229">
      <w:pPr>
        <w:ind w:firstLine="709"/>
        <w:jc w:val="both"/>
        <w:rPr>
          <w:rFonts w:ascii="Calibri" w:hAnsi="Calibri" w:cs="Calibri"/>
        </w:rPr>
      </w:pPr>
      <w:r w:rsidRPr="006709FF">
        <w:rPr>
          <w:rFonts w:ascii="Calibri" w:hAnsi="Calibri" w:cs="Calibri"/>
        </w:rPr>
        <w:t xml:space="preserve">-осуществлять педагогический процесс в различных возрастных группах и различных типах образовательных </w:t>
      </w:r>
      <w:r>
        <w:rPr>
          <w:rFonts w:ascii="Calibri" w:hAnsi="Calibri" w:cs="Calibri"/>
          <w:sz w:val="22"/>
          <w:szCs w:val="22"/>
        </w:rPr>
        <w:t>организаций</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b/>
          <w:bCs/>
        </w:rPr>
        <w:t>владеть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-современными педагогическими технологиями обучения и воспитания детей;</w:t>
      </w:r>
    </w:p>
    <w:p w:rsidR="00CB6D4D" w:rsidRPr="006709FF" w:rsidRDefault="00CB6D4D" w:rsidP="00ED2229">
      <w:pPr>
        <w:ind w:firstLine="709"/>
        <w:jc w:val="both"/>
        <w:rPr>
          <w:rFonts w:ascii="Calibri" w:hAnsi="Calibri" w:cs="Calibri"/>
        </w:rPr>
      </w:pPr>
      <w:r w:rsidRPr="006709FF">
        <w:rPr>
          <w:rFonts w:ascii="Calibri" w:hAnsi="Calibri" w:cs="Calibri"/>
        </w:rPr>
        <w:t>-способами проектной и инновационной деятельности в образовании;</w:t>
      </w:r>
    </w:p>
    <w:p w:rsidR="00CB6D4D" w:rsidRPr="006709FF" w:rsidRDefault="00CB6D4D" w:rsidP="00264A7B">
      <w:pPr>
        <w:ind w:firstLine="709"/>
        <w:jc w:val="both"/>
        <w:rPr>
          <w:rFonts w:ascii="Calibri" w:hAnsi="Calibri" w:cs="Calibri"/>
        </w:rPr>
      </w:pPr>
      <w:r w:rsidRPr="006709FF">
        <w:rPr>
          <w:rFonts w:ascii="Calibri" w:hAnsi="Calibri" w:cs="Calibri"/>
        </w:rPr>
        <w:lastRenderedPageBreak/>
        <w:t>способами совершенствования профессиональных знаний и умений путем использования возможностей информационной среды образовательного учреждения.</w:t>
      </w:r>
    </w:p>
    <w:p w:rsidR="00CB6D4D" w:rsidRPr="006709FF" w:rsidRDefault="00CB6D4D" w:rsidP="00ED2229">
      <w:pPr>
        <w:ind w:firstLine="709"/>
        <w:jc w:val="both"/>
        <w:rPr>
          <w:rFonts w:ascii="Calibri" w:hAnsi="Calibri" w:cs="Calibri"/>
        </w:rPr>
      </w:pPr>
    </w:p>
    <w:p w:rsidR="00CB6D4D" w:rsidRPr="006709FF" w:rsidRDefault="00CB6D4D" w:rsidP="00ED2229">
      <w:pPr>
        <w:pStyle w:val="4"/>
        <w:numPr>
          <w:ilvl w:val="0"/>
          <w:numId w:val="0"/>
        </w:numPr>
        <w:spacing w:before="0"/>
        <w:ind w:firstLine="709"/>
        <w:jc w:val="both"/>
        <w:rPr>
          <w:rFonts w:ascii="Calibri" w:hAnsi="Calibri" w:cs="Calibri"/>
          <w:color w:val="auto"/>
          <w:sz w:val="24"/>
          <w:szCs w:val="24"/>
          <w:u w:val="none"/>
        </w:rPr>
      </w:pPr>
      <w:r w:rsidRPr="006709FF">
        <w:rPr>
          <w:rFonts w:ascii="Calibri" w:hAnsi="Calibri" w:cs="Calibri"/>
          <w:color w:val="auto"/>
          <w:sz w:val="24"/>
          <w:szCs w:val="24"/>
          <w:u w:val="none"/>
        </w:rPr>
        <w:t xml:space="preserve">Содержание </w:t>
      </w:r>
      <w:r w:rsidR="006B4A3A">
        <w:rPr>
          <w:rFonts w:ascii="Calibri" w:hAnsi="Calibri" w:cs="Calibri"/>
          <w:color w:val="auto"/>
          <w:sz w:val="24"/>
          <w:szCs w:val="24"/>
          <w:u w:val="none"/>
        </w:rPr>
        <w:t>раздела</w:t>
      </w:r>
    </w:p>
    <w:p w:rsidR="00CB6D4D" w:rsidRPr="006709FF" w:rsidRDefault="00CB6D4D" w:rsidP="000C4F43">
      <w:pPr>
        <w:rPr>
          <w:rFonts w:ascii="Calibri" w:hAnsi="Calibri"/>
        </w:rPr>
      </w:pP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Введение в педагогическую деятельность</w:t>
      </w:r>
      <w:r w:rsidRPr="006709FF">
        <w:rPr>
          <w:rFonts w:ascii="Calibri" w:hAnsi="Calibri" w:cs="Calibri"/>
        </w:rPr>
        <w:t>. Общая характеристика педагогической профессии. Профессиональная деятельность и личность педагога. Общая и профессиональная культура педагога. Профессионально-личностное становление и развитие педагога.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Общие основы педагогики</w:t>
      </w:r>
      <w:r w:rsidRPr="006709FF">
        <w:rPr>
          <w:rFonts w:ascii="Calibri" w:hAnsi="Calibri" w:cs="Calibri"/>
        </w:rPr>
        <w:t>. 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История педагогики и образования. </w:t>
      </w:r>
      <w:r w:rsidRPr="006709FF">
        <w:rPr>
          <w:rFonts w:ascii="Calibri" w:hAnsi="Calibri" w:cs="Calibri"/>
        </w:rPr>
        <w:t>История педагогики и образования как область научного знания. Развитие воспитания, образования и педагогической мысли в истории мировой культуры. </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Воспитание в педагогическом процессе. Современные воспитательные технологии.</w:t>
      </w:r>
      <w:r w:rsidRPr="006709FF">
        <w:rPr>
          <w:rFonts w:ascii="Calibri" w:hAnsi="Calibri" w:cs="Calibri"/>
        </w:rPr>
        <w:t xml:space="preserve"> Сущность воспитательного процесса как части целостного педагогического процесса. Его особенности, задачи и функции в общей системе социализации, воспитания и развития личности. Цели и задачи современного воспитания. Структура воспитательного процесса. Педагогическое взаимодействие в воспитании. Специфические закономерности организации воспитательного процесса. Характеристика принципов воспитания.</w:t>
      </w:r>
      <w:r w:rsidRPr="006709FF">
        <w:rPr>
          <w:rFonts w:ascii="Calibri" w:hAnsi="Calibri" w:cs="Calibri"/>
          <w:b/>
          <w:bCs/>
        </w:rPr>
        <w:t xml:space="preserve"> </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rPr>
        <w:t>Основные качества современных педагогических технологий.</w:t>
      </w:r>
      <w:r w:rsidRPr="006709FF">
        <w:rPr>
          <w:rFonts w:ascii="Calibri" w:hAnsi="Calibri" w:cs="Calibri"/>
        </w:rPr>
        <w:t xml:space="preserve"> Классификация педагогических технологий. Принципы педагогической технологии. Технология коллективного творческого воспитания И.П. Иванова. Технология воспитания на основе системного подхода (Л.И. </w:t>
      </w:r>
      <w:proofErr w:type="spellStart"/>
      <w:r w:rsidRPr="006709FF">
        <w:rPr>
          <w:rFonts w:ascii="Calibri" w:hAnsi="Calibri" w:cs="Calibri"/>
        </w:rPr>
        <w:t>Новикова.,В.А</w:t>
      </w:r>
      <w:proofErr w:type="spellEnd"/>
      <w:r w:rsidRPr="006709FF">
        <w:rPr>
          <w:rFonts w:ascii="Calibri" w:hAnsi="Calibri" w:cs="Calibri"/>
        </w:rPr>
        <w:t xml:space="preserve">. </w:t>
      </w:r>
      <w:proofErr w:type="spellStart"/>
      <w:r w:rsidRPr="006709FF">
        <w:rPr>
          <w:rFonts w:ascii="Calibri" w:hAnsi="Calibri" w:cs="Calibri"/>
        </w:rPr>
        <w:t>Караковский</w:t>
      </w:r>
      <w:proofErr w:type="spellEnd"/>
      <w:r w:rsidRPr="006709FF">
        <w:rPr>
          <w:rFonts w:ascii="Calibri" w:hAnsi="Calibri" w:cs="Calibri"/>
        </w:rPr>
        <w:t>, Н.Л. Селиванова. Технологии воспитания в современной массовой школе. Дискуссионные технологии. Подготовка и реализация шоу технологии в современном воспитательном процессе.</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Управление образовательными системами. </w:t>
      </w:r>
      <w:r w:rsidRPr="006709FF">
        <w:rPr>
          <w:rFonts w:ascii="Calibri" w:hAnsi="Calibri" w:cs="Calibri"/>
        </w:rPr>
        <w:t>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 Повышение квалификации и аттестация работников образования.</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p>
    <w:p w:rsidR="00CB6D4D" w:rsidRPr="006709FF" w:rsidRDefault="00CB6D4D" w:rsidP="00ED2229">
      <w:pPr>
        <w:pStyle w:val="a8"/>
        <w:spacing w:before="0" w:beforeAutospacing="0" w:after="0" w:afterAutospacing="0"/>
        <w:ind w:firstLine="709"/>
        <w:jc w:val="both"/>
        <w:rPr>
          <w:rFonts w:ascii="Calibri" w:hAnsi="Calibri" w:cs="Calibri"/>
          <w:b/>
          <w:iCs/>
        </w:rPr>
      </w:pPr>
      <w:r w:rsidRPr="006709FF">
        <w:rPr>
          <w:rFonts w:ascii="Calibri" w:hAnsi="Calibri" w:cs="Calibri"/>
          <w:b/>
          <w:iCs/>
        </w:rPr>
        <w:t>Практическое задание: подготовка эссе</w:t>
      </w:r>
      <w:r w:rsidRPr="006709FF">
        <w:rPr>
          <w:rStyle w:val="af"/>
          <w:rFonts w:ascii="Calibri" w:hAnsi="Calibri" w:cs="Calibri"/>
          <w:b/>
          <w:iCs/>
        </w:rPr>
        <w:footnoteReference w:id="3"/>
      </w:r>
      <w:r w:rsidRPr="006709FF">
        <w:rPr>
          <w:rFonts w:ascii="Calibri" w:hAnsi="Calibri" w:cs="Calibri"/>
          <w:b/>
          <w:iCs/>
        </w:rPr>
        <w:t>.</w:t>
      </w:r>
    </w:p>
    <w:p w:rsidR="00CB6D4D" w:rsidRPr="006709FF" w:rsidRDefault="00CB6D4D" w:rsidP="00ED2229">
      <w:pPr>
        <w:shd w:val="clear" w:color="auto" w:fill="FFFFFF"/>
        <w:ind w:firstLine="709"/>
        <w:jc w:val="both"/>
        <w:outlineLvl w:val="1"/>
        <w:rPr>
          <w:rFonts w:ascii="Calibri" w:hAnsi="Calibri" w:cs="Calibri"/>
          <w:b/>
          <w:bCs/>
        </w:rPr>
      </w:pPr>
      <w:r w:rsidRPr="006709FF">
        <w:rPr>
          <w:rFonts w:ascii="Calibri" w:hAnsi="Calibri" w:cs="Calibri"/>
          <w:b/>
          <w:bCs/>
        </w:rPr>
        <w:t xml:space="preserve">Список примерных тем, предлагаемых для написания эссе по модулю «Педагогика» </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Общая характеристика педагогики, задачи.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Объект и предмет педагогической науки.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Сущность воспитательного процесса. Современные концепции целей воспитания.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Классификация отраслей педагогической науки.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Методы научно-педагогических исследований.</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lastRenderedPageBreak/>
        <w:t>Функции педагогической науки.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Взаимосвязь педагогики с другими науками.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Этапы развития педагогики.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Основные категории педагогической науки.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Методы воспитания.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Методы обучения.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Дидактические принципы.</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Понятие «педагогическая технология». Научно-методологические основы педагогических технологий.</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Развивающие педагогические технологии.</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 xml:space="preserve">Современные формы организации образовательной деятельности, формы образования (непрерывное, дистанционное, дополнительное, самообразование). </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Организационные формы обучения, классификация.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Виды образовательной деятельности, классификация.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Содержание образования.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Структура</w:t>
      </w:r>
      <w:r w:rsidRPr="006709FF">
        <w:rPr>
          <w:rFonts w:ascii="Calibri" w:hAnsi="Calibri" w:cs="Calibri"/>
          <w:b/>
        </w:rPr>
        <w:t xml:space="preserve"> </w:t>
      </w:r>
      <w:r w:rsidRPr="006709FF">
        <w:rPr>
          <w:rFonts w:ascii="Calibri" w:hAnsi="Calibri" w:cs="Calibri"/>
        </w:rPr>
        <w:t xml:space="preserve">управления образовательными системами. </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Образовательная система России. Цели, содержание, структура непрерывного образования.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Инновационные образовательные системы в высшей школе.</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Семья как субъект педагогического взаимодействия.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Особенности, стили семейного воспитания.</w:t>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Руководство коллективом, стиль руководства.</w:t>
      </w:r>
      <w:r w:rsidRPr="006709FF">
        <w:rPr>
          <w:rFonts w:ascii="Calibri" w:hAnsi="Calibri" w:cs="Calibri"/>
        </w:rPr>
        <w:tab/>
      </w:r>
    </w:p>
    <w:p w:rsidR="00CB6D4D" w:rsidRPr="006709FF" w:rsidRDefault="00CB6D4D" w:rsidP="00EF3B62">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 xml:space="preserve">Воспитание в коллективе, основные признаки коллектива. </w:t>
      </w:r>
    </w:p>
    <w:p w:rsidR="00CB6D4D" w:rsidRPr="006709FF" w:rsidRDefault="00CB6D4D" w:rsidP="00731162">
      <w:pPr>
        <w:pStyle w:val="a6"/>
        <w:tabs>
          <w:tab w:val="left" w:pos="5800"/>
        </w:tabs>
        <w:ind w:left="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Литература к модулю</w:t>
      </w:r>
    </w:p>
    <w:p w:rsidR="00CB6D4D" w:rsidRPr="006709FF" w:rsidRDefault="00CB6D4D" w:rsidP="00ED2229">
      <w:pPr>
        <w:ind w:firstLine="709"/>
        <w:jc w:val="both"/>
        <w:rPr>
          <w:rFonts w:ascii="Calibri" w:hAnsi="Calibri" w:cs="Calibri"/>
        </w:rPr>
      </w:pPr>
    </w:p>
    <w:p w:rsidR="00CB6D4D" w:rsidRPr="006709FF" w:rsidRDefault="00CB6D4D" w:rsidP="00EF3B62">
      <w:pPr>
        <w:pStyle w:val="a6"/>
        <w:numPr>
          <w:ilvl w:val="0"/>
          <w:numId w:val="23"/>
        </w:numPr>
        <w:tabs>
          <w:tab w:val="left" w:pos="1134"/>
        </w:tabs>
        <w:ind w:left="0" w:firstLine="709"/>
        <w:jc w:val="both"/>
        <w:rPr>
          <w:rFonts w:ascii="Calibri" w:hAnsi="Calibri" w:cs="Calibri"/>
          <w:iCs/>
          <w:lang w:eastAsia="en-US"/>
        </w:rPr>
      </w:pPr>
      <w:proofErr w:type="spellStart"/>
      <w:r w:rsidRPr="006709FF">
        <w:rPr>
          <w:rFonts w:ascii="Calibri" w:hAnsi="Calibri" w:cs="Calibri"/>
          <w:iCs/>
          <w:lang w:eastAsia="en-US"/>
        </w:rPr>
        <w:t>Загвязинский</w:t>
      </w:r>
      <w:proofErr w:type="spellEnd"/>
      <w:r w:rsidRPr="006709FF">
        <w:rPr>
          <w:rFonts w:ascii="Calibri" w:hAnsi="Calibri" w:cs="Calibri"/>
          <w:iCs/>
          <w:lang w:eastAsia="en-US"/>
        </w:rPr>
        <w:t xml:space="preserve"> В. И. Педагогика: учебник для студентов учреждений высшего профессионального образования /В.И. </w:t>
      </w:r>
      <w:proofErr w:type="spellStart"/>
      <w:r w:rsidRPr="006709FF">
        <w:rPr>
          <w:rFonts w:ascii="Calibri" w:hAnsi="Calibri" w:cs="Calibri"/>
          <w:iCs/>
          <w:lang w:eastAsia="en-US"/>
        </w:rPr>
        <w:t>Загвязинский</w:t>
      </w:r>
      <w:proofErr w:type="spellEnd"/>
      <w:r w:rsidRPr="006709FF">
        <w:rPr>
          <w:rFonts w:ascii="Calibri" w:hAnsi="Calibri" w:cs="Calibri"/>
          <w:iCs/>
          <w:lang w:eastAsia="en-US"/>
        </w:rPr>
        <w:t xml:space="preserve">, И.Н. Емельянова; под ред. В.И. </w:t>
      </w:r>
      <w:proofErr w:type="spellStart"/>
      <w:r w:rsidRPr="006709FF">
        <w:rPr>
          <w:rFonts w:ascii="Calibri" w:hAnsi="Calibri" w:cs="Calibri"/>
          <w:iCs/>
          <w:lang w:eastAsia="en-US"/>
        </w:rPr>
        <w:t>Загвязинского</w:t>
      </w:r>
      <w:proofErr w:type="spellEnd"/>
      <w:r w:rsidRPr="006709FF">
        <w:rPr>
          <w:rFonts w:ascii="Calibri" w:hAnsi="Calibri" w:cs="Calibri"/>
          <w:iCs/>
          <w:lang w:eastAsia="en-US"/>
        </w:rPr>
        <w:t xml:space="preserve"> М.: Издательский центр «Академия», 2012.-352с.</w:t>
      </w:r>
    </w:p>
    <w:p w:rsidR="00CB6D4D" w:rsidRPr="006709FF" w:rsidRDefault="00CB6D4D" w:rsidP="00EF3B62">
      <w:pPr>
        <w:pStyle w:val="a6"/>
        <w:widowControl w:val="0"/>
        <w:numPr>
          <w:ilvl w:val="0"/>
          <w:numId w:val="23"/>
        </w:numPr>
        <w:tabs>
          <w:tab w:val="left" w:pos="1134"/>
        </w:tabs>
        <w:ind w:left="0" w:firstLine="709"/>
        <w:jc w:val="both"/>
        <w:rPr>
          <w:rFonts w:ascii="Calibri" w:hAnsi="Calibri" w:cs="Calibri"/>
        </w:rPr>
      </w:pPr>
      <w:proofErr w:type="spellStart"/>
      <w:r w:rsidRPr="006709FF">
        <w:rPr>
          <w:rFonts w:ascii="Calibri" w:hAnsi="Calibri" w:cs="Calibri"/>
        </w:rPr>
        <w:t>Загвязинский</w:t>
      </w:r>
      <w:proofErr w:type="spellEnd"/>
      <w:r w:rsidRPr="006709FF">
        <w:rPr>
          <w:rFonts w:ascii="Calibri" w:hAnsi="Calibri" w:cs="Calibri"/>
        </w:rPr>
        <w:t xml:space="preserve"> В.И. Теория обучения и воспитания. - М.: ЮРАЙТ, 2014.</w:t>
      </w:r>
    </w:p>
    <w:p w:rsidR="00CB6D4D" w:rsidRPr="006709FF" w:rsidRDefault="00CB6D4D" w:rsidP="00EF3B62">
      <w:pPr>
        <w:pStyle w:val="FR5"/>
        <w:numPr>
          <w:ilvl w:val="0"/>
          <w:numId w:val="23"/>
        </w:numPr>
        <w:tabs>
          <w:tab w:val="left" w:pos="540"/>
          <w:tab w:val="left" w:pos="1134"/>
        </w:tabs>
        <w:spacing w:before="0"/>
        <w:ind w:left="0" w:firstLine="709"/>
        <w:jc w:val="both"/>
        <w:rPr>
          <w:rFonts w:ascii="Calibri" w:hAnsi="Calibri" w:cs="Calibri"/>
          <w:b w:val="0"/>
          <w:bCs w:val="0"/>
          <w:sz w:val="24"/>
          <w:szCs w:val="24"/>
        </w:rPr>
      </w:pPr>
      <w:proofErr w:type="spellStart"/>
      <w:r w:rsidRPr="006709FF">
        <w:rPr>
          <w:rFonts w:ascii="Calibri" w:hAnsi="Calibri" w:cs="Calibri"/>
          <w:b w:val="0"/>
          <w:bCs w:val="0"/>
          <w:sz w:val="24"/>
          <w:szCs w:val="24"/>
        </w:rPr>
        <w:t>Коджаспирова</w:t>
      </w:r>
      <w:proofErr w:type="spellEnd"/>
      <w:r w:rsidRPr="006709FF">
        <w:rPr>
          <w:rFonts w:ascii="Calibri" w:hAnsi="Calibri" w:cs="Calibri"/>
          <w:b w:val="0"/>
          <w:bCs w:val="0"/>
          <w:sz w:val="24"/>
          <w:szCs w:val="24"/>
        </w:rPr>
        <w:t xml:space="preserve">. Г. М. Педагогика: учеб. для студентов вузов, обучающихся по </w:t>
      </w:r>
      <w:proofErr w:type="spellStart"/>
      <w:r w:rsidRPr="006709FF">
        <w:rPr>
          <w:rFonts w:ascii="Calibri" w:hAnsi="Calibri" w:cs="Calibri"/>
          <w:b w:val="0"/>
          <w:bCs w:val="0"/>
          <w:sz w:val="24"/>
          <w:szCs w:val="24"/>
        </w:rPr>
        <w:t>пед</w:t>
      </w:r>
      <w:proofErr w:type="spellEnd"/>
      <w:r w:rsidRPr="006709FF">
        <w:rPr>
          <w:rFonts w:ascii="Calibri" w:hAnsi="Calibri" w:cs="Calibri"/>
          <w:b w:val="0"/>
          <w:bCs w:val="0"/>
          <w:sz w:val="24"/>
          <w:szCs w:val="24"/>
        </w:rPr>
        <w:t>. спец. (ОПД. Ф.02) - Педагогика) / Г. </w:t>
      </w:r>
      <w:proofErr w:type="spellStart"/>
      <w:r w:rsidRPr="006709FF">
        <w:rPr>
          <w:rFonts w:ascii="Calibri" w:hAnsi="Calibri" w:cs="Calibri"/>
          <w:b w:val="0"/>
          <w:bCs w:val="0"/>
          <w:sz w:val="24"/>
          <w:szCs w:val="24"/>
        </w:rPr>
        <w:t>М.Коджаспирова</w:t>
      </w:r>
      <w:proofErr w:type="spell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Кнорус</w:t>
      </w:r>
      <w:proofErr w:type="spellEnd"/>
      <w:r w:rsidRPr="006709FF">
        <w:rPr>
          <w:rFonts w:ascii="Calibri" w:hAnsi="Calibri" w:cs="Calibri"/>
          <w:b w:val="0"/>
          <w:bCs w:val="0"/>
          <w:sz w:val="24"/>
          <w:szCs w:val="24"/>
        </w:rPr>
        <w:t>, 2013. – 740 с.</w:t>
      </w:r>
    </w:p>
    <w:p w:rsidR="00CB6D4D" w:rsidRPr="006709FF" w:rsidRDefault="00CB6D4D" w:rsidP="00EF3B62">
      <w:pPr>
        <w:pStyle w:val="a6"/>
        <w:widowControl w:val="0"/>
        <w:numPr>
          <w:ilvl w:val="0"/>
          <w:numId w:val="23"/>
        </w:numPr>
        <w:tabs>
          <w:tab w:val="left" w:pos="1134"/>
        </w:tabs>
        <w:ind w:left="0" w:firstLine="709"/>
        <w:jc w:val="both"/>
        <w:rPr>
          <w:rFonts w:ascii="Calibri" w:hAnsi="Calibri" w:cs="Calibri"/>
        </w:rPr>
      </w:pPr>
      <w:r w:rsidRPr="006709FF">
        <w:rPr>
          <w:rFonts w:ascii="Calibri" w:hAnsi="Calibri" w:cs="Calibri"/>
        </w:rPr>
        <w:t>Крысько В.Г. Психология и педагогика. - М.: ЮРАЙТ, 2013.</w:t>
      </w:r>
    </w:p>
    <w:p w:rsidR="00CB6D4D" w:rsidRPr="006709FF" w:rsidRDefault="00CB6D4D" w:rsidP="00EF3B62">
      <w:pPr>
        <w:pStyle w:val="afc"/>
        <w:numPr>
          <w:ilvl w:val="0"/>
          <w:numId w:val="23"/>
        </w:numPr>
        <w:pBdr>
          <w:top w:val="none" w:sz="0" w:space="0" w:color="auto"/>
          <w:left w:val="none" w:sz="0" w:space="0" w:color="auto"/>
          <w:bottom w:val="none" w:sz="0" w:space="0" w:color="auto"/>
          <w:right w:val="none" w:sz="0" w:space="0" w:color="auto"/>
          <w:bar w:val="none" w:sz="0" w:color="auto"/>
        </w:pBdr>
        <w:tabs>
          <w:tab w:val="left" w:pos="360"/>
          <w:tab w:val="left" w:pos="1134"/>
        </w:tabs>
        <w:spacing w:before="0" w:after="0"/>
        <w:ind w:left="0" w:firstLine="709"/>
        <w:jc w:val="both"/>
        <w:rPr>
          <w:rFonts w:ascii="Calibri" w:hAnsi="Calibri" w:cs="Calibri"/>
        </w:rPr>
      </w:pPr>
      <w:r w:rsidRPr="006709FF">
        <w:rPr>
          <w:rFonts w:ascii="Calibri" w:hAnsi="Calibri" w:cs="Calibri"/>
        </w:rPr>
        <w:t xml:space="preserve">Крысько, В. Г. Психология и педагогика : учебник для бакалавров. М., </w:t>
      </w:r>
      <w:proofErr w:type="spellStart"/>
      <w:r w:rsidRPr="006709FF">
        <w:rPr>
          <w:rFonts w:ascii="Calibri" w:hAnsi="Calibri" w:cs="Calibri"/>
        </w:rPr>
        <w:t>Юрайт</w:t>
      </w:r>
      <w:proofErr w:type="spellEnd"/>
      <w:r w:rsidRPr="006709FF">
        <w:rPr>
          <w:rFonts w:ascii="Calibri" w:hAnsi="Calibri" w:cs="Calibri"/>
        </w:rPr>
        <w:t>, 2015</w:t>
      </w:r>
    </w:p>
    <w:p w:rsidR="00CB6D4D" w:rsidRPr="006709FF" w:rsidRDefault="00CB6D4D" w:rsidP="00EF3B62">
      <w:pPr>
        <w:pStyle w:val="a6"/>
        <w:numPr>
          <w:ilvl w:val="0"/>
          <w:numId w:val="23"/>
        </w:numPr>
        <w:tabs>
          <w:tab w:val="left" w:pos="360"/>
          <w:tab w:val="left" w:pos="1134"/>
        </w:tabs>
        <w:suppressAutoHyphens/>
        <w:ind w:left="0" w:firstLine="709"/>
        <w:jc w:val="both"/>
        <w:rPr>
          <w:rFonts w:ascii="Calibri" w:hAnsi="Calibri" w:cs="Calibri"/>
        </w:rPr>
      </w:pPr>
      <w:r w:rsidRPr="006709FF">
        <w:rPr>
          <w:rFonts w:ascii="Calibri" w:hAnsi="Calibri" w:cs="Calibri"/>
        </w:rPr>
        <w:t>Педагогика : учебник для вузов : для бакалавров и специалистов : стандарт третьего поколения. Питер Пресс, 2014.</w:t>
      </w:r>
    </w:p>
    <w:p w:rsidR="00CB6D4D" w:rsidRPr="006709FF" w:rsidRDefault="00CB6D4D" w:rsidP="00EF3B62">
      <w:pPr>
        <w:pStyle w:val="a6"/>
        <w:widowControl w:val="0"/>
        <w:numPr>
          <w:ilvl w:val="0"/>
          <w:numId w:val="23"/>
        </w:numPr>
        <w:tabs>
          <w:tab w:val="left" w:pos="540"/>
          <w:tab w:val="left" w:pos="1134"/>
        </w:tabs>
        <w:adjustRightInd w:val="0"/>
        <w:ind w:left="0" w:firstLine="709"/>
        <w:jc w:val="both"/>
        <w:rPr>
          <w:rFonts w:ascii="Calibri" w:hAnsi="Calibri" w:cs="Calibri"/>
        </w:rPr>
      </w:pPr>
      <w:r w:rsidRPr="006709FF">
        <w:rPr>
          <w:rFonts w:ascii="Calibri" w:hAnsi="Calibri" w:cs="Calibri"/>
        </w:rPr>
        <w:t xml:space="preserve">Педагогика: учебник: для студентов вузов, обучающихся по </w:t>
      </w:r>
      <w:proofErr w:type="spellStart"/>
      <w:r w:rsidRPr="006709FF">
        <w:rPr>
          <w:rFonts w:ascii="Calibri" w:hAnsi="Calibri" w:cs="Calibri"/>
        </w:rPr>
        <w:t>пед</w:t>
      </w:r>
      <w:proofErr w:type="spellEnd"/>
      <w:r w:rsidRPr="006709FF">
        <w:rPr>
          <w:rFonts w:ascii="Calibri" w:hAnsi="Calibri" w:cs="Calibri"/>
        </w:rPr>
        <w:t>. спец. / под ред. Л. П. </w:t>
      </w:r>
      <w:proofErr w:type="spellStart"/>
      <w:r w:rsidRPr="006709FF">
        <w:rPr>
          <w:rFonts w:ascii="Calibri" w:hAnsi="Calibri" w:cs="Calibri"/>
        </w:rPr>
        <w:t>Крившенко</w:t>
      </w:r>
      <w:proofErr w:type="spellEnd"/>
      <w:r w:rsidRPr="006709FF">
        <w:rPr>
          <w:rFonts w:ascii="Calibri" w:hAnsi="Calibri" w:cs="Calibri"/>
        </w:rPr>
        <w:t> ; [авт.: Л. П. </w:t>
      </w:r>
      <w:proofErr w:type="spellStart"/>
      <w:r w:rsidRPr="006709FF">
        <w:rPr>
          <w:rFonts w:ascii="Calibri" w:hAnsi="Calibri" w:cs="Calibri"/>
        </w:rPr>
        <w:t>Крившенко</w:t>
      </w:r>
      <w:proofErr w:type="spellEnd"/>
      <w:r w:rsidRPr="006709FF">
        <w:rPr>
          <w:rFonts w:ascii="Calibri" w:hAnsi="Calibri" w:cs="Calibri"/>
        </w:rPr>
        <w:t xml:space="preserve"> и др.]. – М.: Проспект, 2012. – 429 с. </w:t>
      </w:r>
    </w:p>
    <w:p w:rsidR="00CB6D4D" w:rsidRPr="006709FF" w:rsidRDefault="00CB6D4D" w:rsidP="00EF3B62">
      <w:pPr>
        <w:pStyle w:val="a6"/>
        <w:widowControl w:val="0"/>
        <w:numPr>
          <w:ilvl w:val="0"/>
          <w:numId w:val="23"/>
        </w:numPr>
        <w:tabs>
          <w:tab w:val="left" w:pos="1134"/>
        </w:tabs>
        <w:adjustRightInd w:val="0"/>
        <w:ind w:left="0" w:firstLine="709"/>
        <w:jc w:val="both"/>
        <w:rPr>
          <w:rFonts w:ascii="Calibri" w:hAnsi="Calibri" w:cs="Calibri"/>
        </w:rPr>
      </w:pPr>
      <w:proofErr w:type="spellStart"/>
      <w:r w:rsidRPr="006709FF">
        <w:rPr>
          <w:rFonts w:ascii="Calibri" w:hAnsi="Calibri" w:cs="Calibri"/>
        </w:rPr>
        <w:t>Подласый</w:t>
      </w:r>
      <w:proofErr w:type="spellEnd"/>
      <w:r w:rsidRPr="006709FF">
        <w:rPr>
          <w:rFonts w:ascii="Calibri" w:hAnsi="Calibri" w:cs="Calibri"/>
        </w:rPr>
        <w:t xml:space="preserve"> И. П. Педагогика: учеб. для бакалавров: для студентов вузов, обучающихся по направлениям подготовки и спец. в обл. "Образование и педагогика": [в 2-х т.]. Т. 2. Практическая педагогика / И. П. </w:t>
      </w:r>
      <w:proofErr w:type="spellStart"/>
      <w:r w:rsidRPr="006709FF">
        <w:rPr>
          <w:rFonts w:ascii="Calibri" w:hAnsi="Calibri" w:cs="Calibri"/>
        </w:rPr>
        <w:t>Подласый</w:t>
      </w:r>
      <w:proofErr w:type="spellEnd"/>
      <w:r w:rsidRPr="006709FF">
        <w:rPr>
          <w:rFonts w:ascii="Calibri" w:hAnsi="Calibri" w:cs="Calibri"/>
        </w:rPr>
        <w:t>; [</w:t>
      </w:r>
      <w:proofErr w:type="spellStart"/>
      <w:r w:rsidRPr="006709FF">
        <w:rPr>
          <w:rFonts w:ascii="Calibri" w:hAnsi="Calibri" w:cs="Calibri"/>
        </w:rPr>
        <w:t>М-во</w:t>
      </w:r>
      <w:proofErr w:type="spellEnd"/>
      <w:r w:rsidRPr="006709FF">
        <w:rPr>
          <w:rFonts w:ascii="Calibri" w:hAnsi="Calibri" w:cs="Calibri"/>
        </w:rPr>
        <w:t xml:space="preserve"> образования и науки РФ]. – М.: </w:t>
      </w:r>
      <w:proofErr w:type="spellStart"/>
      <w:r w:rsidRPr="006709FF">
        <w:rPr>
          <w:rFonts w:ascii="Calibri" w:hAnsi="Calibri" w:cs="Calibri"/>
        </w:rPr>
        <w:t>Юрайт</w:t>
      </w:r>
      <w:proofErr w:type="spellEnd"/>
      <w:r w:rsidRPr="006709FF">
        <w:rPr>
          <w:rFonts w:ascii="Calibri" w:hAnsi="Calibri" w:cs="Calibri"/>
        </w:rPr>
        <w:t>, 2013. – 799 с.</w:t>
      </w:r>
    </w:p>
    <w:p w:rsidR="00CB6D4D" w:rsidRPr="006709FF" w:rsidRDefault="00CB6D4D" w:rsidP="00EF3B62">
      <w:pPr>
        <w:pStyle w:val="a6"/>
        <w:widowControl w:val="0"/>
        <w:numPr>
          <w:ilvl w:val="0"/>
          <w:numId w:val="23"/>
        </w:numPr>
        <w:tabs>
          <w:tab w:val="left" w:pos="1134"/>
        </w:tabs>
        <w:ind w:left="0" w:firstLine="709"/>
        <w:jc w:val="both"/>
        <w:rPr>
          <w:rFonts w:ascii="Calibri" w:hAnsi="Calibri" w:cs="Calibri"/>
        </w:rPr>
      </w:pPr>
      <w:r w:rsidRPr="006709FF">
        <w:rPr>
          <w:rFonts w:ascii="Calibri" w:hAnsi="Calibri" w:cs="Calibri"/>
        </w:rPr>
        <w:t xml:space="preserve">Якушева, С.Д. Основы педагогического мастерства и профессионального саморазвития. - М.: </w:t>
      </w:r>
      <w:proofErr w:type="spellStart"/>
      <w:r w:rsidRPr="006709FF">
        <w:rPr>
          <w:rFonts w:ascii="Calibri" w:hAnsi="Calibri" w:cs="Calibri"/>
        </w:rPr>
        <w:t>Форум-ИНФРА-М</w:t>
      </w:r>
      <w:proofErr w:type="spellEnd"/>
      <w:r w:rsidRPr="006709FF">
        <w:rPr>
          <w:rFonts w:ascii="Calibri" w:hAnsi="Calibri" w:cs="Calibri"/>
        </w:rPr>
        <w:t>, 2014.</w:t>
      </w:r>
    </w:p>
    <w:p w:rsidR="00CB6D4D" w:rsidRPr="006709FF" w:rsidRDefault="00CB6D4D" w:rsidP="002D40EC">
      <w:pPr>
        <w:widowControl w:val="0"/>
        <w:adjustRightInd w:val="0"/>
        <w:ind w:left="450"/>
        <w:jc w:val="both"/>
        <w:rPr>
          <w:rFonts w:ascii="Calibri" w:hAnsi="Calibri"/>
          <w:sz w:val="28"/>
          <w:szCs w:val="28"/>
        </w:rPr>
      </w:pPr>
    </w:p>
    <w:p w:rsidR="00CB6D4D" w:rsidRPr="006709FF" w:rsidRDefault="00CB6D4D" w:rsidP="00431232">
      <w:pPr>
        <w:tabs>
          <w:tab w:val="left" w:pos="540"/>
        </w:tabs>
        <w:ind w:left="540" w:hanging="540"/>
        <w:rPr>
          <w:rFonts w:ascii="Calibri" w:hAnsi="Calibri" w:cs="Calibri"/>
        </w:rPr>
      </w:pPr>
      <w:r w:rsidRPr="006709FF">
        <w:rPr>
          <w:rFonts w:ascii="Calibri" w:hAnsi="Calibri" w:cs="Calibri"/>
          <w:b/>
        </w:rPr>
        <w:t>Дополнительная литература</w:t>
      </w:r>
      <w:r w:rsidRPr="006709FF">
        <w:rPr>
          <w:rFonts w:ascii="Calibri" w:hAnsi="Calibri" w:cs="Calibri"/>
        </w:rPr>
        <w:t>:</w:t>
      </w:r>
    </w:p>
    <w:p w:rsidR="00CB6D4D" w:rsidRPr="006709FF" w:rsidRDefault="00CB6D4D" w:rsidP="00431232">
      <w:pPr>
        <w:tabs>
          <w:tab w:val="left" w:pos="540"/>
        </w:tabs>
        <w:ind w:left="540" w:hanging="540"/>
        <w:rPr>
          <w:rFonts w:ascii="Calibri" w:hAnsi="Calibri" w:cs="Calibri"/>
          <w:b/>
          <w:bCs/>
        </w:rPr>
      </w:pPr>
    </w:p>
    <w:p w:rsidR="00CB6D4D" w:rsidRPr="006709FF" w:rsidRDefault="00CB6D4D" w:rsidP="00EF3B62">
      <w:pPr>
        <w:pStyle w:val="FR5"/>
        <w:numPr>
          <w:ilvl w:val="0"/>
          <w:numId w:val="22"/>
        </w:numPr>
        <w:tabs>
          <w:tab w:val="left" w:pos="540"/>
        </w:tabs>
        <w:spacing w:before="0"/>
        <w:jc w:val="both"/>
        <w:rPr>
          <w:rFonts w:ascii="Calibri" w:hAnsi="Calibri" w:cs="Calibri"/>
          <w:b w:val="0"/>
          <w:bCs w:val="0"/>
          <w:sz w:val="24"/>
          <w:szCs w:val="24"/>
        </w:rPr>
      </w:pPr>
      <w:r w:rsidRPr="006709FF">
        <w:rPr>
          <w:rFonts w:ascii="Calibri" w:hAnsi="Calibri" w:cs="Calibri"/>
          <w:b w:val="0"/>
          <w:bCs w:val="0"/>
          <w:i/>
          <w:sz w:val="24"/>
          <w:szCs w:val="24"/>
        </w:rPr>
        <w:lastRenderedPageBreak/>
        <w:t>Беликова Е. В.</w:t>
      </w:r>
      <w:r w:rsidRPr="006709FF">
        <w:rPr>
          <w:rFonts w:ascii="Calibri" w:hAnsi="Calibri" w:cs="Calibri"/>
          <w:b w:val="0"/>
          <w:bCs w:val="0"/>
          <w:sz w:val="24"/>
          <w:szCs w:val="24"/>
        </w:rPr>
        <w:t xml:space="preserve"> Теория и методика воспитания [Электронный ресурс]: Конспект лекций / Е. В. Беликова, О. И. </w:t>
      </w:r>
      <w:proofErr w:type="spellStart"/>
      <w:r w:rsidRPr="006709FF">
        <w:rPr>
          <w:rFonts w:ascii="Calibri" w:hAnsi="Calibri" w:cs="Calibri"/>
          <w:b w:val="0"/>
          <w:bCs w:val="0"/>
          <w:sz w:val="24"/>
          <w:szCs w:val="24"/>
        </w:rPr>
        <w:t>Битаева</w:t>
      </w:r>
      <w:proofErr w:type="spellEnd"/>
      <w:r w:rsidRPr="006709FF">
        <w:rPr>
          <w:rFonts w:ascii="Calibri" w:hAnsi="Calibri" w:cs="Calibri"/>
          <w:b w:val="0"/>
          <w:bCs w:val="0"/>
          <w:sz w:val="24"/>
          <w:szCs w:val="24"/>
        </w:rPr>
        <w:t xml:space="preserve">, Л. В. Елисеева. – М., 2008. </w:t>
      </w:r>
    </w:p>
    <w:p w:rsidR="00CB6D4D" w:rsidRPr="006709FF" w:rsidRDefault="00CB6D4D" w:rsidP="00EF3B62">
      <w:pPr>
        <w:pStyle w:val="FR5"/>
        <w:numPr>
          <w:ilvl w:val="0"/>
          <w:numId w:val="22"/>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i/>
          <w:sz w:val="24"/>
          <w:szCs w:val="24"/>
        </w:rPr>
        <w:t>Бондаревская</w:t>
      </w:r>
      <w:proofErr w:type="spellEnd"/>
      <w:r w:rsidRPr="006709FF">
        <w:rPr>
          <w:rFonts w:ascii="Calibri" w:hAnsi="Calibri" w:cs="Calibri"/>
          <w:b w:val="0"/>
          <w:i/>
          <w:sz w:val="24"/>
          <w:szCs w:val="24"/>
        </w:rPr>
        <w:t xml:space="preserve"> Е. В.</w:t>
      </w:r>
      <w:r w:rsidRPr="006709FF">
        <w:rPr>
          <w:rFonts w:ascii="Calibri" w:hAnsi="Calibri" w:cs="Calibri"/>
          <w:b w:val="0"/>
          <w:sz w:val="24"/>
          <w:szCs w:val="24"/>
        </w:rPr>
        <w:t xml:space="preserve"> Теория и практика личностно ориентированного образования. Ростов-на-Дону: РПУ, 2000.</w:t>
      </w:r>
    </w:p>
    <w:p w:rsidR="00CB6D4D" w:rsidRPr="006709FF" w:rsidRDefault="00CB6D4D" w:rsidP="00EF3B62">
      <w:pPr>
        <w:pStyle w:val="FR5"/>
        <w:numPr>
          <w:ilvl w:val="0"/>
          <w:numId w:val="22"/>
        </w:numPr>
        <w:tabs>
          <w:tab w:val="left" w:pos="540"/>
        </w:tabs>
        <w:spacing w:before="0"/>
        <w:jc w:val="both"/>
        <w:rPr>
          <w:rStyle w:val="a7"/>
          <w:rFonts w:ascii="Calibri" w:hAnsi="Calibri" w:cs="Calibri"/>
          <w:bCs/>
          <w:sz w:val="24"/>
          <w:szCs w:val="24"/>
        </w:rPr>
      </w:pPr>
      <w:r w:rsidRPr="006709FF">
        <w:rPr>
          <w:rStyle w:val="a7"/>
          <w:rFonts w:ascii="Calibri" w:hAnsi="Calibri" w:cs="Calibri"/>
          <w:bCs/>
          <w:sz w:val="24"/>
          <w:szCs w:val="24"/>
        </w:rPr>
        <w:t>История образования и педагогической мысли: учеб. пособие / под ред. Г.</w:t>
      </w:r>
      <w:r w:rsidRPr="006709FF">
        <w:rPr>
          <w:rStyle w:val="a7"/>
          <w:rFonts w:ascii="Calibri" w:hAnsi="Calibri" w:cs="Calibri"/>
          <w:bCs/>
          <w:sz w:val="24"/>
          <w:szCs w:val="24"/>
          <w:lang w:val="en-US"/>
        </w:rPr>
        <w:t> </w:t>
      </w:r>
      <w:r w:rsidRPr="006709FF">
        <w:rPr>
          <w:rStyle w:val="a7"/>
          <w:rFonts w:ascii="Calibri" w:hAnsi="Calibri" w:cs="Calibri"/>
          <w:bCs/>
          <w:sz w:val="24"/>
          <w:szCs w:val="24"/>
        </w:rPr>
        <w:t>Б.</w:t>
      </w:r>
      <w:r w:rsidRPr="006709FF">
        <w:rPr>
          <w:rStyle w:val="a7"/>
          <w:rFonts w:ascii="Calibri" w:hAnsi="Calibri" w:cs="Calibri"/>
          <w:bCs/>
          <w:sz w:val="24"/>
          <w:szCs w:val="24"/>
          <w:lang w:val="en-US"/>
        </w:rPr>
        <w:t> </w:t>
      </w:r>
      <w:proofErr w:type="spellStart"/>
      <w:r w:rsidRPr="006709FF">
        <w:rPr>
          <w:rStyle w:val="a7"/>
          <w:rFonts w:ascii="Calibri" w:hAnsi="Calibri" w:cs="Calibri"/>
          <w:bCs/>
          <w:sz w:val="24"/>
          <w:szCs w:val="24"/>
        </w:rPr>
        <w:t>Корнетова</w:t>
      </w:r>
      <w:proofErr w:type="spellEnd"/>
      <w:r w:rsidRPr="006709FF">
        <w:rPr>
          <w:rStyle w:val="a7"/>
          <w:rFonts w:ascii="Calibri" w:hAnsi="Calibri" w:cs="Calibri"/>
          <w:bCs/>
          <w:sz w:val="24"/>
          <w:szCs w:val="24"/>
        </w:rPr>
        <w:t>. – М.: АСОУ, 2012. – 248 с</w:t>
      </w:r>
    </w:p>
    <w:p w:rsidR="00CB6D4D" w:rsidRPr="006709FF" w:rsidRDefault="00CB6D4D" w:rsidP="00EF3B62">
      <w:pPr>
        <w:pStyle w:val="a6"/>
        <w:widowControl w:val="0"/>
        <w:numPr>
          <w:ilvl w:val="0"/>
          <w:numId w:val="22"/>
        </w:numPr>
        <w:tabs>
          <w:tab w:val="left" w:pos="540"/>
        </w:tabs>
        <w:adjustRightInd w:val="0"/>
        <w:jc w:val="both"/>
        <w:rPr>
          <w:rFonts w:ascii="Calibri" w:hAnsi="Calibri" w:cs="Calibri"/>
        </w:rPr>
      </w:pPr>
      <w:r w:rsidRPr="006709FF">
        <w:rPr>
          <w:rFonts w:ascii="Calibri" w:hAnsi="Calibri" w:cs="Calibri"/>
          <w:i/>
        </w:rPr>
        <w:t>Новиков А. М.</w:t>
      </w:r>
      <w:r w:rsidRPr="006709FF">
        <w:rPr>
          <w:rFonts w:ascii="Calibri" w:hAnsi="Calibri" w:cs="Calibri"/>
        </w:rPr>
        <w:t xml:space="preserve"> Основания педагогики Текст. / А.М. Новиков. М.: </w:t>
      </w:r>
      <w:proofErr w:type="spellStart"/>
      <w:r w:rsidRPr="006709FF">
        <w:rPr>
          <w:rFonts w:ascii="Calibri" w:hAnsi="Calibri" w:cs="Calibri"/>
        </w:rPr>
        <w:t>Эгвес</w:t>
      </w:r>
      <w:proofErr w:type="spellEnd"/>
      <w:r w:rsidRPr="006709FF">
        <w:rPr>
          <w:rFonts w:ascii="Calibri" w:hAnsi="Calibri" w:cs="Calibri"/>
        </w:rPr>
        <w:t>, 2010. - 208 с.</w:t>
      </w:r>
    </w:p>
    <w:p w:rsidR="00CB6D4D" w:rsidRPr="006709FF" w:rsidRDefault="00CB6D4D" w:rsidP="00EF3B62">
      <w:pPr>
        <w:pStyle w:val="a6"/>
        <w:widowControl w:val="0"/>
        <w:numPr>
          <w:ilvl w:val="0"/>
          <w:numId w:val="22"/>
        </w:numPr>
        <w:adjustRightInd w:val="0"/>
        <w:jc w:val="both"/>
        <w:rPr>
          <w:rStyle w:val="nobr"/>
          <w:rFonts w:ascii="Calibri" w:hAnsi="Calibri" w:cs="Calibri"/>
        </w:rPr>
      </w:pPr>
      <w:r w:rsidRPr="006709FF">
        <w:rPr>
          <w:rFonts w:ascii="Calibri" w:hAnsi="Calibri" w:cs="Calibri"/>
        </w:rPr>
        <w:t xml:space="preserve">Педагогические </w:t>
      </w:r>
      <w:r w:rsidRPr="006709FF">
        <w:rPr>
          <w:rStyle w:val="nobr"/>
          <w:rFonts w:ascii="Calibri" w:hAnsi="Calibri" w:cs="Calibri"/>
        </w:rPr>
        <w:t>технологии:</w:t>
      </w:r>
      <w:r w:rsidRPr="006709FF">
        <w:rPr>
          <w:rFonts w:ascii="Calibri" w:hAnsi="Calibri" w:cs="Calibri"/>
        </w:rPr>
        <w:t xml:space="preserve"> [учеб. пособие] / авт.-сост. </w:t>
      </w:r>
      <w:r w:rsidRPr="006709FF">
        <w:rPr>
          <w:rStyle w:val="nobr"/>
          <w:rFonts w:ascii="Calibri" w:hAnsi="Calibri" w:cs="Calibri"/>
        </w:rPr>
        <w:t>Т. П. Сальникова. –М.:</w:t>
      </w:r>
      <w:r w:rsidRPr="006709FF">
        <w:rPr>
          <w:rFonts w:ascii="Calibri" w:hAnsi="Calibri" w:cs="Calibri"/>
        </w:rPr>
        <w:t xml:space="preserve"> ТЦ Сфера, </w:t>
      </w:r>
      <w:r w:rsidRPr="006709FF">
        <w:rPr>
          <w:rStyle w:val="nobr"/>
          <w:rFonts w:ascii="Calibri" w:hAnsi="Calibri" w:cs="Calibri"/>
        </w:rPr>
        <w:t>2007. –125 с.</w:t>
      </w:r>
    </w:p>
    <w:p w:rsidR="00CB6D4D" w:rsidRPr="006709FF" w:rsidRDefault="00CB6D4D" w:rsidP="00EF3B62">
      <w:pPr>
        <w:pStyle w:val="FR5"/>
        <w:numPr>
          <w:ilvl w:val="0"/>
          <w:numId w:val="22"/>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Становление методологической культуры педагога-исследователя. Учебное пособие. Ведерникова Л.В. ; Ишим: </w:t>
      </w:r>
      <w:proofErr w:type="spellStart"/>
      <w:r w:rsidRPr="006709FF">
        <w:rPr>
          <w:rFonts w:ascii="Calibri" w:hAnsi="Calibri" w:cs="Calibri"/>
          <w:b w:val="0"/>
          <w:bCs w:val="0"/>
          <w:sz w:val="24"/>
          <w:szCs w:val="24"/>
        </w:rPr>
        <w:t>Изд</w:t>
      </w:r>
      <w:proofErr w:type="spellEnd"/>
      <w:r w:rsidRPr="006709FF">
        <w:rPr>
          <w:rFonts w:ascii="Calibri" w:hAnsi="Calibri" w:cs="Calibri"/>
          <w:b w:val="0"/>
          <w:bCs w:val="0"/>
          <w:sz w:val="24"/>
          <w:szCs w:val="24"/>
        </w:rPr>
        <w:t>- во ИГПИ им. П.П. Ершова, 2013. – 112с.</w:t>
      </w:r>
    </w:p>
    <w:p w:rsidR="00CB6D4D" w:rsidRPr="006709FF" w:rsidRDefault="00CB6D4D" w:rsidP="00431232">
      <w:pPr>
        <w:pStyle w:val="afc"/>
        <w:pBdr>
          <w:top w:val="none" w:sz="0" w:space="0" w:color="auto"/>
          <w:left w:val="none" w:sz="0" w:space="0" w:color="auto"/>
          <w:bottom w:val="none" w:sz="0" w:space="0" w:color="auto"/>
          <w:right w:val="none" w:sz="0" w:space="0" w:color="auto"/>
          <w:bar w:val="none" w:sz="0" w:color="auto"/>
        </w:pBdr>
        <w:spacing w:before="0" w:after="0"/>
        <w:jc w:val="both"/>
        <w:rPr>
          <w:rFonts w:ascii="Calibri" w:hAnsi="Calibri" w:cs="Times New Roman CYR"/>
          <w:sz w:val="20"/>
          <w:szCs w:val="20"/>
        </w:rPr>
      </w:pPr>
    </w:p>
    <w:p w:rsidR="00CB6D4D" w:rsidRPr="006709FF" w:rsidRDefault="00A25081" w:rsidP="00ED2229">
      <w:pPr>
        <w:ind w:firstLine="709"/>
        <w:jc w:val="both"/>
        <w:rPr>
          <w:rFonts w:ascii="Calibri" w:hAnsi="Calibri" w:cs="Calibri"/>
        </w:rPr>
      </w:pPr>
      <w:r>
        <w:rPr>
          <w:rFonts w:ascii="Calibri" w:hAnsi="Calibri" w:cs="Calibri"/>
          <w:b/>
          <w:iCs/>
        </w:rPr>
        <w:t xml:space="preserve">Раздел </w:t>
      </w:r>
      <w:r w:rsidR="00CB6D4D" w:rsidRPr="006709FF">
        <w:rPr>
          <w:rFonts w:ascii="Calibri" w:hAnsi="Calibri" w:cs="Calibri"/>
          <w:b/>
          <w:bCs/>
        </w:rPr>
        <w:t>«Психология»</w:t>
      </w:r>
    </w:p>
    <w:p w:rsidR="00CB6D4D" w:rsidRPr="006709FF" w:rsidRDefault="00CB6D4D" w:rsidP="00ED2229">
      <w:pPr>
        <w:ind w:firstLine="709"/>
        <w:jc w:val="both"/>
        <w:rPr>
          <w:rFonts w:ascii="Calibri" w:hAnsi="Calibri" w:cs="Calibri"/>
        </w:rPr>
      </w:pPr>
      <w:r w:rsidRPr="006709FF">
        <w:rPr>
          <w:rFonts w:ascii="Calibri" w:hAnsi="Calibri" w:cs="Calibri"/>
          <w:b/>
          <w:bCs/>
        </w:rPr>
        <w:t> </w:t>
      </w:r>
    </w:p>
    <w:p w:rsidR="00CB6D4D" w:rsidRPr="006709FF" w:rsidRDefault="00CB6D4D" w:rsidP="00ED2229">
      <w:pPr>
        <w:ind w:firstLine="709"/>
        <w:jc w:val="both"/>
        <w:rPr>
          <w:rFonts w:ascii="Calibri" w:hAnsi="Calibri" w:cs="Calibri"/>
          <w:iCs/>
        </w:rPr>
      </w:pPr>
      <w:r w:rsidRPr="006709FF">
        <w:rPr>
          <w:rFonts w:ascii="Calibri" w:hAnsi="Calibri" w:cs="Calibri"/>
          <w:i/>
          <w:iCs/>
        </w:rPr>
        <w:t xml:space="preserve">Цель и задачи освоения </w:t>
      </w:r>
      <w:r w:rsidR="00A25081">
        <w:rPr>
          <w:rFonts w:ascii="Calibri" w:hAnsi="Calibri" w:cs="Calibri"/>
          <w:i/>
          <w:iCs/>
        </w:rPr>
        <w:t>раздела</w:t>
      </w:r>
      <w:r w:rsidRPr="006709FF">
        <w:rPr>
          <w:rFonts w:ascii="Calibri" w:hAnsi="Calibri" w:cs="Calibri"/>
          <w:i/>
          <w:iCs/>
        </w:rPr>
        <w:t>:</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у обучающихся целостного представления о психологических особенностях человека как закономерностях его деятельности.</w:t>
      </w:r>
    </w:p>
    <w:p w:rsidR="00CB6D4D" w:rsidRPr="006709FF" w:rsidRDefault="00CB6D4D" w:rsidP="00ED2229">
      <w:pPr>
        <w:widowControl w:val="0"/>
        <w:shd w:val="clear" w:color="auto" w:fill="FFFFFF"/>
        <w:ind w:firstLine="709"/>
        <w:contextualSpacing/>
        <w:jc w:val="both"/>
        <w:rPr>
          <w:rFonts w:ascii="Calibri" w:hAnsi="Calibri" w:cs="Calibri"/>
        </w:rPr>
      </w:pPr>
      <w:r w:rsidRPr="006709FF">
        <w:rPr>
          <w:rFonts w:ascii="Calibri" w:hAnsi="Calibri" w:cs="Calibri"/>
        </w:rPr>
        <w:t xml:space="preserve">При этом </w:t>
      </w:r>
      <w:r w:rsidRPr="006709FF">
        <w:rPr>
          <w:rFonts w:ascii="Calibri" w:hAnsi="Calibri" w:cs="Calibri"/>
          <w:b/>
          <w:i/>
        </w:rPr>
        <w:t>задачами</w:t>
      </w:r>
      <w:r w:rsidRPr="006709FF">
        <w:rPr>
          <w:rFonts w:ascii="Calibri" w:hAnsi="Calibri" w:cs="Calibri"/>
          <w:i/>
        </w:rPr>
        <w:t xml:space="preserve"> </w:t>
      </w:r>
      <w:r w:rsidRPr="006709FF">
        <w:rPr>
          <w:rFonts w:ascii="Calibri" w:hAnsi="Calibri" w:cs="Calibri"/>
        </w:rPr>
        <w:t>освоения</w:t>
      </w:r>
      <w:r w:rsidRPr="006709FF">
        <w:rPr>
          <w:rFonts w:ascii="Calibri" w:hAnsi="Calibri" w:cs="Calibri"/>
          <w:i/>
        </w:rPr>
        <w:t xml:space="preserve"> </w:t>
      </w:r>
      <w:r w:rsidRPr="006709FF">
        <w:rPr>
          <w:rFonts w:ascii="Calibri" w:hAnsi="Calibri" w:cs="Calibri"/>
        </w:rPr>
        <w:t>дисциплины являются:</w:t>
      </w:r>
    </w:p>
    <w:p w:rsidR="00CB6D4D" w:rsidRPr="006709FF" w:rsidRDefault="00CB6D4D" w:rsidP="00EF3B62">
      <w:pPr>
        <w:numPr>
          <w:ilvl w:val="0"/>
          <w:numId w:val="19"/>
        </w:numPr>
        <w:tabs>
          <w:tab w:val="clear" w:pos="360"/>
          <w:tab w:val="num" w:pos="720"/>
        </w:tabs>
        <w:ind w:left="0" w:firstLine="709"/>
        <w:contextualSpacing/>
        <w:jc w:val="both"/>
        <w:rPr>
          <w:rFonts w:ascii="Calibri" w:hAnsi="Calibri" w:cs="Calibri"/>
        </w:rPr>
      </w:pPr>
      <w:r w:rsidRPr="006709FF">
        <w:rPr>
          <w:rFonts w:ascii="Calibri" w:hAnsi="Calibri" w:cs="Calibri"/>
        </w:rPr>
        <w:t>приобретение знаний о психике, сознании и специфике их исследований в психологии;</w:t>
      </w:r>
    </w:p>
    <w:p w:rsidR="00CB6D4D" w:rsidRPr="006709FF" w:rsidRDefault="00CB6D4D" w:rsidP="00EF3B62">
      <w:pPr>
        <w:numPr>
          <w:ilvl w:val="0"/>
          <w:numId w:val="19"/>
        </w:numPr>
        <w:tabs>
          <w:tab w:val="clear" w:pos="360"/>
          <w:tab w:val="num" w:pos="720"/>
        </w:tabs>
        <w:ind w:left="0" w:firstLine="709"/>
        <w:contextualSpacing/>
        <w:jc w:val="both"/>
        <w:rPr>
          <w:rFonts w:ascii="Calibri" w:hAnsi="Calibri" w:cs="Calibri"/>
        </w:rPr>
      </w:pPr>
      <w:r w:rsidRPr="006709FF">
        <w:rPr>
          <w:rFonts w:ascii="Calibri" w:hAnsi="Calibri" w:cs="Calibri"/>
        </w:rPr>
        <w:t>формирование представлений о предмете и методах исследований в психологии;</w:t>
      </w:r>
    </w:p>
    <w:p w:rsidR="00CB6D4D" w:rsidRPr="006709FF" w:rsidRDefault="00CB6D4D" w:rsidP="00EF3B62">
      <w:pPr>
        <w:numPr>
          <w:ilvl w:val="0"/>
          <w:numId w:val="19"/>
        </w:numPr>
        <w:tabs>
          <w:tab w:val="clear" w:pos="360"/>
          <w:tab w:val="num" w:pos="720"/>
        </w:tabs>
        <w:ind w:left="0" w:firstLine="709"/>
        <w:contextualSpacing/>
        <w:jc w:val="both"/>
        <w:rPr>
          <w:rFonts w:ascii="Calibri" w:hAnsi="Calibri" w:cs="Calibri"/>
        </w:rPr>
      </w:pPr>
      <w:r w:rsidRPr="006709FF">
        <w:rPr>
          <w:rFonts w:ascii="Calibri" w:hAnsi="Calibri" w:cs="Calibri"/>
        </w:rPr>
        <w:t>освоение знаний о человеке как о субъекте познания и деятельности в психологии, о роли культуры и языка в становлении сознания и личности.</w:t>
      </w:r>
    </w:p>
    <w:p w:rsidR="00CB6D4D" w:rsidRPr="006709FF" w:rsidRDefault="00CB6D4D" w:rsidP="00EF3B62">
      <w:pPr>
        <w:widowControl w:val="0"/>
        <w:numPr>
          <w:ilvl w:val="0"/>
          <w:numId w:val="18"/>
        </w:numPr>
        <w:ind w:left="0" w:firstLine="709"/>
        <w:contextualSpacing/>
        <w:jc w:val="both"/>
        <w:rPr>
          <w:rFonts w:ascii="Calibri" w:hAnsi="Calibri" w:cs="Calibri"/>
        </w:rPr>
      </w:pPr>
      <w:r w:rsidRPr="006709FF">
        <w:rPr>
          <w:rFonts w:ascii="Calibri" w:hAnsi="Calibri" w:cs="Calibri"/>
        </w:rPr>
        <w:t>отработка навыков изучения научной литературы, обучение умению проводить критический анализ научных текстов;</w:t>
      </w:r>
    </w:p>
    <w:p w:rsidR="00CB6D4D" w:rsidRPr="006709FF" w:rsidRDefault="00CB6D4D" w:rsidP="00EF3B62">
      <w:pPr>
        <w:widowControl w:val="0"/>
        <w:numPr>
          <w:ilvl w:val="0"/>
          <w:numId w:val="18"/>
        </w:numPr>
        <w:ind w:left="0" w:firstLine="709"/>
        <w:contextualSpacing/>
        <w:jc w:val="both"/>
        <w:rPr>
          <w:rFonts w:ascii="Calibri" w:hAnsi="Calibri" w:cs="Calibri"/>
        </w:rPr>
      </w:pPr>
      <w:r w:rsidRPr="006709FF">
        <w:rPr>
          <w:rFonts w:ascii="Calibri" w:hAnsi="Calibri" w:cs="Calibri"/>
        </w:rPr>
        <w:t>отработка навыков ведения дискуссии и аргументации своей позиции.</w:t>
      </w:r>
    </w:p>
    <w:p w:rsidR="00CB6D4D" w:rsidRPr="006709FF" w:rsidRDefault="00CB6D4D" w:rsidP="00ED2229">
      <w:pPr>
        <w:widowControl w:val="0"/>
        <w:ind w:firstLine="709"/>
        <w:contextualSpacing/>
        <w:jc w:val="both"/>
        <w:rPr>
          <w:rFonts w:ascii="Calibri" w:hAnsi="Calibri" w:cs="Calibri"/>
        </w:rPr>
      </w:pPr>
    </w:p>
    <w:p w:rsidR="00CB6D4D" w:rsidRPr="006709FF" w:rsidRDefault="00CB6D4D" w:rsidP="00ED2229">
      <w:pPr>
        <w:pStyle w:val="a6"/>
        <w:ind w:left="0" w:firstLine="709"/>
        <w:jc w:val="both"/>
        <w:rPr>
          <w:rFonts w:ascii="Calibri" w:hAnsi="Calibri" w:cs="Calibri"/>
        </w:rPr>
      </w:pPr>
      <w:r w:rsidRPr="006709FF">
        <w:rPr>
          <w:rFonts w:ascii="Calibri" w:hAnsi="Calibri" w:cs="Calibri"/>
          <w:b/>
          <w:bCs/>
        </w:rPr>
        <w:t xml:space="preserve">Требования к результатам освоения </w:t>
      </w:r>
      <w:r w:rsidR="00A25081">
        <w:rPr>
          <w:rFonts w:ascii="Calibri" w:hAnsi="Calibri" w:cs="Calibri"/>
          <w:b/>
          <w:bCs/>
        </w:rPr>
        <w:t>раздела:</w:t>
      </w:r>
    </w:p>
    <w:p w:rsidR="00CB6D4D" w:rsidRPr="006709FF" w:rsidRDefault="00CB6D4D" w:rsidP="00ED2229">
      <w:pPr>
        <w:ind w:firstLine="709"/>
        <w:jc w:val="both"/>
        <w:rPr>
          <w:rFonts w:ascii="Calibri" w:hAnsi="Calibri" w:cs="Calibri"/>
          <w:bCs/>
          <w:u w:val="single"/>
        </w:rPr>
      </w:pPr>
      <w:r w:rsidRPr="006709FF">
        <w:rPr>
          <w:rFonts w:ascii="Calibri" w:hAnsi="Calibri" w:cs="Calibri"/>
          <w:i/>
        </w:rPr>
        <w:t xml:space="preserve"> В результате изучения данной учебной дисциплины должны быть сформированы следующие компетенции</w:t>
      </w:r>
      <w:r w:rsidRPr="006709FF">
        <w:rPr>
          <w:rFonts w:ascii="Calibri" w:hAnsi="Calibri" w:cs="Calibri"/>
        </w:rPr>
        <w:t>:</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ОК–1 - способность и готовность анализировать социально-значимые проблемы и процессы, использовать на практике методы гуманитарных наук в различных видах профессиональной и социальной деятельности;</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ОК–5 - 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ОК–8 - способность и готовность осуществлять свою деятельность с учетом принятых в обществе моральных и правовых норм, соблюдать правила этики, законы и нормативные правовые акты по работе;</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ПК–1 - способность и готовность реализовать этические аспекты деятельности в общении с коллегами, родителями и детьми;</w:t>
      </w:r>
    </w:p>
    <w:p w:rsidR="00CB6D4D" w:rsidRPr="006709FF" w:rsidRDefault="00CB6D4D" w:rsidP="00ED2229">
      <w:pPr>
        <w:widowControl w:val="0"/>
        <w:autoSpaceDE w:val="0"/>
        <w:autoSpaceDN w:val="0"/>
        <w:adjustRightInd w:val="0"/>
        <w:ind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изучения модуля слушатель должен:</w:t>
      </w:r>
    </w:p>
    <w:p w:rsidR="00CB6D4D" w:rsidRPr="006709FF" w:rsidRDefault="00CB6D4D" w:rsidP="00ED2229">
      <w:pPr>
        <w:ind w:firstLine="709"/>
        <w:jc w:val="both"/>
        <w:rPr>
          <w:rFonts w:ascii="Calibri" w:hAnsi="Calibri" w:cs="Calibri"/>
          <w:b/>
        </w:rPr>
      </w:pPr>
      <w:r w:rsidRPr="006709FF">
        <w:rPr>
          <w:rFonts w:ascii="Calibri" w:hAnsi="Calibri" w:cs="Calibri"/>
          <w:b/>
        </w:rPr>
        <w:t>знать:</w:t>
      </w:r>
    </w:p>
    <w:p w:rsidR="00CB6D4D" w:rsidRPr="006709FF" w:rsidRDefault="00CB6D4D" w:rsidP="00ED2229">
      <w:pPr>
        <w:ind w:firstLine="709"/>
        <w:jc w:val="both"/>
        <w:rPr>
          <w:rFonts w:ascii="Calibri" w:hAnsi="Calibri" w:cs="Calibri"/>
        </w:rPr>
      </w:pPr>
      <w:r w:rsidRPr="006709FF">
        <w:rPr>
          <w:rFonts w:ascii="Calibri" w:hAnsi="Calibri" w:cs="Calibri"/>
        </w:rPr>
        <w:t>-основные принципы, законы и понятия общей психологии; </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-теоретические подходы к определению и изучению основных вопросов общей психологии;</w:t>
      </w:r>
    </w:p>
    <w:p w:rsidR="00CB6D4D" w:rsidRPr="006709FF" w:rsidRDefault="00CB6D4D" w:rsidP="00ED2229">
      <w:pPr>
        <w:ind w:firstLine="709"/>
        <w:jc w:val="both"/>
        <w:rPr>
          <w:rFonts w:ascii="Calibri" w:hAnsi="Calibri" w:cs="Calibri"/>
        </w:rPr>
      </w:pPr>
      <w:r w:rsidRPr="006709FF">
        <w:rPr>
          <w:rFonts w:ascii="Calibri" w:hAnsi="Calibri" w:cs="Calibri"/>
        </w:rPr>
        <w:t>-законы возникновения и становления психических процессов ребёнка на каждом возрастном этапе;</w:t>
      </w:r>
    </w:p>
    <w:p w:rsidR="00CB6D4D" w:rsidRPr="006709FF" w:rsidRDefault="00CB6D4D" w:rsidP="00ED2229">
      <w:pPr>
        <w:ind w:firstLine="709"/>
        <w:jc w:val="both"/>
        <w:rPr>
          <w:rFonts w:ascii="Calibri" w:hAnsi="Calibri" w:cs="Calibri"/>
        </w:rPr>
      </w:pPr>
      <w:r w:rsidRPr="006709FF">
        <w:rPr>
          <w:rFonts w:ascii="Calibri" w:hAnsi="Calibri" w:cs="Calibri"/>
        </w:rPr>
        <w:t>-способы психологического изучения воспитанников;</w:t>
      </w:r>
    </w:p>
    <w:p w:rsidR="00CB6D4D" w:rsidRPr="006709FF" w:rsidRDefault="00CB6D4D" w:rsidP="00ED2229">
      <w:pPr>
        <w:ind w:firstLine="709"/>
        <w:jc w:val="both"/>
        <w:rPr>
          <w:rFonts w:ascii="Calibri" w:hAnsi="Calibri" w:cs="Calibri"/>
        </w:rPr>
      </w:pPr>
      <w:r w:rsidRPr="006709FF">
        <w:rPr>
          <w:rFonts w:ascii="Calibri" w:hAnsi="Calibri" w:cs="Calibri"/>
        </w:rPr>
        <w:t>-способы построения межличностных отношений в группах разного возраста;</w:t>
      </w:r>
    </w:p>
    <w:p w:rsidR="00CB6D4D" w:rsidRPr="006709FF" w:rsidRDefault="00CB6D4D" w:rsidP="00ED2229">
      <w:pPr>
        <w:ind w:firstLine="709"/>
        <w:jc w:val="both"/>
        <w:rPr>
          <w:rFonts w:ascii="Calibri" w:hAnsi="Calibri" w:cs="Calibri"/>
        </w:rPr>
      </w:pPr>
      <w:r w:rsidRPr="006709FF">
        <w:rPr>
          <w:rFonts w:ascii="Calibri" w:hAnsi="Calibri" w:cs="Calibri"/>
        </w:rPr>
        <w:t>-закономерности развития специальных образовательных потребностей детей с особенностями развития;</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p>
    <w:p w:rsidR="00CB6D4D" w:rsidRPr="006709FF" w:rsidRDefault="00CB6D4D" w:rsidP="00ED2229">
      <w:pPr>
        <w:ind w:firstLine="709"/>
        <w:jc w:val="both"/>
        <w:rPr>
          <w:rFonts w:ascii="Calibri" w:hAnsi="Calibri" w:cs="Calibri"/>
        </w:rPr>
      </w:pPr>
      <w:r w:rsidRPr="006709FF">
        <w:rPr>
          <w:rFonts w:ascii="Calibri" w:hAnsi="Calibri" w:cs="Calibri"/>
        </w:rPr>
        <w:t>-разрабатывать развивающие программы психологического сопровождения детей с особыми образовательными потребностями;</w:t>
      </w:r>
    </w:p>
    <w:p w:rsidR="00CB6D4D" w:rsidRPr="006709FF" w:rsidRDefault="00CB6D4D" w:rsidP="00ED2229">
      <w:pPr>
        <w:ind w:firstLine="709"/>
        <w:jc w:val="both"/>
        <w:rPr>
          <w:rFonts w:ascii="Calibri" w:hAnsi="Calibri" w:cs="Calibri"/>
        </w:rPr>
      </w:pPr>
      <w:r w:rsidRPr="006709FF">
        <w:rPr>
          <w:rFonts w:ascii="Calibri" w:hAnsi="Calibri" w:cs="Calibri"/>
        </w:rPr>
        <w:t>создавать психологически безопасную образовательную среду;</w:t>
      </w:r>
    </w:p>
    <w:p w:rsidR="00CB6D4D" w:rsidRPr="006709FF" w:rsidRDefault="00CB6D4D" w:rsidP="00ED2229">
      <w:pPr>
        <w:ind w:firstLine="709"/>
        <w:jc w:val="both"/>
        <w:rPr>
          <w:rFonts w:ascii="Calibri" w:hAnsi="Calibri" w:cs="Calibri"/>
        </w:rPr>
      </w:pPr>
      <w:r w:rsidRPr="006709FF">
        <w:rPr>
          <w:rFonts w:ascii="Calibri" w:hAnsi="Calibri" w:cs="Calibri"/>
          <w:b/>
          <w:bCs/>
        </w:rPr>
        <w:t>владеть:</w:t>
      </w:r>
    </w:p>
    <w:p w:rsidR="00CB6D4D" w:rsidRPr="006709FF" w:rsidRDefault="00CB6D4D" w:rsidP="00ED2229">
      <w:pPr>
        <w:ind w:firstLine="709"/>
        <w:jc w:val="both"/>
        <w:rPr>
          <w:rFonts w:ascii="Calibri" w:hAnsi="Calibri" w:cs="Calibri"/>
        </w:rPr>
      </w:pPr>
      <w:r w:rsidRPr="006709FF">
        <w:rPr>
          <w:rFonts w:ascii="Calibri" w:hAnsi="Calibri" w:cs="Calibri"/>
        </w:rPr>
        <w:t>-способами осуществления психолого-педагогической поддержки и сопровождения.</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Содержание </w:t>
      </w:r>
      <w:r w:rsidR="00A25081">
        <w:rPr>
          <w:rFonts w:ascii="Calibri" w:hAnsi="Calibri" w:cs="Calibri"/>
          <w:b/>
        </w:rPr>
        <w:t>раздела</w:t>
      </w:r>
    </w:p>
    <w:p w:rsidR="00CB6D4D" w:rsidRPr="006709FF" w:rsidRDefault="00CB6D4D" w:rsidP="00ED2229">
      <w:pPr>
        <w:ind w:firstLine="709"/>
        <w:jc w:val="both"/>
        <w:rPr>
          <w:rFonts w:ascii="Calibri" w:hAnsi="Calibri" w:cs="Calibri"/>
          <w:b/>
        </w:rPr>
      </w:pP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Предмет психологии. </w:t>
      </w:r>
      <w:r w:rsidRPr="006709FF">
        <w:rPr>
          <w:rFonts w:ascii="Calibri" w:hAnsi="Calibri" w:cs="Calibri"/>
        </w:rPr>
        <w:t>Область изучаемых явлений. Природа психологического знания. Объект, предмет и задачи психологии. Человек как субъект и объект исследования. Место психологии в системе наук. История развития психологического знания, основные направления в психологии. Соотношение житейской и научной психологии.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Основы общей психологии. </w:t>
      </w:r>
      <w:r w:rsidRPr="006709FF">
        <w:rPr>
          <w:rFonts w:ascii="Calibri" w:hAnsi="Calibri" w:cs="Calibri"/>
        </w:rPr>
        <w:t xml:space="preserve">Общая психология в структуре психологической науки: цели и задачи. Структура сознания. Бессознательное в психике человека. Теория деятельности. Психология познавательных процессов. Психология личности (мотивы, потребности, эмоции, воля, </w:t>
      </w:r>
      <w:proofErr w:type="spellStart"/>
      <w:r w:rsidRPr="006709FF">
        <w:rPr>
          <w:rFonts w:ascii="Calibri" w:hAnsi="Calibri" w:cs="Calibri"/>
        </w:rPr>
        <w:t>я-концепция</w:t>
      </w:r>
      <w:proofErr w:type="spellEnd"/>
      <w:r w:rsidRPr="006709FF">
        <w:rPr>
          <w:rFonts w:ascii="Calibri" w:hAnsi="Calibri" w:cs="Calibri"/>
        </w:rPr>
        <w:t>, личность в критических ситуациях). Индивидуальные особенности человека (темперамент, характер, способности).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Принципы и методы психологии</w:t>
      </w:r>
      <w:r w:rsidRPr="006709FF">
        <w:rPr>
          <w:rFonts w:ascii="Calibri" w:hAnsi="Calibri" w:cs="Calibri"/>
          <w:b/>
          <w:bCs/>
          <w:i/>
          <w:iCs/>
        </w:rPr>
        <w:t xml:space="preserve">. </w:t>
      </w:r>
      <w:r w:rsidRPr="006709FF">
        <w:rPr>
          <w:rFonts w:ascii="Calibri" w:hAnsi="Calibri" w:cs="Calibri"/>
        </w:rPr>
        <w:t>Принципы психологии. Структура психологии. Предмет и задачи отраслей психологии. Основные этапы психологического исследования. Методы психологии: классификация методов, их преимущества, недостатки.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Психология развития.</w:t>
      </w:r>
      <w:r w:rsidRPr="006709FF">
        <w:rPr>
          <w:rFonts w:ascii="Calibri" w:hAnsi="Calibri" w:cs="Calibri"/>
        </w:rPr>
        <w:t xml:space="preserve"> Предмет и задачи возрастной психологии. Проблема возраста и возрастная периодизация. Психическое развитие: условия, источники, предпосылки, факторы, характеристики, механизмы. </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Дошкольный возраст: кризисы и ведущие деятельности. Особенности мотивов поведения, эмоциональной сферы, самосознания, мышления дошкольника.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Младший школьный возраст. Кризис семи лет. Учебная деятельность как ведущая, как источник психического развития личности младшего школьника.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Подростковый возраст. Чувство взрослости. Самосознание подростка. Потребность в самоутверждении. Трудности подросткового возраста. Период юности. Ранняя юность. Формирование мировоззрения. Профессиональное самоопределение.</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Этапы взрослости. Кризисы на этапе взрослости. Пожилой возраст. Старость как социальная и психологическая проблема.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Личность как социальное явление.</w:t>
      </w:r>
      <w:r w:rsidRPr="006709FF">
        <w:rPr>
          <w:rFonts w:ascii="Calibri" w:hAnsi="Calibri" w:cs="Calibri"/>
        </w:rPr>
        <w:t xml:space="preserve"> Общее и особенное в трактовке понятия «личность» в теориях личности З. Фрейда, А. Адлера, К. Юнга, Э. </w:t>
      </w:r>
      <w:proofErr w:type="spellStart"/>
      <w:r w:rsidRPr="006709FF">
        <w:rPr>
          <w:rFonts w:ascii="Calibri" w:hAnsi="Calibri" w:cs="Calibri"/>
        </w:rPr>
        <w:t>Эриксона</w:t>
      </w:r>
      <w:proofErr w:type="spellEnd"/>
      <w:r w:rsidRPr="006709FF">
        <w:rPr>
          <w:rFonts w:ascii="Calibri" w:hAnsi="Calibri" w:cs="Calibri"/>
        </w:rPr>
        <w:t xml:space="preserve">, К. </w:t>
      </w:r>
      <w:proofErr w:type="spellStart"/>
      <w:r w:rsidRPr="006709FF">
        <w:rPr>
          <w:rFonts w:ascii="Calibri" w:hAnsi="Calibri" w:cs="Calibri"/>
        </w:rPr>
        <w:t>Хорни</w:t>
      </w:r>
      <w:proofErr w:type="spellEnd"/>
      <w:r w:rsidRPr="006709FF">
        <w:rPr>
          <w:rFonts w:ascii="Calibri" w:hAnsi="Calibri" w:cs="Calibri"/>
        </w:rPr>
        <w:t xml:space="preserve">, А. </w:t>
      </w:r>
      <w:proofErr w:type="spellStart"/>
      <w:r w:rsidRPr="006709FF">
        <w:rPr>
          <w:rFonts w:ascii="Calibri" w:hAnsi="Calibri" w:cs="Calibri"/>
        </w:rPr>
        <w:t>Маслоу</w:t>
      </w:r>
      <w:proofErr w:type="spellEnd"/>
      <w:r w:rsidRPr="006709FF">
        <w:rPr>
          <w:rFonts w:ascii="Calibri" w:hAnsi="Calibri" w:cs="Calibri"/>
        </w:rPr>
        <w:t xml:space="preserve">, </w:t>
      </w:r>
      <w:proofErr w:type="spellStart"/>
      <w:r w:rsidRPr="006709FF">
        <w:rPr>
          <w:rFonts w:ascii="Calibri" w:hAnsi="Calibri" w:cs="Calibri"/>
        </w:rPr>
        <w:t>К.Роджерас</w:t>
      </w:r>
      <w:proofErr w:type="spellEnd"/>
      <w:r w:rsidRPr="006709FF">
        <w:rPr>
          <w:rFonts w:ascii="Calibri" w:hAnsi="Calibri" w:cs="Calibri"/>
        </w:rPr>
        <w:t>.</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 xml:space="preserve">Психология развития личности с точки зрения отечественных ученых (Л. С. </w:t>
      </w:r>
      <w:proofErr w:type="spellStart"/>
      <w:r w:rsidRPr="006709FF">
        <w:rPr>
          <w:rFonts w:ascii="Calibri" w:hAnsi="Calibri" w:cs="Calibri"/>
        </w:rPr>
        <w:t>Выготский</w:t>
      </w:r>
      <w:proofErr w:type="spellEnd"/>
      <w:r w:rsidRPr="006709FF">
        <w:rPr>
          <w:rFonts w:ascii="Calibri" w:hAnsi="Calibri" w:cs="Calibri"/>
        </w:rPr>
        <w:t xml:space="preserve">, А. Н. Леонтьев, А. Р. </w:t>
      </w:r>
      <w:proofErr w:type="spellStart"/>
      <w:r w:rsidRPr="006709FF">
        <w:rPr>
          <w:rFonts w:ascii="Calibri" w:hAnsi="Calibri" w:cs="Calibri"/>
        </w:rPr>
        <w:t>Лурия</w:t>
      </w:r>
      <w:proofErr w:type="spellEnd"/>
      <w:r w:rsidRPr="006709FF">
        <w:rPr>
          <w:rFonts w:ascii="Calibri" w:hAnsi="Calibri" w:cs="Calibri"/>
        </w:rPr>
        <w:t xml:space="preserve">, Л. И. </w:t>
      </w:r>
      <w:proofErr w:type="spellStart"/>
      <w:r w:rsidRPr="006709FF">
        <w:rPr>
          <w:rFonts w:ascii="Calibri" w:hAnsi="Calibri" w:cs="Calibri"/>
        </w:rPr>
        <w:t>Божович</w:t>
      </w:r>
      <w:proofErr w:type="spellEnd"/>
      <w:r w:rsidRPr="006709FF">
        <w:rPr>
          <w:rFonts w:ascii="Calibri" w:hAnsi="Calibri" w:cs="Calibri"/>
        </w:rPr>
        <w:t xml:space="preserve">, П. Я. Гальперин, Б. В. Зейгарник, Д. Б. </w:t>
      </w:r>
      <w:proofErr w:type="spellStart"/>
      <w:r w:rsidRPr="006709FF">
        <w:rPr>
          <w:rFonts w:ascii="Calibri" w:hAnsi="Calibri" w:cs="Calibri"/>
        </w:rPr>
        <w:t>Эльконин</w:t>
      </w:r>
      <w:proofErr w:type="spellEnd"/>
      <w:r w:rsidRPr="006709FF">
        <w:rPr>
          <w:rFonts w:ascii="Calibri" w:hAnsi="Calibri" w:cs="Calibri"/>
        </w:rPr>
        <w:t>).</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lastRenderedPageBreak/>
        <w:t>Темперамент как природная предпосылка индивидуальности. Соотношение понятий "характер" и "темперамент"; "характер" и "личность"; "характер" и "индивидуальность".</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Проблема воспитания характера. Взаимосвязь черт характера с волевой, эмоциональной сферой и интеллектом человека.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 xml:space="preserve">Психология смысла и психология переживания (Б. С. </w:t>
      </w:r>
      <w:proofErr w:type="spellStart"/>
      <w:r w:rsidRPr="006709FF">
        <w:rPr>
          <w:rFonts w:ascii="Calibri" w:hAnsi="Calibri" w:cs="Calibri"/>
        </w:rPr>
        <w:t>Братусь</w:t>
      </w:r>
      <w:proofErr w:type="spellEnd"/>
      <w:r w:rsidRPr="006709FF">
        <w:rPr>
          <w:rFonts w:ascii="Calibri" w:hAnsi="Calibri" w:cs="Calibri"/>
        </w:rPr>
        <w:t xml:space="preserve">, Ф. Е. </w:t>
      </w:r>
      <w:proofErr w:type="spellStart"/>
      <w:r w:rsidRPr="006709FF">
        <w:rPr>
          <w:rFonts w:ascii="Calibri" w:hAnsi="Calibri" w:cs="Calibri"/>
        </w:rPr>
        <w:t>Василюк</w:t>
      </w:r>
      <w:proofErr w:type="spellEnd"/>
      <w:r w:rsidRPr="006709FF">
        <w:rPr>
          <w:rFonts w:ascii="Calibri" w:hAnsi="Calibri" w:cs="Calibri"/>
        </w:rPr>
        <w:t>, В. Д. А. Леонтьев, В. В. Николаева, В. А. Петровский, В. Ф. Петренко, и др.).</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Познавательные процессы. </w:t>
      </w:r>
      <w:r w:rsidRPr="006709FF">
        <w:rPr>
          <w:rFonts w:ascii="Calibri" w:hAnsi="Calibri" w:cs="Calibri"/>
        </w:rPr>
        <w:t>Понятие о внимании. Виды внимания. Свойства внимания: устойчивость, сосредоточенность, переключаемость, распределение, объем. Роль внимания в деятельности и общении. Особенности исследования внимания. Понятие о памяти. Психологические теории памяти. Общая характеристика мнемонических процессов. Запоминание, сохранение, воспроизведение, узнавание, забывание. Виды памяти: по характеру психической активности (двигательная, эмоциональная, образная, словесно-логическая); по способу запоминания (произвольная, непроизвольная, механическая, логическая); по срокам хранения информации (кратковременная, оперативная, долговременная, генетическая); по материалу, сохраняемому памятью (когнитивную, эмоциональную, личностную). Индивидуальные различия памяти. Роль памяти в учебной и трудовой деятельности. </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Социальная психология и социализация личности. </w:t>
      </w:r>
      <w:r w:rsidRPr="006709FF">
        <w:rPr>
          <w:rFonts w:ascii="Calibri" w:hAnsi="Calibri" w:cs="Calibri"/>
        </w:rPr>
        <w:t>Место социальной психологии в системе научного знания. Закономерности общения и взаимодействия. Факторы, влияющие на восприятие человека человеком. Большие и малые группы. Динамика малой группы. Социальная установка. Социализация ребенка в образовательной организации и семье. Этапы и условия социализации.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Основы педагогической психологии. </w:t>
      </w:r>
      <w:r w:rsidRPr="006709FF">
        <w:rPr>
          <w:rFonts w:ascii="Calibri" w:hAnsi="Calibri" w:cs="Calibri"/>
        </w:rPr>
        <w:t>Предмет, задачи, структура и методы исследования педагогической психологии. Практическое использование методов исследования в педагогической психологии. Психологическая сущность и структура процесса учения. Методы исследования в педагогической психологии. Проблема соотношения развития и обучения. Общие и частные цели обучения. Цели как фактор управления в обучении Параллельные и последовательные цели. Содержательное обобщение в обучении. Развитие основных видов умственных действий.</w:t>
      </w:r>
    </w:p>
    <w:p w:rsidR="00CB6D4D" w:rsidRPr="006709FF" w:rsidRDefault="00CB6D4D" w:rsidP="005A0BCF">
      <w:pPr>
        <w:jc w:val="both"/>
        <w:rPr>
          <w:rFonts w:ascii="Calibri" w:hAnsi="Calibri" w:cs="Calibri"/>
        </w:rPr>
      </w:pPr>
      <w:r w:rsidRPr="006709FF">
        <w:rPr>
          <w:rFonts w:ascii="Calibri" w:hAnsi="Calibri" w:cs="Calibri"/>
        </w:rPr>
        <w:t xml:space="preserve">Психологические проблемы школьной отметки и оценки. Дифференциация понятий оценка и отметка. Средства стимулирования обучения и воспитания. Программа формирования учебной мотивации А.К.Марковой. Психологические причины школьной неуспеваемости. </w:t>
      </w:r>
    </w:p>
    <w:p w:rsidR="00CB6D4D" w:rsidRPr="006709FF" w:rsidRDefault="00CB6D4D" w:rsidP="005A0BCF">
      <w:pPr>
        <w:ind w:firstLine="709"/>
        <w:jc w:val="both"/>
        <w:rPr>
          <w:rFonts w:ascii="Calibri" w:hAnsi="Calibri" w:cs="Calibri"/>
          <w:b/>
        </w:rPr>
      </w:pPr>
      <w:r w:rsidRPr="006709FF">
        <w:rPr>
          <w:rFonts w:ascii="Calibri" w:hAnsi="Calibri" w:cs="Calibri"/>
          <w:b/>
        </w:rPr>
        <w:t xml:space="preserve">Психологическая сущность воспитания, его критерии. </w:t>
      </w:r>
      <w:r w:rsidRPr="006709FF">
        <w:rPr>
          <w:rFonts w:ascii="Calibri" w:hAnsi="Calibri" w:cs="Calibri"/>
        </w:rPr>
        <w:t>Психологическая сущность воспитания, его критерии Проблема воспитания с точки зрения психологии. Закономерности и технологии воспитания. Критерии воспитания.</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Практическое задание: подготовка эссе</w:t>
      </w:r>
    </w:p>
    <w:p w:rsidR="00CB6D4D" w:rsidRPr="006709FF" w:rsidRDefault="00CB6D4D" w:rsidP="00ED2229">
      <w:pPr>
        <w:shd w:val="clear" w:color="auto" w:fill="FFFFFF"/>
        <w:ind w:firstLine="709"/>
        <w:jc w:val="both"/>
        <w:outlineLvl w:val="1"/>
        <w:rPr>
          <w:rFonts w:ascii="Calibri" w:hAnsi="Calibri" w:cs="Calibri"/>
          <w:b/>
          <w:bCs/>
        </w:rPr>
      </w:pPr>
      <w:r w:rsidRPr="006709FF">
        <w:rPr>
          <w:rFonts w:ascii="Calibri" w:hAnsi="Calibri" w:cs="Calibri"/>
          <w:b/>
          <w:bCs/>
        </w:rPr>
        <w:t>Список примерных тем, предлагаемых для написания эссе по модулю «Психология»</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Становление психологии как науки. Место психологии в системе наук, различие</w:t>
      </w:r>
      <w:r w:rsidRPr="006709FF">
        <w:rPr>
          <w:rFonts w:ascii="Calibri" w:hAnsi="Calibri" w:cs="Calibri"/>
        </w:rPr>
        <w:br/>
      </w:r>
      <w:r w:rsidRPr="006709FF">
        <w:rPr>
          <w:rFonts w:ascii="Calibri" w:hAnsi="Calibri" w:cs="Calibri"/>
          <w:shd w:val="clear" w:color="auto" w:fill="FFFFFF"/>
        </w:rPr>
        <w:t>житейской и научной психологии, академическая и практическая психология,</w:t>
      </w:r>
      <w:r w:rsidRPr="006709FF">
        <w:rPr>
          <w:rFonts w:ascii="Calibri" w:hAnsi="Calibri" w:cs="Calibri"/>
        </w:rPr>
        <w:br/>
      </w:r>
      <w:r w:rsidRPr="006709FF">
        <w:rPr>
          <w:rFonts w:ascii="Calibri" w:hAnsi="Calibri" w:cs="Calibri"/>
          <w:shd w:val="clear" w:color="auto" w:fill="FFFFFF"/>
        </w:rPr>
        <w:t>современное состояние психологии, основная парадигма.</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Методы психологической науки. Интроспекция, наблюдение, эксперимент, опрос,</w:t>
      </w:r>
      <w:r w:rsidRPr="006709FF">
        <w:rPr>
          <w:rFonts w:ascii="Calibri" w:hAnsi="Calibri" w:cs="Calibri"/>
        </w:rPr>
        <w:br/>
      </w:r>
      <w:r w:rsidRPr="006709FF">
        <w:rPr>
          <w:rFonts w:ascii="Calibri" w:hAnsi="Calibri" w:cs="Calibri"/>
          <w:shd w:val="clear" w:color="auto" w:fill="FFFFFF"/>
        </w:rPr>
        <w:t>тестирование.</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lastRenderedPageBreak/>
        <w:t xml:space="preserve"> История развития психологической науки. Развитие взглядов о предмете</w:t>
      </w:r>
      <w:r w:rsidRPr="006709FF">
        <w:rPr>
          <w:rFonts w:ascii="Calibri" w:hAnsi="Calibri" w:cs="Calibri"/>
        </w:rPr>
        <w:br/>
      </w:r>
      <w:r w:rsidRPr="006709FF">
        <w:rPr>
          <w:rFonts w:ascii="Calibri" w:hAnsi="Calibri" w:cs="Calibri"/>
          <w:shd w:val="clear" w:color="auto" w:fill="FFFFFF"/>
        </w:rPr>
        <w:t>психологии. Сознание как предмет научной психологии, психология как наука о</w:t>
      </w:r>
      <w:r w:rsidRPr="006709FF">
        <w:rPr>
          <w:rFonts w:ascii="Calibri" w:hAnsi="Calibri" w:cs="Calibri"/>
        </w:rPr>
        <w:br/>
      </w:r>
      <w:r w:rsidRPr="006709FF">
        <w:rPr>
          <w:rFonts w:ascii="Calibri" w:hAnsi="Calibri" w:cs="Calibri"/>
          <w:shd w:val="clear" w:color="auto" w:fill="FFFFFF"/>
        </w:rPr>
        <w:t>поведении, психология как наука о бессознательном.</w:t>
      </w:r>
    </w:p>
    <w:p w:rsidR="00CB6D4D" w:rsidRPr="006709FF" w:rsidRDefault="00CB6D4D" w:rsidP="00EF3B62">
      <w:pPr>
        <w:numPr>
          <w:ilvl w:val="0"/>
          <w:numId w:val="14"/>
        </w:numPr>
        <w:tabs>
          <w:tab w:val="left" w:pos="1134"/>
        </w:tabs>
        <w:suppressAutoHyphens/>
        <w:ind w:hanging="11"/>
        <w:jc w:val="both"/>
        <w:rPr>
          <w:rFonts w:ascii="Calibri" w:hAnsi="Calibri" w:cs="Calibri"/>
          <w:iCs/>
        </w:rPr>
      </w:pPr>
      <w:r w:rsidRPr="006709FF">
        <w:rPr>
          <w:rFonts w:ascii="Calibri" w:hAnsi="Calibri" w:cs="Calibri"/>
        </w:rPr>
        <w:t>Методы психологии.</w:t>
      </w:r>
    </w:p>
    <w:p w:rsidR="00CB6D4D" w:rsidRPr="006709FF" w:rsidRDefault="00CB6D4D" w:rsidP="00EF3B62">
      <w:pPr>
        <w:numPr>
          <w:ilvl w:val="0"/>
          <w:numId w:val="14"/>
        </w:numPr>
        <w:tabs>
          <w:tab w:val="left" w:pos="1134"/>
        </w:tabs>
        <w:suppressAutoHyphens/>
        <w:ind w:hanging="11"/>
        <w:jc w:val="both"/>
        <w:rPr>
          <w:rFonts w:ascii="Calibri" w:hAnsi="Calibri" w:cs="Calibri"/>
        </w:rPr>
      </w:pPr>
      <w:r w:rsidRPr="006709FF">
        <w:rPr>
          <w:rFonts w:ascii="Calibri" w:hAnsi="Calibri" w:cs="Calibri"/>
          <w:iCs/>
        </w:rPr>
        <w:t xml:space="preserve">Становление человека и возникновение сознания. </w:t>
      </w:r>
      <w:r w:rsidRPr="006709FF">
        <w:rPr>
          <w:rFonts w:ascii="Calibri" w:hAnsi="Calibri" w:cs="Calibri"/>
        </w:rPr>
        <w:t xml:space="preserve">Развитие речи. </w:t>
      </w:r>
    </w:p>
    <w:p w:rsidR="00CB6D4D" w:rsidRPr="006709FF" w:rsidRDefault="00CB6D4D" w:rsidP="00EF3B62">
      <w:pPr>
        <w:numPr>
          <w:ilvl w:val="0"/>
          <w:numId w:val="14"/>
        </w:numPr>
        <w:tabs>
          <w:tab w:val="left" w:pos="1134"/>
        </w:tabs>
        <w:suppressAutoHyphens/>
        <w:ind w:hanging="11"/>
        <w:jc w:val="both"/>
        <w:rPr>
          <w:rFonts w:ascii="Calibri" w:hAnsi="Calibri" w:cs="Calibri"/>
          <w:iCs/>
        </w:rPr>
      </w:pPr>
      <w:r w:rsidRPr="006709FF">
        <w:rPr>
          <w:rFonts w:ascii="Calibri" w:hAnsi="Calibri" w:cs="Calibri"/>
        </w:rPr>
        <w:t xml:space="preserve">Самосознание. Бессознательное. </w:t>
      </w:r>
    </w:p>
    <w:p w:rsidR="00CB6D4D" w:rsidRPr="006709FF" w:rsidRDefault="00CB6D4D" w:rsidP="00EF3B62">
      <w:pPr>
        <w:numPr>
          <w:ilvl w:val="0"/>
          <w:numId w:val="14"/>
        </w:numPr>
        <w:tabs>
          <w:tab w:val="left" w:pos="1134"/>
        </w:tabs>
        <w:suppressAutoHyphens/>
        <w:ind w:hanging="11"/>
        <w:jc w:val="both"/>
        <w:rPr>
          <w:rFonts w:ascii="Calibri" w:hAnsi="Calibri" w:cs="Calibri"/>
          <w:iCs/>
        </w:rPr>
      </w:pPr>
      <w:r w:rsidRPr="006709FF">
        <w:rPr>
          <w:rFonts w:ascii="Calibri" w:hAnsi="Calibri" w:cs="Calibri"/>
          <w:iCs/>
        </w:rPr>
        <w:t>Ощущение как психический процесс.</w:t>
      </w:r>
      <w:r w:rsidRPr="006709FF">
        <w:rPr>
          <w:rFonts w:ascii="Calibri" w:hAnsi="Calibri" w:cs="Calibri"/>
        </w:rPr>
        <w:t> </w:t>
      </w:r>
    </w:p>
    <w:p w:rsidR="00CB6D4D" w:rsidRPr="006709FF" w:rsidRDefault="00CB6D4D" w:rsidP="00EF3B62">
      <w:pPr>
        <w:numPr>
          <w:ilvl w:val="0"/>
          <w:numId w:val="14"/>
        </w:numPr>
        <w:tabs>
          <w:tab w:val="left" w:pos="1134"/>
        </w:tabs>
        <w:suppressAutoHyphens/>
        <w:ind w:hanging="11"/>
        <w:jc w:val="both"/>
        <w:rPr>
          <w:rFonts w:ascii="Calibri" w:hAnsi="Calibri" w:cs="Calibri"/>
          <w:iCs/>
        </w:rPr>
      </w:pPr>
      <w:r w:rsidRPr="006709FF">
        <w:rPr>
          <w:rFonts w:ascii="Calibri" w:hAnsi="Calibri" w:cs="Calibri"/>
          <w:iCs/>
        </w:rPr>
        <w:t>Внимание как психический процесс.</w:t>
      </w:r>
    </w:p>
    <w:p w:rsidR="00CB6D4D" w:rsidRPr="006709FF" w:rsidRDefault="00CB6D4D" w:rsidP="00EF3B62">
      <w:pPr>
        <w:numPr>
          <w:ilvl w:val="0"/>
          <w:numId w:val="14"/>
        </w:numPr>
        <w:tabs>
          <w:tab w:val="left" w:pos="1134"/>
        </w:tabs>
        <w:suppressAutoHyphens/>
        <w:ind w:hanging="11"/>
        <w:jc w:val="both"/>
        <w:rPr>
          <w:rFonts w:ascii="Calibri" w:hAnsi="Calibri" w:cs="Calibri"/>
        </w:rPr>
      </w:pPr>
      <w:r w:rsidRPr="006709FF">
        <w:rPr>
          <w:rFonts w:ascii="Calibri" w:hAnsi="Calibri" w:cs="Calibri"/>
          <w:iCs/>
        </w:rPr>
        <w:t>Мышление как психический процесс</w:t>
      </w:r>
    </w:p>
    <w:p w:rsidR="00CB6D4D" w:rsidRPr="006709FF" w:rsidRDefault="00CB6D4D" w:rsidP="00EF3B62">
      <w:pPr>
        <w:numPr>
          <w:ilvl w:val="0"/>
          <w:numId w:val="14"/>
        </w:numPr>
        <w:tabs>
          <w:tab w:val="left" w:pos="1134"/>
        </w:tabs>
        <w:suppressAutoHyphens/>
        <w:ind w:hanging="11"/>
        <w:jc w:val="both"/>
        <w:rPr>
          <w:rFonts w:ascii="Calibri" w:hAnsi="Calibri" w:cs="Calibri"/>
          <w:iCs/>
        </w:rPr>
      </w:pPr>
      <w:r w:rsidRPr="006709FF">
        <w:rPr>
          <w:rFonts w:ascii="Calibri" w:hAnsi="Calibri" w:cs="Calibri"/>
        </w:rPr>
        <w:t xml:space="preserve">Эмоции и чувства. Теории возникновения эмоций: </w:t>
      </w:r>
      <w:proofErr w:type="spellStart"/>
      <w:r w:rsidRPr="006709FF">
        <w:rPr>
          <w:rFonts w:ascii="Calibri" w:hAnsi="Calibri" w:cs="Calibri"/>
        </w:rPr>
        <w:t>Джеймса-Ланге</w:t>
      </w:r>
      <w:proofErr w:type="spellEnd"/>
      <w:r w:rsidRPr="006709FF">
        <w:rPr>
          <w:rFonts w:ascii="Calibri" w:hAnsi="Calibri" w:cs="Calibri"/>
        </w:rPr>
        <w:t xml:space="preserve">, </w:t>
      </w:r>
      <w:proofErr w:type="spellStart"/>
      <w:r w:rsidRPr="006709FF">
        <w:rPr>
          <w:rFonts w:ascii="Calibri" w:hAnsi="Calibri" w:cs="Calibri"/>
        </w:rPr>
        <w:t>Кеннона-Барда</w:t>
      </w:r>
      <w:proofErr w:type="spellEnd"/>
      <w:r w:rsidRPr="006709FF">
        <w:rPr>
          <w:rFonts w:ascii="Calibri" w:hAnsi="Calibri" w:cs="Calibri"/>
        </w:rPr>
        <w:t xml:space="preserve">, К. </w:t>
      </w:r>
      <w:proofErr w:type="spellStart"/>
      <w:r w:rsidRPr="006709FF">
        <w:rPr>
          <w:rFonts w:ascii="Calibri" w:hAnsi="Calibri" w:cs="Calibri"/>
        </w:rPr>
        <w:t>Изарда</w:t>
      </w:r>
      <w:proofErr w:type="spellEnd"/>
      <w:r w:rsidRPr="006709FF">
        <w:rPr>
          <w:rFonts w:ascii="Calibri" w:hAnsi="Calibri" w:cs="Calibri"/>
        </w:rPr>
        <w:t>, Симонова В.П.</w:t>
      </w:r>
    </w:p>
    <w:p w:rsidR="00CB6D4D" w:rsidRPr="006709FF" w:rsidRDefault="00CB6D4D" w:rsidP="00EF3B62">
      <w:pPr>
        <w:numPr>
          <w:ilvl w:val="0"/>
          <w:numId w:val="14"/>
        </w:numPr>
        <w:tabs>
          <w:tab w:val="left" w:pos="1134"/>
        </w:tabs>
        <w:suppressAutoHyphens/>
        <w:ind w:hanging="11"/>
        <w:jc w:val="both"/>
        <w:rPr>
          <w:rFonts w:ascii="Calibri" w:hAnsi="Calibri" w:cs="Calibri"/>
          <w:iCs/>
        </w:rPr>
      </w:pPr>
      <w:r w:rsidRPr="006709FF">
        <w:rPr>
          <w:rFonts w:ascii="Calibri" w:hAnsi="Calibri" w:cs="Calibri"/>
          <w:iCs/>
        </w:rPr>
        <w:t xml:space="preserve">Темперамент. </w:t>
      </w:r>
      <w:r w:rsidRPr="006709FF">
        <w:rPr>
          <w:rFonts w:ascii="Calibri" w:hAnsi="Calibri" w:cs="Calibri"/>
        </w:rPr>
        <w:t>Основные компоненты и свойства темперамента.</w:t>
      </w:r>
    </w:p>
    <w:p w:rsidR="00CB6D4D" w:rsidRPr="006709FF" w:rsidRDefault="00CB6D4D" w:rsidP="00EF3B62">
      <w:pPr>
        <w:numPr>
          <w:ilvl w:val="0"/>
          <w:numId w:val="14"/>
        </w:numPr>
        <w:tabs>
          <w:tab w:val="left" w:pos="1134"/>
        </w:tabs>
        <w:suppressAutoHyphens/>
        <w:ind w:hanging="11"/>
        <w:jc w:val="both"/>
        <w:rPr>
          <w:rFonts w:ascii="Calibri" w:hAnsi="Calibri" w:cs="Calibri"/>
        </w:rPr>
      </w:pPr>
      <w:r w:rsidRPr="006709FF">
        <w:rPr>
          <w:rFonts w:ascii="Calibri" w:hAnsi="Calibri" w:cs="Calibri"/>
          <w:iCs/>
        </w:rPr>
        <w:t xml:space="preserve">Психология личности (направленность личности, самооценка, мотивы, </w:t>
      </w:r>
      <w:proofErr w:type="spellStart"/>
      <w:r w:rsidRPr="006709FF">
        <w:rPr>
          <w:rFonts w:ascii="Calibri" w:hAnsi="Calibri" w:cs="Calibri"/>
          <w:iCs/>
        </w:rPr>
        <w:t>я-концепция</w:t>
      </w:r>
      <w:proofErr w:type="spellEnd"/>
      <w:r w:rsidRPr="006709FF">
        <w:rPr>
          <w:rFonts w:ascii="Calibri" w:hAnsi="Calibri" w:cs="Calibri"/>
          <w:iCs/>
        </w:rPr>
        <w:t>).</w:t>
      </w:r>
      <w:r w:rsidRPr="006709FF">
        <w:rPr>
          <w:rFonts w:ascii="Calibri" w:hAnsi="Calibri" w:cs="Calibri"/>
        </w:rPr>
        <w:t xml:space="preserve"> </w:t>
      </w:r>
    </w:p>
    <w:p w:rsidR="00CB6D4D" w:rsidRPr="006709FF" w:rsidRDefault="00CB6D4D" w:rsidP="00EF3B62">
      <w:pPr>
        <w:numPr>
          <w:ilvl w:val="0"/>
          <w:numId w:val="14"/>
        </w:numPr>
        <w:tabs>
          <w:tab w:val="left" w:pos="1134"/>
        </w:tabs>
        <w:suppressAutoHyphens/>
        <w:ind w:hanging="11"/>
        <w:jc w:val="both"/>
        <w:rPr>
          <w:rFonts w:ascii="Calibri" w:hAnsi="Calibri" w:cs="Calibri"/>
        </w:rPr>
      </w:pPr>
      <w:r w:rsidRPr="006709FF">
        <w:rPr>
          <w:rFonts w:ascii="Calibri" w:hAnsi="Calibri" w:cs="Calibri"/>
        </w:rPr>
        <w:t>Возрастная психология: предмет, задачи, основные понятия (рост, развитие, ведущая деятельность, кризисы, возрастная периодизация).</w:t>
      </w:r>
    </w:p>
    <w:p w:rsidR="00CB6D4D" w:rsidRPr="006709FF" w:rsidRDefault="00CB6D4D" w:rsidP="00EF3B62">
      <w:pPr>
        <w:numPr>
          <w:ilvl w:val="0"/>
          <w:numId w:val="14"/>
        </w:numPr>
        <w:tabs>
          <w:tab w:val="left" w:pos="1134"/>
        </w:tabs>
        <w:suppressAutoHyphens/>
        <w:ind w:hanging="11"/>
        <w:jc w:val="both"/>
        <w:rPr>
          <w:rFonts w:ascii="Calibri" w:hAnsi="Calibri" w:cs="Calibri"/>
        </w:rPr>
      </w:pPr>
      <w:r w:rsidRPr="006709FF">
        <w:rPr>
          <w:rFonts w:ascii="Calibri" w:hAnsi="Calibri" w:cs="Calibri"/>
        </w:rPr>
        <w:t>Возрастные особенности детей младшего школьного возраста (дошкольного возраста, подростков)</w:t>
      </w:r>
    </w:p>
    <w:p w:rsidR="00CB6D4D" w:rsidRPr="006709FF" w:rsidRDefault="00CB6D4D" w:rsidP="00EF3B62">
      <w:pPr>
        <w:numPr>
          <w:ilvl w:val="0"/>
          <w:numId w:val="14"/>
        </w:numPr>
        <w:tabs>
          <w:tab w:val="left" w:pos="1134"/>
        </w:tabs>
        <w:suppressAutoHyphens/>
        <w:ind w:hanging="11"/>
        <w:jc w:val="both"/>
        <w:rPr>
          <w:rFonts w:ascii="Calibri" w:hAnsi="Calibri" w:cs="Calibri"/>
        </w:rPr>
      </w:pPr>
      <w:r w:rsidRPr="006709FF">
        <w:rPr>
          <w:rFonts w:ascii="Calibri" w:hAnsi="Calibri" w:cs="Calibri"/>
        </w:rPr>
        <w:t>Социальная психология: предмет, задачи, основные понятия.</w:t>
      </w:r>
    </w:p>
    <w:p w:rsidR="00CB6D4D" w:rsidRPr="006709FF" w:rsidRDefault="00CB6D4D" w:rsidP="00EF3B62">
      <w:pPr>
        <w:numPr>
          <w:ilvl w:val="0"/>
          <w:numId w:val="14"/>
        </w:numPr>
        <w:tabs>
          <w:tab w:val="left" w:pos="1134"/>
        </w:tabs>
        <w:suppressAutoHyphens/>
        <w:ind w:hanging="11"/>
        <w:jc w:val="both"/>
        <w:rPr>
          <w:rFonts w:ascii="Calibri" w:hAnsi="Calibri" w:cs="Calibri"/>
        </w:rPr>
      </w:pPr>
      <w:r w:rsidRPr="006709FF">
        <w:rPr>
          <w:rFonts w:ascii="Calibri" w:hAnsi="Calibri" w:cs="Calibri"/>
        </w:rPr>
        <w:t>Социализация личности: этапы, условия, институты социализации.</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Сознание как высшая стадия развития психики. Свойства сознания, общественно -</w:t>
      </w:r>
      <w:r w:rsidRPr="006709FF">
        <w:rPr>
          <w:rFonts w:ascii="Calibri" w:hAnsi="Calibri" w:cs="Calibri"/>
        </w:rPr>
        <w:br/>
      </w:r>
      <w:r w:rsidRPr="006709FF">
        <w:rPr>
          <w:rFonts w:ascii="Calibri" w:hAnsi="Calibri" w:cs="Calibri"/>
          <w:shd w:val="clear" w:color="auto" w:fill="FFFFFF"/>
        </w:rPr>
        <w:t>историческая природа сознания.</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Ощущение. Современные концепции ощущения.</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Восприятие. Принципы организации восприятия. Современные теории восприятия.</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Внимание. Современные теории внимания. Развитие внимания в онтогенезе.</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Память. Виды памяти. Теории памяти в психологии.</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Психология творческого мышления. Личностные особенности творческого</w:t>
      </w:r>
      <w:r w:rsidRPr="006709FF">
        <w:rPr>
          <w:rFonts w:ascii="Calibri" w:hAnsi="Calibri" w:cs="Calibri"/>
        </w:rPr>
        <w:br/>
      </w:r>
      <w:r w:rsidRPr="006709FF">
        <w:rPr>
          <w:rFonts w:ascii="Calibri" w:hAnsi="Calibri" w:cs="Calibri"/>
          <w:shd w:val="clear" w:color="auto" w:fill="FFFFFF"/>
        </w:rPr>
        <w:t>мышления.</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Направленность личности.</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Природа индивидуальных различий в способностях людей.</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Генотип, свойства нервной системы и способности человека.</w:t>
      </w:r>
    </w:p>
    <w:p w:rsidR="00CB6D4D" w:rsidRPr="006709FF" w:rsidRDefault="00CB6D4D" w:rsidP="00EF3B62">
      <w:pPr>
        <w:pStyle w:val="a6"/>
        <w:numPr>
          <w:ilvl w:val="0"/>
          <w:numId w:val="14"/>
        </w:numPr>
        <w:tabs>
          <w:tab w:val="left" w:pos="1134"/>
        </w:tabs>
        <w:ind w:left="0" w:firstLine="709"/>
        <w:jc w:val="both"/>
        <w:rPr>
          <w:rFonts w:ascii="Calibri" w:hAnsi="Calibri" w:cs="Calibri"/>
        </w:rPr>
      </w:pPr>
      <w:proofErr w:type="spellStart"/>
      <w:r w:rsidRPr="006709FF">
        <w:rPr>
          <w:rFonts w:ascii="Calibri" w:hAnsi="Calibri" w:cs="Calibri"/>
          <w:shd w:val="clear" w:color="auto" w:fill="FFFFFF"/>
        </w:rPr>
        <w:t>Гендерные</w:t>
      </w:r>
      <w:proofErr w:type="spellEnd"/>
      <w:r w:rsidRPr="006709FF">
        <w:rPr>
          <w:rFonts w:ascii="Calibri" w:hAnsi="Calibri" w:cs="Calibri"/>
          <w:shd w:val="clear" w:color="auto" w:fill="FFFFFF"/>
        </w:rPr>
        <w:t xml:space="preserve"> различия способностей.</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Влияние темперамента на индивидуальный стиль деятельности.</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Место характера в структуре личности. Формирование характера.</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Теории мотивации.</w:t>
      </w:r>
    </w:p>
    <w:p w:rsidR="00CB6D4D" w:rsidRPr="006709FF" w:rsidRDefault="00CB6D4D" w:rsidP="00EF3B62">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Личность. Определения личности. Формирование личности. Теории личности.</w:t>
      </w:r>
    </w:p>
    <w:p w:rsidR="00CB6D4D" w:rsidRPr="006709FF" w:rsidRDefault="00CB6D4D" w:rsidP="005A0BCF">
      <w:pPr>
        <w:ind w:firstLine="709"/>
        <w:jc w:val="both"/>
        <w:rPr>
          <w:rFonts w:ascii="Calibri" w:hAnsi="Calibri" w:cs="Calibri"/>
        </w:rPr>
      </w:pPr>
    </w:p>
    <w:p w:rsidR="00CB6D4D" w:rsidRPr="006709FF" w:rsidRDefault="00CB6D4D" w:rsidP="00ED2229">
      <w:pPr>
        <w:ind w:firstLine="709"/>
        <w:jc w:val="both"/>
        <w:rPr>
          <w:rFonts w:ascii="Calibri" w:hAnsi="Calibri" w:cs="Calibri"/>
          <w:b/>
          <w:lang w:val="en-US"/>
        </w:rPr>
      </w:pPr>
      <w:r w:rsidRPr="006709FF">
        <w:rPr>
          <w:rFonts w:ascii="Calibri" w:hAnsi="Calibri" w:cs="Calibri"/>
          <w:b/>
        </w:rPr>
        <w:t>Литература к модулю</w:t>
      </w:r>
    </w:p>
    <w:p w:rsidR="00CB6D4D" w:rsidRPr="006709FF" w:rsidRDefault="00CB6D4D" w:rsidP="00ED2229">
      <w:pPr>
        <w:ind w:firstLine="709"/>
        <w:jc w:val="both"/>
        <w:rPr>
          <w:rFonts w:ascii="Calibri" w:hAnsi="Calibri" w:cs="Calibri"/>
          <w:b/>
          <w:lang w:val="en-US"/>
        </w:rPr>
      </w:pP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sz w:val="24"/>
          <w:szCs w:val="24"/>
        </w:rPr>
        <w:t>Асмолов</w:t>
      </w:r>
      <w:proofErr w:type="spellEnd"/>
      <w:r w:rsidRPr="006709FF">
        <w:rPr>
          <w:rFonts w:ascii="Calibri" w:hAnsi="Calibri" w:cs="Calibri"/>
          <w:b w:val="0"/>
          <w:sz w:val="24"/>
          <w:szCs w:val="24"/>
        </w:rPr>
        <w:t xml:space="preserve"> А.Г. Психология личности: культурно-историческое понимание развития человека. - М., Академия, 2010</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Болотова</w:t>
      </w:r>
      <w:proofErr w:type="spellEnd"/>
      <w:r w:rsidRPr="006709FF">
        <w:rPr>
          <w:rFonts w:ascii="Calibri" w:hAnsi="Calibri" w:cs="Calibri"/>
          <w:b w:val="0"/>
          <w:bCs w:val="0"/>
          <w:sz w:val="24"/>
          <w:szCs w:val="24"/>
        </w:rPr>
        <w:t xml:space="preserve">, А.К. Психология развития и возрастная психология: Учебное пособие / А.К. </w:t>
      </w:r>
      <w:proofErr w:type="spellStart"/>
      <w:r w:rsidRPr="006709FF">
        <w:rPr>
          <w:rFonts w:ascii="Calibri" w:hAnsi="Calibri" w:cs="Calibri"/>
          <w:b w:val="0"/>
          <w:bCs w:val="0"/>
          <w:sz w:val="24"/>
          <w:szCs w:val="24"/>
        </w:rPr>
        <w:t>Болотова</w:t>
      </w:r>
      <w:proofErr w:type="spellEnd"/>
      <w:r w:rsidRPr="006709FF">
        <w:rPr>
          <w:rFonts w:ascii="Calibri" w:hAnsi="Calibri" w:cs="Calibri"/>
          <w:b w:val="0"/>
          <w:bCs w:val="0"/>
          <w:sz w:val="24"/>
          <w:szCs w:val="24"/>
        </w:rPr>
        <w:t xml:space="preserve">, О.Н. Молчанова. - М.: ИД ГУ ВШЭ, 2012. - 526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Немов</w:t>
      </w:r>
      <w:proofErr w:type="spellEnd"/>
      <w:r w:rsidRPr="006709FF">
        <w:rPr>
          <w:rFonts w:ascii="Calibri" w:hAnsi="Calibri" w:cs="Calibri"/>
          <w:b w:val="0"/>
          <w:bCs w:val="0"/>
          <w:sz w:val="24"/>
          <w:szCs w:val="24"/>
        </w:rPr>
        <w:t xml:space="preserve"> Р.С. Общая психология. В 3 т. / Р. С. </w:t>
      </w:r>
      <w:proofErr w:type="spellStart"/>
      <w:r w:rsidRPr="006709FF">
        <w:rPr>
          <w:rFonts w:ascii="Calibri" w:hAnsi="Calibri" w:cs="Calibri"/>
          <w:b w:val="0"/>
          <w:bCs w:val="0"/>
          <w:sz w:val="24"/>
          <w:szCs w:val="24"/>
        </w:rPr>
        <w:t>Немов</w:t>
      </w:r>
      <w:proofErr w:type="spellEnd"/>
      <w:r w:rsidRPr="006709FF">
        <w:rPr>
          <w:rFonts w:ascii="Calibri" w:hAnsi="Calibri" w:cs="Calibri"/>
          <w:b w:val="0"/>
          <w:bCs w:val="0"/>
          <w:sz w:val="24"/>
          <w:szCs w:val="24"/>
        </w:rPr>
        <w:t xml:space="preserve">. — 6-е изд., </w:t>
      </w:r>
      <w:proofErr w:type="spellStart"/>
      <w:r w:rsidRPr="006709FF">
        <w:rPr>
          <w:rFonts w:ascii="Calibri" w:hAnsi="Calibri" w:cs="Calibri"/>
          <w:b w:val="0"/>
          <w:bCs w:val="0"/>
          <w:sz w:val="24"/>
          <w:szCs w:val="24"/>
        </w:rPr>
        <w:t>перераб</w:t>
      </w:r>
      <w:proofErr w:type="spellEnd"/>
      <w:r w:rsidRPr="006709FF">
        <w:rPr>
          <w:rFonts w:ascii="Calibri" w:hAnsi="Calibri" w:cs="Calibri"/>
          <w:b w:val="0"/>
          <w:bCs w:val="0"/>
          <w:sz w:val="24"/>
          <w:szCs w:val="24"/>
        </w:rPr>
        <w:t xml:space="preserve">. и доп. - М.: Издательство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2014. </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Обухова, Л.Ф. Возрастная психология: Учебник для бакалавров / Л.Ф. Обухова.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2013. - 460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Педагогическая психология: учеб. для вузов/ И. А. Зимняя. 3-е изд., пересмотр. – М.: </w:t>
      </w:r>
      <w:r w:rsidRPr="006709FF">
        <w:rPr>
          <w:rFonts w:ascii="Calibri" w:hAnsi="Calibri" w:cs="Calibri"/>
          <w:b w:val="0"/>
          <w:bCs w:val="0"/>
          <w:sz w:val="24"/>
          <w:szCs w:val="24"/>
        </w:rPr>
        <w:lastRenderedPageBreak/>
        <w:t>МПСИ; Воронеж: МОДЭК, 2010. – 448 с.</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Психологическая теория образовательного процесса и технология гарантированного обучения. Ивашкин В.С.Учебные пособия Владимир: Изд-во </w:t>
      </w:r>
      <w:proofErr w:type="spellStart"/>
      <w:r w:rsidRPr="006709FF">
        <w:rPr>
          <w:rFonts w:ascii="Calibri" w:hAnsi="Calibri" w:cs="Calibri"/>
          <w:b w:val="0"/>
          <w:bCs w:val="0"/>
          <w:sz w:val="24"/>
          <w:szCs w:val="24"/>
        </w:rPr>
        <w:t>ВлГУ</w:t>
      </w:r>
      <w:proofErr w:type="spellEnd"/>
      <w:r w:rsidRPr="006709FF">
        <w:rPr>
          <w:rFonts w:ascii="Calibri" w:hAnsi="Calibri" w:cs="Calibri"/>
          <w:b w:val="0"/>
          <w:bCs w:val="0"/>
          <w:sz w:val="24"/>
          <w:szCs w:val="24"/>
        </w:rPr>
        <w:t xml:space="preserve">, 2013. – 122с. </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Самыгин, С.И. Психология развития, возрастная психология для студентов вузов / С.И. Самыгин; Под общ. ред. Л.И. Щербакова. - </w:t>
      </w:r>
      <w:proofErr w:type="spellStart"/>
      <w:r w:rsidRPr="006709FF">
        <w:rPr>
          <w:rFonts w:ascii="Calibri" w:hAnsi="Calibri" w:cs="Calibri"/>
          <w:b w:val="0"/>
          <w:bCs w:val="0"/>
          <w:sz w:val="24"/>
          <w:szCs w:val="24"/>
        </w:rPr>
        <w:t>Рн</w:t>
      </w:r>
      <w:proofErr w:type="spellEnd"/>
      <w:r w:rsidRPr="006709FF">
        <w:rPr>
          <w:rFonts w:ascii="Calibri" w:hAnsi="Calibri" w:cs="Calibri"/>
          <w:b w:val="0"/>
          <w:bCs w:val="0"/>
          <w:sz w:val="24"/>
          <w:szCs w:val="24"/>
        </w:rPr>
        <w:t xml:space="preserve">/Д: Феникс, 2013. - 220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Свенцицкий А. Л. Социальная психология - М.: Издательство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2014.</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Хухлаева</w:t>
      </w:r>
      <w:proofErr w:type="spellEnd"/>
      <w:r w:rsidRPr="006709FF">
        <w:rPr>
          <w:rFonts w:ascii="Calibri" w:hAnsi="Calibri" w:cs="Calibri"/>
          <w:b w:val="0"/>
          <w:bCs w:val="0"/>
          <w:sz w:val="24"/>
          <w:szCs w:val="24"/>
        </w:rPr>
        <w:t xml:space="preserve">, О.В. Психология развития и возрастная психология: Учебник для бакалавров / О.В. </w:t>
      </w:r>
      <w:proofErr w:type="spellStart"/>
      <w:r w:rsidRPr="006709FF">
        <w:rPr>
          <w:rFonts w:ascii="Calibri" w:hAnsi="Calibri" w:cs="Calibri"/>
          <w:b w:val="0"/>
          <w:bCs w:val="0"/>
          <w:sz w:val="24"/>
          <w:szCs w:val="24"/>
        </w:rPr>
        <w:t>Хухлаева</w:t>
      </w:r>
      <w:proofErr w:type="spellEnd"/>
      <w:r w:rsidRPr="006709FF">
        <w:rPr>
          <w:rFonts w:ascii="Calibri" w:hAnsi="Calibri" w:cs="Calibri"/>
          <w:b w:val="0"/>
          <w:bCs w:val="0"/>
          <w:sz w:val="24"/>
          <w:szCs w:val="24"/>
        </w:rPr>
        <w:t xml:space="preserve">, Е.В. Зыков, Г.В. </w:t>
      </w:r>
      <w:proofErr w:type="spellStart"/>
      <w:r w:rsidRPr="006709FF">
        <w:rPr>
          <w:rFonts w:ascii="Calibri" w:hAnsi="Calibri" w:cs="Calibri"/>
          <w:b w:val="0"/>
          <w:bCs w:val="0"/>
          <w:sz w:val="24"/>
          <w:szCs w:val="24"/>
        </w:rPr>
        <w:t>Бубнова</w:t>
      </w:r>
      <w:proofErr w:type="spell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2013. - 367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EF3B62">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Шаповаленко</w:t>
      </w:r>
      <w:proofErr w:type="spellEnd"/>
      <w:r w:rsidRPr="006709FF">
        <w:rPr>
          <w:rFonts w:ascii="Calibri" w:hAnsi="Calibri" w:cs="Calibri"/>
          <w:b w:val="0"/>
          <w:bCs w:val="0"/>
          <w:sz w:val="24"/>
          <w:szCs w:val="24"/>
        </w:rPr>
        <w:t xml:space="preserve">, И.В. Психология развития и возрастная психология: Учебник для бакалавров / И.В. </w:t>
      </w:r>
      <w:proofErr w:type="spellStart"/>
      <w:r w:rsidRPr="006709FF">
        <w:rPr>
          <w:rFonts w:ascii="Calibri" w:hAnsi="Calibri" w:cs="Calibri"/>
          <w:b w:val="0"/>
          <w:bCs w:val="0"/>
          <w:sz w:val="24"/>
          <w:szCs w:val="24"/>
        </w:rPr>
        <w:t>Шаповаленко</w:t>
      </w:r>
      <w:proofErr w:type="spell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2013. - 567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D000C2">
      <w:pPr>
        <w:pStyle w:val="FR5"/>
        <w:tabs>
          <w:tab w:val="left" w:pos="540"/>
        </w:tabs>
        <w:spacing w:before="0"/>
        <w:jc w:val="both"/>
        <w:rPr>
          <w:rFonts w:ascii="Calibri" w:hAnsi="Calibri" w:cs="Calibri"/>
          <w:b w:val="0"/>
          <w:bCs w:val="0"/>
          <w:sz w:val="24"/>
          <w:szCs w:val="24"/>
        </w:rPr>
      </w:pPr>
    </w:p>
    <w:p w:rsidR="00CB6D4D" w:rsidRPr="006709FF" w:rsidRDefault="00CB6D4D" w:rsidP="00BD72F0">
      <w:pPr>
        <w:pStyle w:val="FR5"/>
        <w:tabs>
          <w:tab w:val="left" w:pos="540"/>
        </w:tabs>
        <w:spacing w:before="0"/>
        <w:jc w:val="both"/>
        <w:rPr>
          <w:rFonts w:ascii="Calibri" w:hAnsi="Calibri" w:cs="Calibri"/>
          <w:bCs w:val="0"/>
          <w:sz w:val="24"/>
          <w:szCs w:val="24"/>
        </w:rPr>
      </w:pPr>
      <w:r w:rsidRPr="006709FF">
        <w:rPr>
          <w:rFonts w:ascii="Calibri" w:hAnsi="Calibri" w:cs="Calibri"/>
          <w:bCs w:val="0"/>
          <w:sz w:val="24"/>
          <w:szCs w:val="24"/>
        </w:rPr>
        <w:t>Дополнительная литература</w:t>
      </w:r>
    </w:p>
    <w:p w:rsidR="00CB6D4D" w:rsidRPr="006709FF" w:rsidRDefault="00CB6D4D" w:rsidP="00BD72F0">
      <w:pPr>
        <w:pStyle w:val="FR5"/>
        <w:tabs>
          <w:tab w:val="left" w:pos="540"/>
        </w:tabs>
        <w:spacing w:before="0"/>
        <w:jc w:val="both"/>
        <w:rPr>
          <w:rFonts w:ascii="Calibri" w:hAnsi="Calibri" w:cs="Calibri"/>
          <w:b w:val="0"/>
          <w:bCs w:val="0"/>
          <w:sz w:val="24"/>
          <w:szCs w:val="24"/>
        </w:rPr>
      </w:pPr>
    </w:p>
    <w:p w:rsidR="00CB6D4D" w:rsidRPr="006709FF" w:rsidRDefault="00CB6D4D" w:rsidP="00EF3B62">
      <w:pPr>
        <w:pStyle w:val="a6"/>
        <w:widowControl w:val="0"/>
        <w:numPr>
          <w:ilvl w:val="0"/>
          <w:numId w:val="24"/>
        </w:numPr>
        <w:tabs>
          <w:tab w:val="left" w:pos="540"/>
        </w:tabs>
        <w:adjustRightInd w:val="0"/>
        <w:jc w:val="both"/>
        <w:rPr>
          <w:rFonts w:ascii="Calibri" w:hAnsi="Calibri" w:cs="Calibri"/>
          <w:bCs/>
        </w:rPr>
      </w:pPr>
      <w:r w:rsidRPr="006709FF">
        <w:rPr>
          <w:rStyle w:val="a7"/>
          <w:rFonts w:ascii="Calibri" w:hAnsi="Calibri" w:cs="Calibri"/>
          <w:b w:val="0"/>
        </w:rPr>
        <w:t>Педагогическая психология (основные проблемы): Учеб. пособие / И. С. </w:t>
      </w:r>
      <w:proofErr w:type="spellStart"/>
      <w:r w:rsidRPr="006709FF">
        <w:rPr>
          <w:rStyle w:val="a7"/>
          <w:rFonts w:ascii="Calibri" w:hAnsi="Calibri" w:cs="Calibri"/>
          <w:b w:val="0"/>
        </w:rPr>
        <w:t>Якиманская</w:t>
      </w:r>
      <w:proofErr w:type="spellEnd"/>
      <w:r w:rsidRPr="006709FF">
        <w:rPr>
          <w:rStyle w:val="a7"/>
          <w:rFonts w:ascii="Calibri" w:hAnsi="Calibri" w:cs="Calibri"/>
          <w:b w:val="0"/>
        </w:rPr>
        <w:t>. — М.: Издательство Московского психолого-социального института; Воронеж: Издательство НПО «МОДЭК», 2008. — 648 с.</w:t>
      </w:r>
    </w:p>
    <w:p w:rsidR="00CB6D4D" w:rsidRPr="006709FF" w:rsidRDefault="00CB6D4D" w:rsidP="00EF3B62">
      <w:pPr>
        <w:pStyle w:val="FR5"/>
        <w:numPr>
          <w:ilvl w:val="0"/>
          <w:numId w:val="24"/>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СластенинВ.А</w:t>
      </w:r>
      <w:proofErr w:type="spellEnd"/>
      <w:r w:rsidRPr="006709FF">
        <w:rPr>
          <w:rFonts w:ascii="Calibri" w:hAnsi="Calibri" w:cs="Calibri"/>
          <w:b w:val="0"/>
          <w:bCs w:val="0"/>
          <w:sz w:val="24"/>
          <w:szCs w:val="24"/>
        </w:rPr>
        <w:t xml:space="preserve">. Психология и педагогика Учебные пособия М.: Издательский центр Академия., 2011. - 480 с. </w:t>
      </w:r>
    </w:p>
    <w:p w:rsidR="00CB6D4D" w:rsidRPr="006709FF" w:rsidRDefault="00CB6D4D" w:rsidP="00EF3B62">
      <w:pPr>
        <w:pStyle w:val="FR5"/>
        <w:numPr>
          <w:ilvl w:val="0"/>
          <w:numId w:val="24"/>
        </w:numPr>
        <w:tabs>
          <w:tab w:val="left" w:pos="540"/>
        </w:tabs>
        <w:spacing w:before="0"/>
        <w:jc w:val="both"/>
        <w:rPr>
          <w:rFonts w:ascii="Calibri" w:hAnsi="Calibri" w:cs="Calibri"/>
          <w:b w:val="0"/>
          <w:bCs w:val="0"/>
          <w:sz w:val="24"/>
          <w:szCs w:val="24"/>
        </w:rPr>
      </w:pPr>
      <w:r w:rsidRPr="006709FF">
        <w:rPr>
          <w:rFonts w:ascii="Calibri" w:hAnsi="Calibri" w:cs="Calibri"/>
          <w:b w:val="0"/>
          <w:bCs w:val="0"/>
          <w:i/>
          <w:sz w:val="24"/>
          <w:szCs w:val="24"/>
        </w:rPr>
        <w:t>Рубинштейн С. Л.</w:t>
      </w:r>
      <w:r w:rsidRPr="006709FF">
        <w:rPr>
          <w:rFonts w:ascii="Calibri" w:hAnsi="Calibri" w:cs="Calibri"/>
          <w:b w:val="0"/>
          <w:bCs w:val="0"/>
          <w:sz w:val="24"/>
          <w:szCs w:val="24"/>
        </w:rPr>
        <w:t xml:space="preserve"> Основы общей психологии. – СПб.: Питер, 2009. – 713 с.</w:t>
      </w:r>
    </w:p>
    <w:p w:rsidR="00CB6D4D" w:rsidRPr="006709FF" w:rsidRDefault="00CB6D4D" w:rsidP="00EF3B62">
      <w:pPr>
        <w:pStyle w:val="a6"/>
        <w:widowControl w:val="0"/>
        <w:numPr>
          <w:ilvl w:val="0"/>
          <w:numId w:val="24"/>
        </w:numPr>
        <w:tabs>
          <w:tab w:val="left" w:pos="540"/>
        </w:tabs>
        <w:adjustRightInd w:val="0"/>
        <w:jc w:val="both"/>
        <w:rPr>
          <w:rFonts w:ascii="Calibri" w:hAnsi="Calibri" w:cs="Calibri"/>
          <w:bCs/>
        </w:rPr>
      </w:pPr>
      <w:r w:rsidRPr="006709FF">
        <w:rPr>
          <w:rFonts w:ascii="Calibri" w:hAnsi="Calibri" w:cs="Calibri"/>
          <w:bCs/>
          <w:i/>
        </w:rPr>
        <w:t>Симановский А. Э.</w:t>
      </w:r>
      <w:r w:rsidRPr="006709FF">
        <w:rPr>
          <w:rFonts w:ascii="Calibri" w:hAnsi="Calibri" w:cs="Calibri"/>
          <w:bCs/>
        </w:rPr>
        <w:t xml:space="preserve"> Педагогическая психология: Учеб. пособие / А. Э. Симановский. – М.: Издательство Московского психолого-социального института; Воронеж: Издательство НПО «МОДЭК», 2008. – 304 с</w:t>
      </w:r>
    </w:p>
    <w:p w:rsidR="00CB6D4D" w:rsidRPr="006709FF" w:rsidRDefault="00CB6D4D" w:rsidP="00BD72F0">
      <w:pPr>
        <w:pStyle w:val="FR5"/>
        <w:tabs>
          <w:tab w:val="left" w:pos="540"/>
        </w:tabs>
        <w:spacing w:before="0"/>
        <w:jc w:val="both"/>
        <w:rPr>
          <w:rFonts w:ascii="Calibri" w:hAnsi="Calibri"/>
          <w:b w:val="0"/>
          <w:bCs w:val="0"/>
          <w:szCs w:val="20"/>
        </w:rPr>
      </w:pPr>
    </w:p>
    <w:p w:rsidR="00CB6D4D" w:rsidRPr="006709FF" w:rsidRDefault="00CB6D4D" w:rsidP="00942FD7">
      <w:pPr>
        <w:ind w:firstLine="709"/>
        <w:jc w:val="both"/>
        <w:rPr>
          <w:rFonts w:ascii="Calibri" w:hAnsi="Calibri" w:cs="Calibri"/>
          <w:b/>
          <w:bCs/>
        </w:rPr>
      </w:pPr>
      <w:r w:rsidRPr="006709FF">
        <w:rPr>
          <w:rFonts w:ascii="Calibri" w:hAnsi="Calibri" w:cs="Calibri"/>
          <w:b/>
          <w:bCs/>
        </w:rPr>
        <w:t>7.2.</w:t>
      </w:r>
      <w:r w:rsidR="00A25081">
        <w:rPr>
          <w:rFonts w:ascii="Calibri" w:hAnsi="Calibri" w:cs="Calibri"/>
          <w:b/>
          <w:bCs/>
        </w:rPr>
        <w:t>3</w:t>
      </w:r>
      <w:r w:rsidRPr="006709FF">
        <w:rPr>
          <w:rFonts w:ascii="Calibri" w:hAnsi="Calibri" w:cs="Calibri"/>
          <w:b/>
          <w:bCs/>
        </w:rPr>
        <w:t>. Рабочая программа модуля «</w:t>
      </w:r>
      <w:r w:rsidRPr="006709FF">
        <w:rPr>
          <w:rFonts w:ascii="Calibri" w:hAnsi="Calibri"/>
          <w:b/>
          <w:bCs/>
        </w:rPr>
        <w:t>Федеральный государственный образовательный стандарт начального, основного общего и среднего (полного) общего образования: содержание, практические механизмы реализации и организация образовательной деятельности</w:t>
      </w:r>
      <w:r w:rsidRPr="006709FF">
        <w:rPr>
          <w:rFonts w:ascii="Calibri" w:hAnsi="Calibri" w:cs="Calibri"/>
          <w:b/>
          <w:bCs/>
        </w:rPr>
        <w:t>».</w:t>
      </w:r>
    </w:p>
    <w:p w:rsidR="00CB6D4D" w:rsidRPr="006709FF" w:rsidRDefault="00CB6D4D" w:rsidP="00942FD7">
      <w:pPr>
        <w:ind w:firstLine="709"/>
        <w:jc w:val="both"/>
        <w:rPr>
          <w:rFonts w:ascii="Calibri" w:hAnsi="Calibri" w:cs="Calibri"/>
        </w:rPr>
      </w:pPr>
    </w:p>
    <w:p w:rsidR="00CB6D4D" w:rsidRPr="006709FF" w:rsidRDefault="00CB6D4D" w:rsidP="00942FD7">
      <w:pPr>
        <w:pStyle w:val="210"/>
        <w:shd w:val="clear" w:color="auto" w:fill="auto"/>
        <w:spacing w:line="240" w:lineRule="auto"/>
        <w:ind w:firstLine="709"/>
        <w:jc w:val="both"/>
        <w:rPr>
          <w:rFonts w:ascii="Calibri" w:hAnsi="Calibri"/>
          <w:sz w:val="24"/>
          <w:szCs w:val="24"/>
        </w:rPr>
      </w:pPr>
      <w:r w:rsidRPr="006709FF">
        <w:rPr>
          <w:rFonts w:ascii="Calibri" w:hAnsi="Calibri" w:cs="Calibri"/>
          <w:b/>
          <w:bCs/>
          <w:sz w:val="24"/>
          <w:szCs w:val="24"/>
        </w:rPr>
        <w:t>Цель освоения модуля:</w:t>
      </w:r>
      <w:r w:rsidRPr="006709FF">
        <w:rPr>
          <w:rFonts w:ascii="Calibri" w:hAnsi="Calibri" w:cs="Calibri"/>
          <w:sz w:val="24"/>
          <w:szCs w:val="24"/>
        </w:rPr>
        <w:t xml:space="preserve"> формирование целостного представления о сущности педагогического процесса и его специфики в системе общего образования</w:t>
      </w:r>
      <w:r w:rsidRPr="006709FF">
        <w:rPr>
          <w:rStyle w:val="25"/>
          <w:rFonts w:ascii="Calibri" w:hAnsi="Calibri"/>
          <w:color w:val="000000"/>
          <w:sz w:val="24"/>
          <w:szCs w:val="24"/>
        </w:rPr>
        <w:t xml:space="preserve"> в соответствии с требованиями федеральных государственных образовательных стандартов </w:t>
      </w:r>
      <w:r w:rsidRPr="006709FF">
        <w:rPr>
          <w:rFonts w:ascii="Calibri" w:hAnsi="Calibri"/>
          <w:kern w:val="1"/>
          <w:sz w:val="24"/>
          <w:szCs w:val="24"/>
        </w:rPr>
        <w:t>начального общего, основного общего, среднего общего образования</w:t>
      </w:r>
      <w:r w:rsidRPr="006709FF">
        <w:rPr>
          <w:rStyle w:val="25"/>
          <w:rFonts w:ascii="Calibri" w:hAnsi="Calibri"/>
          <w:color w:val="000000"/>
          <w:sz w:val="24"/>
          <w:szCs w:val="24"/>
        </w:rPr>
        <w:t>.</w:t>
      </w:r>
    </w:p>
    <w:p w:rsidR="00CB6D4D" w:rsidRPr="006709FF" w:rsidRDefault="00CB6D4D" w:rsidP="00942FD7">
      <w:pPr>
        <w:ind w:firstLine="709"/>
        <w:jc w:val="both"/>
        <w:rPr>
          <w:rFonts w:ascii="Calibri" w:hAnsi="Calibri" w:cs="Calibri"/>
        </w:rPr>
      </w:pPr>
    </w:p>
    <w:p w:rsidR="00CB6D4D" w:rsidRPr="006709FF" w:rsidRDefault="00CB6D4D" w:rsidP="00942FD7">
      <w:pPr>
        <w:ind w:firstLine="709"/>
        <w:jc w:val="both"/>
        <w:rPr>
          <w:rFonts w:ascii="Calibri" w:hAnsi="Calibri" w:cs="Calibri"/>
        </w:rPr>
      </w:pPr>
      <w:r w:rsidRPr="006709FF">
        <w:rPr>
          <w:rFonts w:ascii="Calibri" w:hAnsi="Calibri" w:cs="Calibri"/>
          <w:b/>
          <w:bCs/>
        </w:rPr>
        <w:t>Требования к результатам освоения модуля:</w:t>
      </w:r>
    </w:p>
    <w:p w:rsidR="00CB6D4D" w:rsidRPr="006709FF" w:rsidRDefault="00CB6D4D" w:rsidP="00942FD7">
      <w:pPr>
        <w:ind w:firstLine="709"/>
        <w:jc w:val="both"/>
        <w:rPr>
          <w:rFonts w:ascii="Calibri" w:hAnsi="Calibri" w:cs="Calibri"/>
        </w:rPr>
      </w:pPr>
      <w:r w:rsidRPr="006709FF">
        <w:rPr>
          <w:rFonts w:ascii="Calibri" w:hAnsi="Calibri" w:cs="Calibri"/>
        </w:rPr>
        <w:t xml:space="preserve">Процесс изучения модуля направлен на формирование следующих компетенций: </w:t>
      </w:r>
    </w:p>
    <w:p w:rsidR="00CB6D4D" w:rsidRPr="006709FF" w:rsidRDefault="00CB6D4D" w:rsidP="00942FD7">
      <w:pPr>
        <w:ind w:firstLine="709"/>
        <w:jc w:val="both"/>
        <w:rPr>
          <w:rFonts w:ascii="Calibri" w:hAnsi="Calibri" w:cs="Calibri"/>
        </w:rPr>
      </w:pPr>
      <w:r w:rsidRPr="006709FF">
        <w:rPr>
          <w:rFonts w:ascii="Calibri" w:hAnsi="Calibri" w:cs="Calibri"/>
        </w:rPr>
        <w:t>-осознает социальную значимость своей будущей профессии, обладает мотивацией к осуществлению профессиональной деятельности (ОПК-1);</w:t>
      </w:r>
    </w:p>
    <w:p w:rsidR="00CB6D4D" w:rsidRPr="006709FF" w:rsidRDefault="00CB6D4D" w:rsidP="00942FD7">
      <w:pPr>
        <w:ind w:firstLine="709"/>
        <w:jc w:val="both"/>
        <w:rPr>
          <w:rFonts w:ascii="Calibri" w:hAnsi="Calibri" w:cs="Calibri"/>
        </w:rPr>
      </w:pPr>
      <w:r w:rsidRPr="006709FF">
        <w:rPr>
          <w:rFonts w:ascii="Calibri" w:hAnsi="Calibri" w:cs="Calibri"/>
        </w:rPr>
        <w:t>-способен нести ответственность за результаты своей профессиональной деятельности (ОПК-3);</w:t>
      </w:r>
    </w:p>
    <w:p w:rsidR="00CB6D4D" w:rsidRPr="006709FF" w:rsidRDefault="00CB6D4D" w:rsidP="00264A7B">
      <w:pPr>
        <w:ind w:firstLine="709"/>
        <w:jc w:val="both"/>
        <w:rPr>
          <w:rFonts w:ascii="Calibri" w:hAnsi="Calibri" w:cs="Calibri"/>
        </w:rPr>
      </w:pPr>
      <w:r w:rsidRPr="006709FF">
        <w:rPr>
          <w:rFonts w:ascii="Calibri" w:hAnsi="Calibri" w:cs="Calibri"/>
        </w:rPr>
        <w:t>-способен реализовывать учебные программы базовых и элективных курсов в образовательном учреждении (ПК-1);</w:t>
      </w:r>
    </w:p>
    <w:p w:rsidR="00CB6D4D" w:rsidRPr="006709FF" w:rsidRDefault="00CB6D4D" w:rsidP="00264A7B">
      <w:pPr>
        <w:ind w:firstLine="709"/>
        <w:jc w:val="both"/>
        <w:rPr>
          <w:rFonts w:ascii="Calibri" w:hAnsi="Calibri" w:cs="Calibri"/>
        </w:rPr>
      </w:pPr>
      <w:r w:rsidRPr="006709FF">
        <w:rPr>
          <w:rFonts w:ascii="Calibri" w:hAnsi="Calibri" w:cs="Calibri"/>
        </w:rPr>
        <w:t>-готов применять современные методики и технологии, в том числе и информационные, для обеспечения качества образовательного процесса в образовательном учреждении (ПК-2);</w:t>
      </w:r>
    </w:p>
    <w:p w:rsidR="00CB6D4D" w:rsidRPr="006709FF" w:rsidRDefault="00CB6D4D" w:rsidP="00942FD7">
      <w:pPr>
        <w:ind w:firstLine="709"/>
        <w:jc w:val="both"/>
        <w:rPr>
          <w:rFonts w:ascii="Calibri" w:hAnsi="Calibri" w:cs="Calibri"/>
        </w:rPr>
      </w:pPr>
      <w:r w:rsidRPr="006709FF">
        <w:rPr>
          <w:rFonts w:ascii="Calibri" w:hAnsi="Calibri" w:cs="Calibri"/>
        </w:rPr>
        <w:t>-способен использовать возможности образовательной среды, в том числе информационной, для обеспечения качества образовательного процесса (ПК-3);</w:t>
      </w:r>
    </w:p>
    <w:p w:rsidR="00CB6D4D" w:rsidRPr="006709FF" w:rsidRDefault="00CB6D4D" w:rsidP="00942FD7">
      <w:pPr>
        <w:ind w:firstLine="709"/>
        <w:jc w:val="both"/>
        <w:rPr>
          <w:rFonts w:ascii="Calibri" w:hAnsi="Calibri" w:cs="Calibri"/>
        </w:rPr>
      </w:pPr>
      <w:r w:rsidRPr="006709FF">
        <w:rPr>
          <w:rFonts w:ascii="Calibri" w:hAnsi="Calibri" w:cs="Calibri"/>
        </w:rPr>
        <w:t>-готов включаться во взаимодействие с родителями, коллегами, социальными партнерами, заинтересованными в обеспечении качества образовательного процесса (ПК-4);</w:t>
      </w:r>
    </w:p>
    <w:p w:rsidR="00CB6D4D" w:rsidRPr="006709FF" w:rsidRDefault="00CB6D4D" w:rsidP="00942FD7">
      <w:pPr>
        <w:ind w:firstLine="709"/>
        <w:jc w:val="both"/>
        <w:rPr>
          <w:rFonts w:ascii="Calibri" w:hAnsi="Calibri" w:cs="Calibri"/>
        </w:rPr>
      </w:pPr>
      <w:r w:rsidRPr="006709FF">
        <w:rPr>
          <w:rFonts w:ascii="Calibri" w:hAnsi="Calibri" w:cs="Calibri"/>
        </w:rPr>
        <w:lastRenderedPageBreak/>
        <w:t>-готов к обеспечению охраны жизни и здоровья школьников в образовательном процессе (ПК-5);</w:t>
      </w:r>
    </w:p>
    <w:p w:rsidR="00CB6D4D" w:rsidRPr="006709FF" w:rsidRDefault="00CB6D4D" w:rsidP="00942FD7">
      <w:pPr>
        <w:ind w:firstLine="709"/>
        <w:jc w:val="both"/>
        <w:outlineLvl w:val="2"/>
        <w:rPr>
          <w:rFonts w:ascii="Calibri" w:hAnsi="Calibri" w:cs="Calibri"/>
          <w:b/>
          <w:bCs/>
        </w:rPr>
      </w:pPr>
    </w:p>
    <w:p w:rsidR="00CB6D4D" w:rsidRPr="006709FF" w:rsidRDefault="00CB6D4D" w:rsidP="00942FD7">
      <w:pPr>
        <w:ind w:firstLine="709"/>
        <w:jc w:val="both"/>
        <w:outlineLvl w:val="2"/>
        <w:rPr>
          <w:rFonts w:ascii="Calibri" w:hAnsi="Calibri" w:cs="Calibri"/>
        </w:rPr>
      </w:pPr>
      <w:r w:rsidRPr="006709FF">
        <w:rPr>
          <w:rFonts w:ascii="Calibri" w:hAnsi="Calibri" w:cs="Calibri"/>
          <w:b/>
          <w:bCs/>
        </w:rPr>
        <w:t xml:space="preserve">В результате изучения модуля обучающийся должен знать: </w:t>
      </w:r>
    </w:p>
    <w:p w:rsidR="00CB6D4D" w:rsidRPr="006709FF" w:rsidRDefault="00CB6D4D" w:rsidP="00942FD7">
      <w:pPr>
        <w:tabs>
          <w:tab w:val="left" w:pos="1080"/>
        </w:tabs>
        <w:ind w:firstLine="709"/>
        <w:jc w:val="both"/>
        <w:rPr>
          <w:rFonts w:ascii="Calibri" w:hAnsi="Calibri" w:cs="Calibri"/>
        </w:rPr>
      </w:pPr>
      <w:r w:rsidRPr="006709FF">
        <w:rPr>
          <w:rFonts w:ascii="Calibri" w:hAnsi="Calibri" w:cs="Calibri"/>
        </w:rPr>
        <w:t>- основные подходы к процессам образования детей школьного возраста,</w:t>
      </w:r>
    </w:p>
    <w:p w:rsidR="00CB6D4D" w:rsidRPr="006709FF" w:rsidRDefault="00CB6D4D" w:rsidP="00942FD7">
      <w:pPr>
        <w:tabs>
          <w:tab w:val="left" w:pos="1080"/>
        </w:tabs>
        <w:ind w:firstLine="709"/>
        <w:jc w:val="both"/>
        <w:rPr>
          <w:rFonts w:ascii="Calibri" w:hAnsi="Calibri" w:cs="Calibri"/>
        </w:rPr>
      </w:pPr>
      <w:r w:rsidRPr="006709FF">
        <w:rPr>
          <w:rFonts w:ascii="Calibri" w:hAnsi="Calibri" w:cs="Calibri"/>
        </w:rPr>
        <w:t>- требования к ООП, соответствующие методологии и основным положениям Стандарта;</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особенности, назначение и функции Федеральных государственных образовательных стандартов </w:t>
      </w:r>
      <w:r w:rsidRPr="006709FF">
        <w:rPr>
          <w:rFonts w:ascii="Calibri" w:hAnsi="Calibri"/>
          <w:kern w:val="1"/>
        </w:rPr>
        <w:t>начального общего, основного общего, среднего общего образования</w:t>
      </w:r>
      <w:r w:rsidRPr="006709FF">
        <w:rPr>
          <w:rFonts w:ascii="Calibri" w:hAnsi="Calibri"/>
        </w:rPr>
        <w:t xml:space="preserve"> (далее ФГОС) второго поколения;</w:t>
      </w:r>
    </w:p>
    <w:p w:rsidR="00CB6D4D" w:rsidRPr="006709FF" w:rsidRDefault="00CB6D4D" w:rsidP="00942FD7">
      <w:pPr>
        <w:tabs>
          <w:tab w:val="left" w:pos="1080"/>
        </w:tabs>
        <w:ind w:firstLine="709"/>
        <w:jc w:val="both"/>
        <w:rPr>
          <w:rFonts w:ascii="Calibri" w:hAnsi="Calibri"/>
        </w:rPr>
      </w:pPr>
      <w:r w:rsidRPr="006709FF">
        <w:rPr>
          <w:rFonts w:ascii="Calibri" w:hAnsi="Calibri"/>
        </w:rPr>
        <w:t>– структуру и содержание ФГОС;</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w:t>
      </w:r>
      <w:r w:rsidRPr="006709FF">
        <w:rPr>
          <w:rFonts w:ascii="Calibri" w:hAnsi="Calibri"/>
          <w:shd w:val="clear" w:color="auto" w:fill="FFFFFF"/>
        </w:rPr>
        <w:t xml:space="preserve">нормативно-правовое и методическое сопровождение </w:t>
      </w:r>
      <w:r w:rsidRPr="006709FF">
        <w:rPr>
          <w:rFonts w:ascii="Calibri" w:hAnsi="Calibri"/>
        </w:rPr>
        <w:t>ФГОС;</w:t>
      </w:r>
    </w:p>
    <w:p w:rsidR="00CB6D4D" w:rsidRPr="006709FF" w:rsidRDefault="00CB6D4D" w:rsidP="00942FD7">
      <w:pPr>
        <w:tabs>
          <w:tab w:val="left" w:pos="720"/>
          <w:tab w:val="left" w:pos="1080"/>
        </w:tabs>
        <w:ind w:firstLine="709"/>
        <w:jc w:val="both"/>
        <w:rPr>
          <w:rFonts w:ascii="Calibri" w:hAnsi="Calibri"/>
        </w:rPr>
      </w:pPr>
      <w:r w:rsidRPr="006709FF">
        <w:rPr>
          <w:rFonts w:ascii="Calibri" w:hAnsi="Calibri"/>
        </w:rPr>
        <w:t>– механизмы реализации ФГОС: ООП образовательного учреждения, Программа развития УУД, Программа внеурочной деятельности, Технология оценки достижений планируемых результатов в средней школе и пр.;</w:t>
      </w:r>
    </w:p>
    <w:p w:rsidR="00CB6D4D" w:rsidRPr="006709FF" w:rsidRDefault="00CB6D4D" w:rsidP="00EF3B62">
      <w:pPr>
        <w:pStyle w:val="a6"/>
        <w:numPr>
          <w:ilvl w:val="0"/>
          <w:numId w:val="42"/>
        </w:numPr>
        <w:tabs>
          <w:tab w:val="left" w:pos="1080"/>
        </w:tabs>
        <w:ind w:left="0" w:firstLine="709"/>
        <w:jc w:val="both"/>
        <w:rPr>
          <w:rFonts w:ascii="Calibri" w:hAnsi="Calibri"/>
        </w:rPr>
      </w:pPr>
      <w:r w:rsidRPr="006709FF">
        <w:rPr>
          <w:rFonts w:ascii="Calibri" w:hAnsi="Calibri"/>
        </w:rPr>
        <w:t xml:space="preserve">принципы реализации </w:t>
      </w:r>
      <w:proofErr w:type="spellStart"/>
      <w:r w:rsidRPr="006709FF">
        <w:rPr>
          <w:rFonts w:ascii="Calibri" w:hAnsi="Calibri"/>
        </w:rPr>
        <w:t>системно-деятельностного</w:t>
      </w:r>
      <w:proofErr w:type="spellEnd"/>
      <w:r w:rsidRPr="006709FF">
        <w:rPr>
          <w:rFonts w:ascii="Calibri" w:hAnsi="Calibri"/>
        </w:rPr>
        <w:t xml:space="preserve"> и </w:t>
      </w:r>
      <w:proofErr w:type="spellStart"/>
      <w:r w:rsidRPr="006709FF">
        <w:rPr>
          <w:rFonts w:ascii="Calibri" w:hAnsi="Calibri"/>
        </w:rPr>
        <w:t>компетентностного</w:t>
      </w:r>
      <w:proofErr w:type="spellEnd"/>
      <w:r w:rsidRPr="006709FF">
        <w:rPr>
          <w:rFonts w:ascii="Calibri" w:hAnsi="Calibri"/>
        </w:rPr>
        <w:t xml:space="preserve"> подходов как методологической основы ФГОС;</w:t>
      </w:r>
    </w:p>
    <w:p w:rsidR="00CB6D4D" w:rsidRPr="006709FF" w:rsidRDefault="00CB6D4D" w:rsidP="00EF3B62">
      <w:pPr>
        <w:pStyle w:val="a6"/>
        <w:numPr>
          <w:ilvl w:val="0"/>
          <w:numId w:val="42"/>
        </w:numPr>
        <w:tabs>
          <w:tab w:val="left" w:pos="1080"/>
        </w:tabs>
        <w:ind w:left="0" w:firstLine="709"/>
        <w:jc w:val="both"/>
        <w:rPr>
          <w:rFonts w:ascii="Calibri" w:hAnsi="Calibri"/>
        </w:rPr>
      </w:pPr>
      <w:r w:rsidRPr="006709FF">
        <w:rPr>
          <w:rFonts w:ascii="Calibri" w:hAnsi="Calibri"/>
        </w:rPr>
        <w:t>возможности использования индивидуальных образовательных траекторий в обучении одаренных детей и детей с ОВЗ;</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общие требования к планированию и оцениванию результатов обучения на основе </w:t>
      </w:r>
      <w:proofErr w:type="spellStart"/>
      <w:r w:rsidRPr="006709FF">
        <w:rPr>
          <w:rFonts w:ascii="Calibri" w:hAnsi="Calibri"/>
        </w:rPr>
        <w:t>системно-деятельностного</w:t>
      </w:r>
      <w:proofErr w:type="spellEnd"/>
      <w:r w:rsidRPr="006709FF">
        <w:rPr>
          <w:rFonts w:ascii="Calibri" w:hAnsi="Calibri"/>
        </w:rPr>
        <w:t xml:space="preserve"> и </w:t>
      </w:r>
      <w:proofErr w:type="spellStart"/>
      <w:r w:rsidRPr="006709FF">
        <w:rPr>
          <w:rFonts w:ascii="Calibri" w:hAnsi="Calibri"/>
        </w:rPr>
        <w:t>компетентностного</w:t>
      </w:r>
      <w:proofErr w:type="spellEnd"/>
      <w:r w:rsidRPr="006709FF">
        <w:rPr>
          <w:rFonts w:ascii="Calibri" w:hAnsi="Calibri"/>
        </w:rPr>
        <w:t xml:space="preserve"> подхода;</w:t>
      </w:r>
    </w:p>
    <w:p w:rsidR="00CB6D4D" w:rsidRPr="006709FF" w:rsidRDefault="00CB6D4D" w:rsidP="00EF3B62">
      <w:pPr>
        <w:pStyle w:val="a6"/>
        <w:numPr>
          <w:ilvl w:val="0"/>
          <w:numId w:val="42"/>
        </w:numPr>
        <w:tabs>
          <w:tab w:val="left" w:pos="1080"/>
        </w:tabs>
        <w:ind w:left="0" w:firstLine="709"/>
        <w:jc w:val="both"/>
        <w:rPr>
          <w:rFonts w:ascii="Calibri" w:hAnsi="Calibri"/>
        </w:rPr>
      </w:pPr>
      <w:r w:rsidRPr="006709FF">
        <w:rPr>
          <w:rFonts w:ascii="Calibri" w:hAnsi="Calibri"/>
        </w:rPr>
        <w:t>Концепцию духовно-нравственного развития и воспитания личности гражданина России;</w:t>
      </w:r>
    </w:p>
    <w:p w:rsidR="00CB6D4D" w:rsidRPr="006709FF" w:rsidRDefault="00CB6D4D" w:rsidP="00EF3B62">
      <w:pPr>
        <w:pStyle w:val="a6"/>
        <w:numPr>
          <w:ilvl w:val="0"/>
          <w:numId w:val="42"/>
        </w:numPr>
        <w:tabs>
          <w:tab w:val="left" w:pos="1080"/>
        </w:tabs>
        <w:ind w:left="0" w:firstLine="709"/>
        <w:jc w:val="both"/>
        <w:rPr>
          <w:rFonts w:ascii="Calibri" w:hAnsi="Calibri"/>
        </w:rPr>
      </w:pPr>
      <w:r w:rsidRPr="006709FF">
        <w:rPr>
          <w:rFonts w:ascii="Calibri" w:hAnsi="Calibri"/>
        </w:rPr>
        <w:t>основные формы организации педагогической поддержки социализации обучающихся.</w:t>
      </w:r>
    </w:p>
    <w:p w:rsidR="00CB6D4D" w:rsidRPr="006709FF" w:rsidRDefault="00CB6D4D" w:rsidP="00942FD7">
      <w:pPr>
        <w:ind w:firstLine="709"/>
        <w:jc w:val="both"/>
        <w:rPr>
          <w:rFonts w:ascii="Calibri" w:hAnsi="Calibri" w:cs="Calibri"/>
        </w:rPr>
      </w:pPr>
      <w:r w:rsidRPr="006709FF">
        <w:rPr>
          <w:rFonts w:ascii="Calibri" w:hAnsi="Calibri" w:cs="Calibri"/>
          <w:b/>
          <w:bCs/>
        </w:rPr>
        <w:t xml:space="preserve">уметь: </w:t>
      </w:r>
    </w:p>
    <w:p w:rsidR="00CB6D4D" w:rsidRPr="006709FF" w:rsidRDefault="00CB6D4D" w:rsidP="00942FD7">
      <w:pPr>
        <w:ind w:firstLine="709"/>
        <w:jc w:val="both"/>
        <w:rPr>
          <w:rFonts w:ascii="Calibri" w:hAnsi="Calibri" w:cs="Calibri"/>
        </w:rPr>
      </w:pPr>
      <w:r w:rsidRPr="006709FF">
        <w:rPr>
          <w:rFonts w:ascii="Calibri" w:hAnsi="Calibri" w:cs="Calibri"/>
        </w:rPr>
        <w:t>- использовать современные научно обоснованные методы, приемы и средства образования детей школьного возраста,</w:t>
      </w:r>
    </w:p>
    <w:p w:rsidR="00CB6D4D" w:rsidRPr="006709FF" w:rsidRDefault="00CB6D4D" w:rsidP="00942FD7">
      <w:pPr>
        <w:ind w:firstLine="709"/>
        <w:jc w:val="both"/>
        <w:rPr>
          <w:rFonts w:ascii="Calibri" w:hAnsi="Calibri" w:cs="Calibri"/>
        </w:rPr>
      </w:pPr>
      <w:r w:rsidRPr="006709FF">
        <w:rPr>
          <w:rFonts w:ascii="Calibri" w:hAnsi="Calibri" w:cs="Calibri"/>
        </w:rPr>
        <w:t>- оценивать личностные достижения ребенка и разрабатывать индивидуальную траекторию его развития;</w:t>
      </w:r>
    </w:p>
    <w:p w:rsidR="00CB6D4D" w:rsidRPr="006709FF" w:rsidRDefault="00CB6D4D" w:rsidP="00942FD7">
      <w:pPr>
        <w:ind w:firstLine="709"/>
        <w:jc w:val="both"/>
        <w:rPr>
          <w:rFonts w:ascii="Calibri" w:hAnsi="Calibri" w:cs="Calibri"/>
        </w:rPr>
      </w:pPr>
      <w:r w:rsidRPr="006709FF">
        <w:rPr>
          <w:rFonts w:ascii="Calibri" w:hAnsi="Calibri" w:cs="Calibri"/>
        </w:rPr>
        <w:t>- осуществлять анализ методического сопровождения образовательных программ.</w:t>
      </w:r>
    </w:p>
    <w:p w:rsidR="00CB6D4D" w:rsidRPr="006709FF" w:rsidRDefault="00CB6D4D" w:rsidP="00942FD7">
      <w:pPr>
        <w:tabs>
          <w:tab w:val="left" w:pos="-416"/>
        </w:tabs>
        <w:ind w:firstLine="709"/>
        <w:jc w:val="both"/>
        <w:rPr>
          <w:rFonts w:ascii="Calibri" w:hAnsi="Calibri"/>
        </w:rPr>
      </w:pPr>
      <w:r w:rsidRPr="006709FF">
        <w:rPr>
          <w:rFonts w:ascii="Calibri" w:hAnsi="Calibri"/>
          <w:b/>
          <w:i/>
        </w:rPr>
        <w:t>–</w:t>
      </w:r>
      <w:r w:rsidRPr="006709FF">
        <w:rPr>
          <w:rFonts w:ascii="Calibri" w:hAnsi="Calibri"/>
        </w:rPr>
        <w:t xml:space="preserve"> </w:t>
      </w:r>
      <w:r w:rsidRPr="006709FF">
        <w:rPr>
          <w:rFonts w:ascii="Calibri" w:hAnsi="Calibri"/>
          <w:shd w:val="clear" w:color="auto" w:fill="FFFFFF"/>
        </w:rPr>
        <w:t>проектировать учебные занятия в условиях реализации ФГОС;</w:t>
      </w:r>
    </w:p>
    <w:p w:rsidR="00CB6D4D" w:rsidRPr="006709FF" w:rsidRDefault="00CB6D4D" w:rsidP="00942FD7">
      <w:pPr>
        <w:tabs>
          <w:tab w:val="left" w:pos="-416"/>
        </w:tabs>
        <w:ind w:firstLine="709"/>
        <w:jc w:val="both"/>
        <w:rPr>
          <w:rFonts w:ascii="Calibri" w:hAnsi="Calibri"/>
        </w:rPr>
      </w:pPr>
      <w:r w:rsidRPr="006709FF">
        <w:rPr>
          <w:rFonts w:ascii="Calibri" w:hAnsi="Calibri"/>
        </w:rPr>
        <w:t>– осуществлять планирование внеурочной деятельности школьников;</w:t>
      </w:r>
    </w:p>
    <w:p w:rsidR="00CB6D4D" w:rsidRPr="006709FF" w:rsidRDefault="00CB6D4D" w:rsidP="00942FD7">
      <w:pPr>
        <w:tabs>
          <w:tab w:val="left" w:pos="-416"/>
        </w:tabs>
        <w:ind w:firstLine="709"/>
        <w:jc w:val="both"/>
        <w:rPr>
          <w:rFonts w:ascii="Calibri" w:hAnsi="Calibri"/>
        </w:rPr>
      </w:pPr>
      <w:r w:rsidRPr="006709FF">
        <w:rPr>
          <w:rFonts w:ascii="Calibri" w:hAnsi="Calibri"/>
        </w:rPr>
        <w:t>– проектировать универсальные учебные действия школьников в учебной и внеурочной деятельности;</w:t>
      </w:r>
    </w:p>
    <w:p w:rsidR="00CB6D4D" w:rsidRPr="006709FF" w:rsidRDefault="00CB6D4D" w:rsidP="00942FD7">
      <w:pPr>
        <w:pStyle w:val="a6"/>
        <w:ind w:left="0" w:firstLine="709"/>
        <w:jc w:val="both"/>
        <w:rPr>
          <w:rFonts w:ascii="Calibri" w:hAnsi="Calibri"/>
        </w:rPr>
      </w:pPr>
      <w:r w:rsidRPr="006709FF">
        <w:rPr>
          <w:rFonts w:ascii="Calibri" w:hAnsi="Calibri"/>
        </w:rPr>
        <w:t xml:space="preserve"> – планировать результаты обучения на основе </w:t>
      </w:r>
      <w:proofErr w:type="spellStart"/>
      <w:r w:rsidRPr="006709FF">
        <w:rPr>
          <w:rFonts w:ascii="Calibri" w:hAnsi="Calibri"/>
        </w:rPr>
        <w:t>компетентностного</w:t>
      </w:r>
      <w:proofErr w:type="spellEnd"/>
      <w:r w:rsidRPr="006709FF">
        <w:rPr>
          <w:rFonts w:ascii="Calibri" w:hAnsi="Calibri"/>
        </w:rPr>
        <w:t xml:space="preserve"> подхода и разрабатывать в соответствии с ними оценочные средства; </w:t>
      </w:r>
    </w:p>
    <w:p w:rsidR="00CB6D4D" w:rsidRPr="006709FF" w:rsidRDefault="00CB6D4D" w:rsidP="00942FD7">
      <w:pPr>
        <w:pStyle w:val="a6"/>
        <w:ind w:left="0" w:firstLine="709"/>
        <w:jc w:val="both"/>
        <w:rPr>
          <w:rFonts w:ascii="Calibri" w:hAnsi="Calibri"/>
        </w:rPr>
      </w:pPr>
      <w:r w:rsidRPr="006709FF">
        <w:rPr>
          <w:rFonts w:ascii="Calibri" w:hAnsi="Calibri"/>
        </w:rPr>
        <w:t xml:space="preserve"> – минимизировать риски введения инклюзивного образования в условиях реализации ФГОС;</w:t>
      </w:r>
    </w:p>
    <w:p w:rsidR="00CB6D4D" w:rsidRPr="006709FF" w:rsidRDefault="00CB6D4D" w:rsidP="00942FD7">
      <w:pPr>
        <w:pStyle w:val="a6"/>
        <w:tabs>
          <w:tab w:val="left" w:pos="900"/>
        </w:tabs>
        <w:ind w:left="0" w:firstLine="709"/>
        <w:jc w:val="both"/>
        <w:rPr>
          <w:rFonts w:ascii="Calibri" w:hAnsi="Calibri"/>
        </w:rPr>
      </w:pPr>
      <w:r w:rsidRPr="006709FF">
        <w:rPr>
          <w:rFonts w:ascii="Calibri" w:hAnsi="Calibri"/>
          <w:bCs/>
        </w:rPr>
        <w:t xml:space="preserve"> – планировать результаты воспитания и социализации учащихся</w:t>
      </w:r>
      <w:r w:rsidRPr="006709FF">
        <w:rPr>
          <w:rFonts w:ascii="Calibri" w:hAnsi="Calibri"/>
        </w:rPr>
        <w:t>;</w:t>
      </w:r>
    </w:p>
    <w:p w:rsidR="00CB6D4D" w:rsidRPr="006709FF" w:rsidRDefault="00CB6D4D" w:rsidP="00942FD7">
      <w:pPr>
        <w:tabs>
          <w:tab w:val="left" w:pos="-416"/>
        </w:tabs>
        <w:ind w:firstLine="709"/>
        <w:jc w:val="both"/>
        <w:rPr>
          <w:rFonts w:ascii="Calibri" w:hAnsi="Calibri"/>
        </w:rPr>
      </w:pPr>
      <w:r w:rsidRPr="006709FF">
        <w:rPr>
          <w:rFonts w:ascii="Calibri" w:hAnsi="Calibri"/>
        </w:rPr>
        <w:t xml:space="preserve"> – производить оценивание достижений планируемых результатов в средней школе на основе инновационных технологий.</w:t>
      </w:r>
    </w:p>
    <w:p w:rsidR="00CB6D4D" w:rsidRPr="006709FF" w:rsidRDefault="00CB6D4D" w:rsidP="00942FD7">
      <w:pPr>
        <w:pStyle w:val="a6"/>
        <w:ind w:left="0" w:firstLine="709"/>
        <w:jc w:val="both"/>
        <w:rPr>
          <w:rFonts w:ascii="Calibri" w:hAnsi="Calibri"/>
          <w:b/>
          <w:i/>
        </w:rPr>
      </w:pPr>
      <w:r w:rsidRPr="006709FF">
        <w:rPr>
          <w:rFonts w:ascii="Calibri" w:hAnsi="Calibri"/>
          <w:b/>
          <w:i/>
        </w:rPr>
        <w:t>Владеть:</w:t>
      </w:r>
    </w:p>
    <w:p w:rsidR="00CB6D4D" w:rsidRPr="006709FF" w:rsidRDefault="00CB6D4D" w:rsidP="00942FD7">
      <w:pPr>
        <w:ind w:firstLine="709"/>
        <w:jc w:val="both"/>
        <w:rPr>
          <w:rFonts w:ascii="Calibri" w:hAnsi="Calibri"/>
        </w:rPr>
      </w:pPr>
      <w:r w:rsidRPr="006709FF">
        <w:rPr>
          <w:rFonts w:ascii="Calibri" w:hAnsi="Calibri"/>
        </w:rPr>
        <w:t>– методикой организации учебного процесса в условиях введения ФГОС;</w:t>
      </w:r>
    </w:p>
    <w:p w:rsidR="00CB6D4D" w:rsidRPr="006709FF" w:rsidRDefault="00CB6D4D" w:rsidP="00942FD7">
      <w:pPr>
        <w:ind w:firstLine="709"/>
        <w:jc w:val="both"/>
        <w:rPr>
          <w:rFonts w:ascii="Calibri" w:hAnsi="Calibri"/>
          <w:shd w:val="clear" w:color="auto" w:fill="FFFFFF"/>
        </w:rPr>
      </w:pPr>
      <w:r w:rsidRPr="006709FF">
        <w:rPr>
          <w:rFonts w:ascii="Calibri" w:hAnsi="Calibri"/>
          <w:shd w:val="clear" w:color="auto" w:fill="FFFFFF"/>
        </w:rPr>
        <w:t>– технологиями проектирования программ по предмету и программ реализации предметной внеурочной деятельности;</w:t>
      </w:r>
    </w:p>
    <w:p w:rsidR="00CB6D4D" w:rsidRPr="006709FF" w:rsidRDefault="00CB6D4D" w:rsidP="00EF3B62">
      <w:pPr>
        <w:pStyle w:val="a6"/>
        <w:numPr>
          <w:ilvl w:val="0"/>
          <w:numId w:val="41"/>
        </w:numPr>
        <w:ind w:left="0" w:firstLine="709"/>
        <w:jc w:val="both"/>
        <w:rPr>
          <w:rFonts w:ascii="Calibri" w:hAnsi="Calibri"/>
        </w:rPr>
      </w:pPr>
      <w:r w:rsidRPr="006709FF">
        <w:rPr>
          <w:rFonts w:ascii="Calibri" w:hAnsi="Calibri"/>
        </w:rPr>
        <w:t>методами включения ребенка в социально и личностно значимые виды деятельности в общественной организации</w:t>
      </w:r>
      <w:r w:rsidRPr="006709FF">
        <w:rPr>
          <w:rFonts w:ascii="Calibri" w:hAnsi="Calibri"/>
          <w:bCs/>
        </w:rPr>
        <w:t>;</w:t>
      </w:r>
    </w:p>
    <w:p w:rsidR="00CB6D4D" w:rsidRPr="006709FF" w:rsidRDefault="00CB6D4D" w:rsidP="00EF3B62">
      <w:pPr>
        <w:pStyle w:val="a6"/>
        <w:numPr>
          <w:ilvl w:val="0"/>
          <w:numId w:val="41"/>
        </w:numPr>
        <w:ind w:left="0" w:firstLine="709"/>
        <w:jc w:val="both"/>
        <w:rPr>
          <w:rFonts w:ascii="Calibri" w:hAnsi="Calibri"/>
        </w:rPr>
      </w:pPr>
      <w:r w:rsidRPr="006709FF">
        <w:rPr>
          <w:rFonts w:ascii="Calibri" w:hAnsi="Calibri"/>
          <w:bCs/>
        </w:rPr>
        <w:lastRenderedPageBreak/>
        <w:t>технологией организации совместной деятельности школы, семьи и общественности по воспитанию и социализации учащихся</w:t>
      </w:r>
      <w:r w:rsidRPr="006709FF">
        <w:rPr>
          <w:rFonts w:ascii="Calibri" w:hAnsi="Calibri"/>
        </w:rPr>
        <w:t>.</w:t>
      </w:r>
    </w:p>
    <w:p w:rsidR="00CB6D4D" w:rsidRPr="006709FF" w:rsidRDefault="00CB6D4D" w:rsidP="00942FD7">
      <w:pPr>
        <w:ind w:firstLine="709"/>
        <w:jc w:val="both"/>
        <w:rPr>
          <w:rFonts w:ascii="Calibri" w:hAnsi="Calibri"/>
        </w:rPr>
      </w:pPr>
      <w:r w:rsidRPr="006709FF">
        <w:rPr>
          <w:rFonts w:ascii="Calibri" w:hAnsi="Calibri"/>
        </w:rPr>
        <w:t>– навыками работы с электронными образовательными ресурсами при организации учебного процесса;</w:t>
      </w:r>
    </w:p>
    <w:p w:rsidR="00CB6D4D" w:rsidRPr="006709FF" w:rsidRDefault="00CB6D4D" w:rsidP="00942FD7">
      <w:pPr>
        <w:ind w:firstLine="709"/>
        <w:jc w:val="both"/>
        <w:rPr>
          <w:rFonts w:ascii="Calibri" w:hAnsi="Calibri" w:cs="Calibri"/>
        </w:rPr>
      </w:pPr>
      <w:r w:rsidRPr="006709FF">
        <w:rPr>
          <w:rFonts w:ascii="Calibri" w:hAnsi="Calibri" w:cs="Calibri"/>
        </w:rPr>
        <w:t>-навыками анализа и систематизации образовательных программ для по различным критериям;</w:t>
      </w:r>
    </w:p>
    <w:p w:rsidR="00CB6D4D" w:rsidRPr="006709FF" w:rsidRDefault="00CB6D4D" w:rsidP="00942FD7">
      <w:pPr>
        <w:ind w:firstLine="709"/>
        <w:jc w:val="both"/>
        <w:rPr>
          <w:rFonts w:ascii="Calibri" w:hAnsi="Calibri" w:cs="Calibri"/>
        </w:rPr>
      </w:pPr>
      <w:r w:rsidRPr="006709FF">
        <w:rPr>
          <w:rFonts w:ascii="Calibri" w:hAnsi="Calibri" w:cs="Calibri"/>
        </w:rPr>
        <w:t>- технологиями разработки ООП и шагами по ее реализации;</w:t>
      </w:r>
    </w:p>
    <w:p w:rsidR="00CB6D4D" w:rsidRPr="006709FF" w:rsidRDefault="00CB6D4D" w:rsidP="00942FD7">
      <w:pPr>
        <w:ind w:firstLine="709"/>
        <w:jc w:val="both"/>
        <w:rPr>
          <w:rFonts w:ascii="Calibri" w:hAnsi="Calibri" w:cs="Calibri"/>
        </w:rPr>
      </w:pPr>
      <w:r w:rsidRPr="006709FF">
        <w:rPr>
          <w:rFonts w:ascii="Calibri" w:hAnsi="Calibri" w:cs="Calibri"/>
        </w:rPr>
        <w:t>-методами организации педагогического процесса в образовательной организации.</w:t>
      </w:r>
    </w:p>
    <w:p w:rsidR="00CB6D4D" w:rsidRPr="006709FF" w:rsidRDefault="00CB6D4D" w:rsidP="00942FD7">
      <w:pPr>
        <w:pStyle w:val="a8"/>
        <w:spacing w:before="0" w:beforeAutospacing="0" w:after="0" w:afterAutospacing="0"/>
        <w:ind w:firstLine="709"/>
        <w:jc w:val="both"/>
        <w:rPr>
          <w:rFonts w:ascii="Calibri" w:hAnsi="Calibri" w:cs="Calibri"/>
          <w:b/>
          <w:bCs/>
        </w:rPr>
      </w:pPr>
    </w:p>
    <w:p w:rsidR="00CB6D4D" w:rsidRPr="006709FF" w:rsidRDefault="00CB6D4D" w:rsidP="00942FD7">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942FD7">
      <w:pPr>
        <w:pStyle w:val="aff8"/>
        <w:keepNext/>
        <w:spacing w:line="240" w:lineRule="auto"/>
        <w:ind w:firstLine="709"/>
        <w:rPr>
          <w:rFonts w:ascii="Calibri" w:hAnsi="Calibri" w:cs="Calibri"/>
          <w:b/>
          <w:sz w:val="24"/>
        </w:rPr>
      </w:pPr>
      <w:r w:rsidRPr="006709FF">
        <w:rPr>
          <w:rFonts w:ascii="Calibri" w:hAnsi="Calibri" w:cs="Calibri"/>
          <w:b/>
          <w:bCs/>
          <w:sz w:val="24"/>
        </w:rPr>
        <w:t>Нормативно-правовые основания реализации ФГОС</w:t>
      </w:r>
      <w:r w:rsidRPr="006709FF">
        <w:rPr>
          <w:rFonts w:ascii="Calibri" w:hAnsi="Calibri" w:cs="Calibri"/>
          <w:b/>
          <w:sz w:val="24"/>
        </w:rPr>
        <w:t xml:space="preserve"> </w:t>
      </w:r>
      <w:r w:rsidRPr="006709FF">
        <w:rPr>
          <w:rFonts w:ascii="Calibri" w:hAnsi="Calibri" w:cs="Calibri"/>
          <w:b/>
          <w:bCs/>
          <w:sz w:val="24"/>
        </w:rPr>
        <w:t xml:space="preserve">(федеральный, региональный, муниципальный, школьный уровни). </w:t>
      </w:r>
    </w:p>
    <w:p w:rsidR="00CB6D4D" w:rsidRPr="006709FF" w:rsidRDefault="00CB6D4D" w:rsidP="00942FD7">
      <w:pPr>
        <w:pStyle w:val="37"/>
        <w:spacing w:after="0"/>
        <w:ind w:left="0" w:firstLine="709"/>
        <w:jc w:val="both"/>
        <w:rPr>
          <w:rFonts w:ascii="Calibri" w:hAnsi="Calibri" w:cs="Calibri"/>
          <w:sz w:val="24"/>
          <w:szCs w:val="24"/>
        </w:rPr>
      </w:pPr>
      <w:r w:rsidRPr="006709FF">
        <w:rPr>
          <w:rFonts w:ascii="Calibri" w:hAnsi="Calibri" w:cs="Calibri"/>
          <w:sz w:val="24"/>
          <w:szCs w:val="24"/>
        </w:rPr>
        <w:t xml:space="preserve">Основные понятия, используемые в ФЗ от 29.12.2012 N 273-ФЗ «Об образовании в Российской Федерации». Федеральный государственный образовательный стандарт основного общего образования: совокупность требований, обязательных при реализации образовательными учреждениями ООП ОО. Цели и структура федеральных государственных образовательных стандартов общего образования второго поколения. </w:t>
      </w:r>
    </w:p>
    <w:p w:rsidR="00CB6D4D" w:rsidRPr="006709FF" w:rsidRDefault="00CB6D4D" w:rsidP="00942FD7">
      <w:pPr>
        <w:pStyle w:val="aff8"/>
        <w:keepNext/>
        <w:spacing w:line="240" w:lineRule="auto"/>
        <w:ind w:firstLine="709"/>
        <w:rPr>
          <w:rFonts w:ascii="Calibri" w:hAnsi="Calibri"/>
          <w:b/>
          <w:sz w:val="24"/>
        </w:rPr>
      </w:pPr>
      <w:r w:rsidRPr="006709FF">
        <w:rPr>
          <w:rFonts w:ascii="Calibri" w:hAnsi="Calibri"/>
          <w:b/>
          <w:sz w:val="24"/>
        </w:rPr>
        <w:t>Теоретико-методологические основы достижения образовательных результатов в соответствии ФГОС</w:t>
      </w:r>
    </w:p>
    <w:p w:rsidR="00CB6D4D" w:rsidRPr="006709FF" w:rsidRDefault="00CB6D4D" w:rsidP="00942FD7">
      <w:pPr>
        <w:pStyle w:val="af2"/>
        <w:spacing w:after="0"/>
        <w:ind w:firstLine="709"/>
        <w:jc w:val="both"/>
        <w:rPr>
          <w:rFonts w:ascii="Calibri" w:hAnsi="Calibri"/>
        </w:rPr>
      </w:pPr>
      <w:r w:rsidRPr="006709FF">
        <w:rPr>
          <w:rFonts w:ascii="Calibri" w:hAnsi="Calibri"/>
        </w:rPr>
        <w:t xml:space="preserve">Культурологический, личностно-ориентированный, </w:t>
      </w:r>
      <w:proofErr w:type="spellStart"/>
      <w:r w:rsidRPr="006709FF">
        <w:rPr>
          <w:rFonts w:ascii="Calibri" w:hAnsi="Calibri"/>
        </w:rPr>
        <w:t>компетентностный</w:t>
      </w:r>
      <w:proofErr w:type="spellEnd"/>
      <w:r w:rsidRPr="006709FF">
        <w:rPr>
          <w:rFonts w:ascii="Calibri" w:hAnsi="Calibri"/>
        </w:rPr>
        <w:t xml:space="preserve">, </w:t>
      </w:r>
      <w:proofErr w:type="spellStart"/>
      <w:r w:rsidRPr="006709FF">
        <w:rPr>
          <w:rFonts w:ascii="Calibri" w:hAnsi="Calibri"/>
        </w:rPr>
        <w:t>системно-деятельностный</w:t>
      </w:r>
      <w:proofErr w:type="spellEnd"/>
      <w:r w:rsidRPr="006709FF">
        <w:rPr>
          <w:rFonts w:ascii="Calibri" w:hAnsi="Calibri"/>
        </w:rPr>
        <w:t xml:space="preserve"> подходы как методологическая основа ФГОС. Проектирование адаптивной образовательной среды – основная </w:t>
      </w:r>
      <w:proofErr w:type="spellStart"/>
      <w:r w:rsidRPr="006709FF">
        <w:rPr>
          <w:rFonts w:ascii="Calibri" w:hAnsi="Calibri"/>
        </w:rPr>
        <w:t>компетентностная</w:t>
      </w:r>
      <w:proofErr w:type="spellEnd"/>
      <w:r w:rsidRPr="006709FF">
        <w:rPr>
          <w:rFonts w:ascii="Calibri" w:hAnsi="Calibri"/>
        </w:rPr>
        <w:t xml:space="preserve"> составляющая в профессиональной деятельности современного учителя. Особенности организации образовательного процесса в условиях использования педагогических технологий,</w:t>
      </w:r>
      <w:r w:rsidRPr="006709FF">
        <w:rPr>
          <w:rStyle w:val="Bodytext11pt"/>
          <w:rFonts w:ascii="Calibri" w:hAnsi="Calibri"/>
          <w:sz w:val="24"/>
        </w:rPr>
        <w:t xml:space="preserve"> направленные на достижение образовательных результатов ФГОС</w:t>
      </w:r>
      <w:r w:rsidRPr="006709FF">
        <w:rPr>
          <w:rFonts w:ascii="Calibri" w:hAnsi="Calibri"/>
        </w:rPr>
        <w:t xml:space="preserve">. </w:t>
      </w:r>
    </w:p>
    <w:p w:rsidR="00CB6D4D" w:rsidRPr="006709FF" w:rsidRDefault="00CB6D4D" w:rsidP="00942FD7">
      <w:pPr>
        <w:pStyle w:val="a6"/>
        <w:tabs>
          <w:tab w:val="left" w:pos="1134"/>
        </w:tabs>
        <w:ind w:left="0" w:firstLine="709"/>
        <w:jc w:val="both"/>
        <w:rPr>
          <w:rFonts w:ascii="Calibri" w:hAnsi="Calibri" w:cs="Calibri"/>
        </w:rPr>
      </w:pPr>
      <w:proofErr w:type="spellStart"/>
      <w:r w:rsidRPr="006709FF">
        <w:rPr>
          <w:rFonts w:ascii="Calibri" w:hAnsi="Calibri" w:cs="Calibri"/>
        </w:rPr>
        <w:t>Системно-деятельностный</w:t>
      </w:r>
      <w:proofErr w:type="spellEnd"/>
      <w:r w:rsidRPr="006709FF">
        <w:rPr>
          <w:rFonts w:ascii="Calibri" w:hAnsi="Calibri" w:cs="Calibri"/>
        </w:rPr>
        <w:t xml:space="preserve"> подход как методологическая основа ФГОС. </w:t>
      </w:r>
      <w:proofErr w:type="spellStart"/>
      <w:r w:rsidRPr="006709FF">
        <w:rPr>
          <w:rFonts w:ascii="Calibri" w:hAnsi="Calibri" w:cs="Calibri"/>
        </w:rPr>
        <w:t>Компетентностный</w:t>
      </w:r>
      <w:proofErr w:type="spellEnd"/>
      <w:r w:rsidRPr="006709FF">
        <w:rPr>
          <w:rFonts w:ascii="Calibri" w:hAnsi="Calibri" w:cs="Calibri"/>
        </w:rPr>
        <w:t xml:space="preserve"> подход в преподавании. Понятие компетенции. Ключевые компетенции: определение, классификация, структура и содержание. Структура и этапы развития компетенции. Направления реализации </w:t>
      </w:r>
      <w:proofErr w:type="spellStart"/>
      <w:r w:rsidRPr="006709FF">
        <w:rPr>
          <w:rFonts w:ascii="Calibri" w:hAnsi="Calibri" w:cs="Calibri"/>
        </w:rPr>
        <w:t>компетентностного</w:t>
      </w:r>
      <w:proofErr w:type="spellEnd"/>
      <w:r w:rsidRPr="006709FF">
        <w:rPr>
          <w:rFonts w:ascii="Calibri" w:hAnsi="Calibri" w:cs="Calibri"/>
        </w:rPr>
        <w:t xml:space="preserve"> подхода в современном образовании.</w:t>
      </w:r>
    </w:p>
    <w:p w:rsidR="00CB6D4D" w:rsidRPr="006709FF" w:rsidRDefault="00CB6D4D" w:rsidP="00942FD7">
      <w:pPr>
        <w:pStyle w:val="a6"/>
        <w:ind w:left="0" w:firstLine="709"/>
        <w:jc w:val="both"/>
        <w:rPr>
          <w:rFonts w:ascii="Calibri" w:hAnsi="Calibri" w:cs="Calibri"/>
          <w:b/>
          <w:bCs/>
        </w:rPr>
      </w:pPr>
      <w:r w:rsidRPr="006709FF">
        <w:rPr>
          <w:rFonts w:ascii="Calibri" w:hAnsi="Calibri" w:cs="Calibri"/>
          <w:b/>
          <w:bCs/>
        </w:rPr>
        <w:t>Структура ФГОС. Основные понятия и компоненты ФГОС</w:t>
      </w:r>
    </w:p>
    <w:p w:rsidR="00CB6D4D" w:rsidRPr="006709FF" w:rsidRDefault="00CB6D4D" w:rsidP="00942FD7">
      <w:pPr>
        <w:ind w:firstLine="709"/>
        <w:jc w:val="both"/>
        <w:rPr>
          <w:rFonts w:ascii="Calibri" w:hAnsi="Calibri"/>
        </w:rPr>
      </w:pPr>
      <w:r w:rsidRPr="006709FF">
        <w:rPr>
          <w:rFonts w:ascii="Calibri" w:hAnsi="Calibri"/>
        </w:rPr>
        <w:t xml:space="preserve">Основная образовательная программа начального, основного общего образования. Требования к структуре основной образовательной программы. Требования к условиям реализации основной образовательной программы. Требования к результатам освоения основной образовательной программы. Универсальные учебные действия и их формирование в основной школе. </w:t>
      </w:r>
      <w:r w:rsidRPr="006709FF">
        <w:rPr>
          <w:rFonts w:ascii="Calibri" w:hAnsi="Calibri"/>
          <w:bCs/>
          <w:iCs/>
        </w:rPr>
        <w:t>Урочная и внеурочная деятельность.</w:t>
      </w:r>
      <w:r w:rsidRPr="006709FF">
        <w:rPr>
          <w:rFonts w:ascii="Calibri" w:hAnsi="Calibri"/>
          <w:bCs/>
        </w:rPr>
        <w:t xml:space="preserve"> Планируемые результаты освоения учебных и междисциплинарных программ. </w:t>
      </w:r>
      <w:r w:rsidRPr="006709FF">
        <w:rPr>
          <w:rFonts w:ascii="Calibri" w:hAnsi="Calibri"/>
          <w:bCs/>
          <w:iCs/>
        </w:rPr>
        <w:t xml:space="preserve">Система оценки достижения планируемых результатов. </w:t>
      </w:r>
      <w:r w:rsidRPr="006709FF">
        <w:rPr>
          <w:rFonts w:ascii="Calibri" w:hAnsi="Calibri"/>
        </w:rPr>
        <w:t xml:space="preserve">Предметные, </w:t>
      </w:r>
      <w:proofErr w:type="spellStart"/>
      <w:r w:rsidRPr="006709FF">
        <w:rPr>
          <w:rFonts w:ascii="Calibri" w:hAnsi="Calibri"/>
        </w:rPr>
        <w:t>метапредметные</w:t>
      </w:r>
      <w:proofErr w:type="spellEnd"/>
      <w:r w:rsidRPr="006709FF">
        <w:rPr>
          <w:rFonts w:ascii="Calibri" w:hAnsi="Calibri"/>
        </w:rPr>
        <w:t xml:space="preserve"> и личностные результаты. Технологии личностно ориентированного обучения. Методы и средства достижения </w:t>
      </w:r>
      <w:proofErr w:type="spellStart"/>
      <w:r w:rsidRPr="006709FF">
        <w:rPr>
          <w:rFonts w:ascii="Calibri" w:hAnsi="Calibri"/>
        </w:rPr>
        <w:t>метапредметных</w:t>
      </w:r>
      <w:proofErr w:type="spellEnd"/>
      <w:r w:rsidRPr="006709FF">
        <w:rPr>
          <w:rFonts w:ascii="Calibri" w:hAnsi="Calibri"/>
        </w:rPr>
        <w:t xml:space="preserve"> результатов освоения ООП. Особенности формирования </w:t>
      </w:r>
      <w:proofErr w:type="spellStart"/>
      <w:r w:rsidRPr="006709FF">
        <w:rPr>
          <w:rFonts w:ascii="Calibri" w:hAnsi="Calibri"/>
        </w:rPr>
        <w:t>метапредметных</w:t>
      </w:r>
      <w:proofErr w:type="spellEnd"/>
      <w:r w:rsidRPr="006709FF">
        <w:rPr>
          <w:rFonts w:ascii="Calibri" w:hAnsi="Calibri"/>
        </w:rPr>
        <w:t xml:space="preserve"> результатов обучения в урочной и внеурочной деятельности.</w:t>
      </w:r>
    </w:p>
    <w:p w:rsidR="00CB6D4D" w:rsidRPr="006709FF" w:rsidRDefault="00CB6D4D" w:rsidP="00942FD7">
      <w:pPr>
        <w:pStyle w:val="19"/>
        <w:spacing w:after="0" w:line="240" w:lineRule="auto"/>
        <w:ind w:left="0" w:firstLine="709"/>
        <w:jc w:val="both"/>
        <w:rPr>
          <w:sz w:val="24"/>
          <w:szCs w:val="24"/>
        </w:rPr>
      </w:pPr>
      <w:r w:rsidRPr="006709FF">
        <w:rPr>
          <w:sz w:val="24"/>
          <w:szCs w:val="24"/>
        </w:rPr>
        <w:t>Проектирование современных уроков в условиях реализации ФГОС ООО. Методическая структура урока. Дидактическая структура. Логико-психологическая структура. Коммуникативная структура. Концепт современного урока. Возможности современного урока. Планирование, типы урока и их содержание. Организация работы в классе.</w:t>
      </w:r>
    </w:p>
    <w:p w:rsidR="00CB6D4D" w:rsidRPr="006709FF" w:rsidRDefault="00CB6D4D" w:rsidP="00942FD7">
      <w:pPr>
        <w:ind w:firstLine="709"/>
        <w:jc w:val="both"/>
        <w:rPr>
          <w:rFonts w:ascii="Calibri" w:hAnsi="Calibri"/>
        </w:rPr>
      </w:pPr>
      <w:r w:rsidRPr="006709FF">
        <w:rPr>
          <w:rFonts w:ascii="Calibri" w:hAnsi="Calibri"/>
        </w:rPr>
        <w:t xml:space="preserve">Технологии обучения, реализующие </w:t>
      </w:r>
      <w:proofErr w:type="spellStart"/>
      <w:r w:rsidRPr="006709FF">
        <w:rPr>
          <w:rFonts w:ascii="Calibri" w:hAnsi="Calibri"/>
        </w:rPr>
        <w:t>системно-деятельностный</w:t>
      </w:r>
      <w:proofErr w:type="spellEnd"/>
      <w:r w:rsidRPr="006709FF">
        <w:rPr>
          <w:rFonts w:ascii="Calibri" w:hAnsi="Calibri"/>
        </w:rPr>
        <w:t xml:space="preserve"> подход. Сущность и способы реализации технологического подхода в образовании. Требования к учебно-</w:t>
      </w:r>
      <w:r w:rsidRPr="006709FF">
        <w:rPr>
          <w:rFonts w:ascii="Calibri" w:hAnsi="Calibri"/>
        </w:rPr>
        <w:lastRenderedPageBreak/>
        <w:t xml:space="preserve">методическому, материально-техническому и информационному обеспечению образовательного процесса в рамках ФГОС (направленность, доступность, степень оснащенности). Система УМК, обеспечивающая реализацию ФГОС. </w:t>
      </w:r>
    </w:p>
    <w:p w:rsidR="00CB6D4D" w:rsidRPr="006709FF" w:rsidRDefault="00CB6D4D" w:rsidP="00942FD7">
      <w:pPr>
        <w:ind w:firstLine="709"/>
        <w:jc w:val="both"/>
        <w:rPr>
          <w:rFonts w:ascii="Calibri" w:hAnsi="Calibri"/>
          <w:b/>
          <w:bCs/>
          <w:iCs/>
        </w:rPr>
      </w:pPr>
      <w:r w:rsidRPr="006709FF">
        <w:rPr>
          <w:rFonts w:ascii="Calibri" w:hAnsi="Calibri"/>
          <w:b/>
          <w:bCs/>
          <w:iCs/>
        </w:rPr>
        <w:t>Формирование универсальных учебных действий и их место в образовательной программе школы.</w:t>
      </w:r>
    </w:p>
    <w:p w:rsidR="00CB6D4D" w:rsidRPr="006709FF" w:rsidRDefault="00CB6D4D" w:rsidP="00942FD7">
      <w:pPr>
        <w:ind w:firstLine="709"/>
        <w:jc w:val="both"/>
        <w:rPr>
          <w:rFonts w:ascii="Calibri" w:hAnsi="Calibri"/>
          <w:b/>
          <w:bCs/>
          <w:i/>
        </w:rPr>
      </w:pPr>
      <w:r w:rsidRPr="006709FF">
        <w:rPr>
          <w:rFonts w:ascii="Calibri" w:hAnsi="Calibri"/>
        </w:rPr>
        <w:t xml:space="preserve">Универсальные учебные действия (УУД) как главный результат освоения ООП. </w:t>
      </w:r>
    </w:p>
    <w:p w:rsidR="00CB6D4D" w:rsidRPr="006709FF" w:rsidRDefault="00CB6D4D" w:rsidP="00942FD7">
      <w:pPr>
        <w:ind w:firstLine="709"/>
        <w:jc w:val="both"/>
        <w:rPr>
          <w:rFonts w:ascii="Calibri" w:hAnsi="Calibri"/>
        </w:rPr>
      </w:pPr>
      <w:proofErr w:type="spellStart"/>
      <w:r w:rsidRPr="006709FF">
        <w:rPr>
          <w:rFonts w:ascii="Calibri" w:hAnsi="Calibri"/>
        </w:rPr>
        <w:t>Гинезис</w:t>
      </w:r>
      <w:proofErr w:type="spellEnd"/>
      <w:r w:rsidRPr="006709FF">
        <w:rPr>
          <w:rFonts w:ascii="Calibri" w:hAnsi="Calibri"/>
        </w:rPr>
        <w:t xml:space="preserve"> понятия УУД (в узком и широком смысле слова). </w:t>
      </w:r>
      <w:r w:rsidRPr="006709FF">
        <w:rPr>
          <w:rFonts w:ascii="Calibri" w:hAnsi="Calibri"/>
          <w:bCs/>
        </w:rPr>
        <w:t>Технология формирования и оценки универсальных учебных достижений учащихся в образовательном процессе.</w:t>
      </w:r>
    </w:p>
    <w:p w:rsidR="00CB6D4D" w:rsidRPr="006709FF" w:rsidRDefault="00CB6D4D" w:rsidP="00942FD7">
      <w:pPr>
        <w:pStyle w:val="19"/>
        <w:tabs>
          <w:tab w:val="left" w:pos="1134"/>
        </w:tabs>
        <w:spacing w:after="0" w:line="240" w:lineRule="auto"/>
        <w:ind w:left="0" w:firstLine="709"/>
        <w:jc w:val="both"/>
        <w:rPr>
          <w:sz w:val="24"/>
          <w:szCs w:val="24"/>
        </w:rPr>
      </w:pPr>
      <w:r w:rsidRPr="006709FF">
        <w:rPr>
          <w:sz w:val="24"/>
          <w:szCs w:val="24"/>
        </w:rPr>
        <w:t xml:space="preserve">Функции УУД. Виды УУД: личностные, познавательные, </w:t>
      </w:r>
      <w:proofErr w:type="spellStart"/>
      <w:r w:rsidRPr="006709FF">
        <w:rPr>
          <w:sz w:val="24"/>
          <w:szCs w:val="24"/>
        </w:rPr>
        <w:t>общеучебные</w:t>
      </w:r>
      <w:proofErr w:type="spellEnd"/>
      <w:r w:rsidRPr="006709FF">
        <w:rPr>
          <w:sz w:val="24"/>
          <w:szCs w:val="24"/>
        </w:rPr>
        <w:t>, логические, постановка и решение проблемы, коммуникативные, регулятивные (</w:t>
      </w:r>
      <w:proofErr w:type="spellStart"/>
      <w:r w:rsidRPr="006709FF">
        <w:rPr>
          <w:sz w:val="24"/>
          <w:szCs w:val="24"/>
        </w:rPr>
        <w:t>целеполагание</w:t>
      </w:r>
      <w:proofErr w:type="spellEnd"/>
      <w:r w:rsidRPr="006709FF">
        <w:rPr>
          <w:sz w:val="24"/>
          <w:szCs w:val="24"/>
        </w:rPr>
        <w:t>, планирование). Понятие универсальных учебных действий как способности субъекта к саморазвитию и самосовершенствованию путем сознательного и активного присвоения социального нового опыта. Логика формирования УУД в процессе урочной и внеурочной деятельности.</w:t>
      </w:r>
    </w:p>
    <w:p w:rsidR="00CB6D4D" w:rsidRPr="006709FF" w:rsidRDefault="00CB6D4D" w:rsidP="00942FD7">
      <w:pPr>
        <w:pStyle w:val="a6"/>
        <w:ind w:left="0" w:firstLine="709"/>
        <w:jc w:val="both"/>
        <w:rPr>
          <w:rFonts w:ascii="Calibri" w:hAnsi="Calibri"/>
        </w:rPr>
      </w:pPr>
      <w:r w:rsidRPr="006709FF">
        <w:rPr>
          <w:rFonts w:ascii="Calibri" w:hAnsi="Calibri"/>
        </w:rPr>
        <w:t>Методология</w:t>
      </w:r>
      <w:r w:rsidRPr="006709FF">
        <w:rPr>
          <w:rFonts w:ascii="Calibri" w:hAnsi="Calibri" w:cs="Arial"/>
        </w:rPr>
        <w:t xml:space="preserve"> </w:t>
      </w:r>
      <w:r w:rsidRPr="006709FF">
        <w:rPr>
          <w:rFonts w:ascii="Calibri" w:hAnsi="Calibri"/>
        </w:rPr>
        <w:t>проектирования Программы</w:t>
      </w:r>
      <w:r w:rsidRPr="006709FF">
        <w:rPr>
          <w:rFonts w:ascii="Calibri" w:hAnsi="Calibri" w:cs="Arial"/>
        </w:rPr>
        <w:t xml:space="preserve"> </w:t>
      </w:r>
      <w:r w:rsidRPr="006709FF">
        <w:rPr>
          <w:rFonts w:ascii="Calibri" w:hAnsi="Calibri"/>
        </w:rPr>
        <w:t>развития</w:t>
      </w:r>
      <w:r w:rsidRPr="006709FF">
        <w:rPr>
          <w:rFonts w:ascii="Calibri" w:hAnsi="Calibri" w:cs="Arial"/>
        </w:rPr>
        <w:t xml:space="preserve"> </w:t>
      </w:r>
      <w:r w:rsidRPr="006709FF">
        <w:rPr>
          <w:rFonts w:ascii="Calibri" w:hAnsi="Calibri"/>
        </w:rPr>
        <w:t>универсальных учебных</w:t>
      </w:r>
      <w:r w:rsidRPr="006709FF">
        <w:rPr>
          <w:rFonts w:ascii="Calibri" w:hAnsi="Calibri" w:cs="Arial"/>
        </w:rPr>
        <w:t xml:space="preserve"> </w:t>
      </w:r>
      <w:r w:rsidRPr="006709FF">
        <w:rPr>
          <w:rFonts w:ascii="Calibri" w:hAnsi="Calibri"/>
        </w:rPr>
        <w:t>действий</w:t>
      </w:r>
      <w:r w:rsidRPr="006709FF">
        <w:rPr>
          <w:rFonts w:ascii="Calibri" w:hAnsi="Calibri" w:cs="Arial"/>
        </w:rPr>
        <w:t xml:space="preserve"> </w:t>
      </w:r>
      <w:r w:rsidRPr="006709FF">
        <w:rPr>
          <w:rFonts w:ascii="Calibri" w:hAnsi="Calibri"/>
        </w:rPr>
        <w:t>для</w:t>
      </w:r>
      <w:r w:rsidRPr="006709FF">
        <w:rPr>
          <w:rFonts w:ascii="Calibri" w:hAnsi="Calibri" w:cs="Arial"/>
        </w:rPr>
        <w:t xml:space="preserve"> </w:t>
      </w:r>
      <w:r w:rsidRPr="006709FF">
        <w:rPr>
          <w:rFonts w:ascii="Calibri" w:hAnsi="Calibri"/>
        </w:rPr>
        <w:t>основного</w:t>
      </w:r>
      <w:r w:rsidRPr="006709FF">
        <w:rPr>
          <w:rFonts w:ascii="Calibri" w:hAnsi="Calibri" w:cs="Arial"/>
        </w:rPr>
        <w:t xml:space="preserve"> </w:t>
      </w:r>
      <w:r w:rsidRPr="006709FF">
        <w:rPr>
          <w:rFonts w:ascii="Calibri" w:hAnsi="Calibri"/>
        </w:rPr>
        <w:t>общего образования</w:t>
      </w:r>
      <w:r w:rsidRPr="006709FF">
        <w:rPr>
          <w:rStyle w:val="Bodytext11pt2"/>
          <w:rFonts w:ascii="Calibri" w:hAnsi="Calibri"/>
          <w:sz w:val="24"/>
        </w:rPr>
        <w:t xml:space="preserve">  </w:t>
      </w:r>
      <w:r w:rsidRPr="006709FF">
        <w:rPr>
          <w:rStyle w:val="Bodytext11pt"/>
          <w:rFonts w:ascii="Calibri" w:hAnsi="Calibri"/>
          <w:sz w:val="24"/>
        </w:rPr>
        <w:t>Особенности формирования личностных УУД.</w:t>
      </w:r>
      <w:r w:rsidRPr="006709FF">
        <w:rPr>
          <w:rFonts w:ascii="Calibri" w:hAnsi="Calibri"/>
          <w:b/>
          <w:bCs/>
        </w:rPr>
        <w:t xml:space="preserve"> </w:t>
      </w:r>
      <w:r w:rsidRPr="006709FF">
        <w:rPr>
          <w:rFonts w:ascii="Calibri" w:hAnsi="Calibri"/>
        </w:rPr>
        <w:t xml:space="preserve">Особенности формирования коммуникативных УУД в урочной и внеурочной деятельности. </w:t>
      </w:r>
      <w:r w:rsidRPr="006709FF">
        <w:rPr>
          <w:rStyle w:val="Bodytext11pt"/>
          <w:rFonts w:ascii="Calibri" w:hAnsi="Calibri"/>
          <w:sz w:val="24"/>
        </w:rPr>
        <w:t xml:space="preserve">Особенности формирования познавательных УУД. </w:t>
      </w:r>
      <w:r w:rsidRPr="006709FF">
        <w:rPr>
          <w:rFonts w:ascii="Calibri" w:hAnsi="Calibri"/>
        </w:rPr>
        <w:t>Особенности формирования регулятивных УУД в урочной и внеурочной деятельности. Формирование УУД и компетенций учащихся по предмету. Примеры заданий и видов работ, направленных на формирование конкретных УУД по предмету.</w:t>
      </w:r>
    </w:p>
    <w:p w:rsidR="00CB6D4D" w:rsidRPr="006709FF" w:rsidRDefault="00CB6D4D" w:rsidP="00942FD7">
      <w:pPr>
        <w:tabs>
          <w:tab w:val="left" w:pos="1134"/>
        </w:tabs>
        <w:ind w:firstLine="709"/>
        <w:jc w:val="both"/>
        <w:rPr>
          <w:rFonts w:ascii="Calibri" w:hAnsi="Calibri" w:cs="Calibri"/>
          <w:b/>
        </w:rPr>
      </w:pPr>
      <w:r w:rsidRPr="006709FF">
        <w:rPr>
          <w:rFonts w:ascii="Calibri" w:hAnsi="Calibri" w:cs="Calibri"/>
          <w:b/>
        </w:rPr>
        <w:t>Метод проектного обучения</w:t>
      </w:r>
    </w:p>
    <w:p w:rsidR="00CB6D4D" w:rsidRPr="006709FF" w:rsidRDefault="00CB6D4D" w:rsidP="00942FD7">
      <w:pPr>
        <w:ind w:firstLine="709"/>
        <w:jc w:val="both"/>
        <w:rPr>
          <w:rFonts w:ascii="Calibri" w:hAnsi="Calibri"/>
        </w:rPr>
      </w:pPr>
      <w:r w:rsidRPr="006709FF">
        <w:rPr>
          <w:rFonts w:ascii="Calibri" w:hAnsi="Calibri"/>
        </w:rPr>
        <w:t xml:space="preserve">Проектное обучение, как способ формирования универсальных учебных действий обучающихся. Организация проектной и исследовательской деятельности обучающихся для достижения личностных, </w:t>
      </w:r>
      <w:proofErr w:type="spellStart"/>
      <w:r w:rsidRPr="006709FF">
        <w:rPr>
          <w:rFonts w:ascii="Calibri" w:hAnsi="Calibri"/>
        </w:rPr>
        <w:t>метапредметных</w:t>
      </w:r>
      <w:proofErr w:type="spellEnd"/>
      <w:r w:rsidRPr="006709FF">
        <w:rPr>
          <w:rFonts w:ascii="Calibri" w:hAnsi="Calibri"/>
        </w:rPr>
        <w:t xml:space="preserve"> и предметных результатов освоения ООП по предмету. Специфика оценки проектных работ обучающихся. Характеристика основных трудностей по реализации проектного обучения в системе образования. Проектная деятельность обучающихся как совместная учебно-познавательная, творческая или игровая деятельность учащихся. </w:t>
      </w:r>
      <w:r w:rsidRPr="006709FF">
        <w:rPr>
          <w:rFonts w:ascii="Calibri" w:hAnsi="Calibri" w:cs="Calibri"/>
        </w:rPr>
        <w:t xml:space="preserve">Проектная деятельность обучающихся как совместная учебно-познавательная, творческая или игровая деятельность учащихся. Формы проектных и исследовательских работ учащихся. Типология проектов и исследований. </w:t>
      </w:r>
      <w:r w:rsidRPr="006709FF">
        <w:rPr>
          <w:rFonts w:ascii="Calibri" w:hAnsi="Calibri"/>
        </w:rPr>
        <w:t>Методическое планирование проектной и исследовательской деятельности согласно ФГОС .</w:t>
      </w:r>
    </w:p>
    <w:p w:rsidR="00CB6D4D" w:rsidRPr="006709FF" w:rsidRDefault="00CB6D4D" w:rsidP="00942FD7">
      <w:pPr>
        <w:ind w:firstLine="709"/>
        <w:jc w:val="both"/>
        <w:rPr>
          <w:rFonts w:ascii="Calibri" w:hAnsi="Calibri"/>
          <w:b/>
          <w:bCs/>
        </w:rPr>
      </w:pPr>
      <w:r w:rsidRPr="006709FF">
        <w:rPr>
          <w:rFonts w:ascii="Calibri" w:hAnsi="Calibri"/>
          <w:b/>
          <w:bCs/>
        </w:rPr>
        <w:t>Организация внеурочной и воспитательной работы в рамках ФГОС ООО</w:t>
      </w:r>
    </w:p>
    <w:p w:rsidR="00CB6D4D" w:rsidRPr="006709FF" w:rsidRDefault="00CB6D4D" w:rsidP="00942FD7">
      <w:pPr>
        <w:pStyle w:val="a6"/>
        <w:ind w:left="0" w:firstLine="709"/>
        <w:jc w:val="both"/>
        <w:rPr>
          <w:rFonts w:ascii="Calibri" w:hAnsi="Calibri"/>
          <w:b/>
        </w:rPr>
      </w:pPr>
      <w:r w:rsidRPr="006709FF">
        <w:rPr>
          <w:rFonts w:ascii="Calibri" w:hAnsi="Calibri"/>
          <w:bCs/>
        </w:rPr>
        <w:t>Воспитание как педагогическая категория.</w:t>
      </w:r>
      <w:r w:rsidRPr="006709FF">
        <w:rPr>
          <w:rFonts w:ascii="Calibri" w:hAnsi="Calibri"/>
          <w:b/>
        </w:rPr>
        <w:t xml:space="preserve"> </w:t>
      </w:r>
      <w:r w:rsidRPr="006709FF">
        <w:rPr>
          <w:rFonts w:ascii="Calibri" w:hAnsi="Calibri"/>
        </w:rPr>
        <w:t xml:space="preserve">Назначение и сущность воспитания. Многофакторность процесса воспитания. Вариативность всех элементов воспитательного процесса. Воспитание как формирование отношений воспитанника к окружающему миру, проявляемых в форме рациональной, эмоциональной и </w:t>
      </w:r>
      <w:proofErr w:type="spellStart"/>
      <w:r w:rsidRPr="006709FF">
        <w:rPr>
          <w:rFonts w:ascii="Calibri" w:hAnsi="Calibri"/>
        </w:rPr>
        <w:t>поведенческо-деятельностной</w:t>
      </w:r>
      <w:proofErr w:type="spellEnd"/>
      <w:r w:rsidRPr="006709FF">
        <w:rPr>
          <w:rFonts w:ascii="Calibri" w:hAnsi="Calibri"/>
        </w:rPr>
        <w:t xml:space="preserve">. </w:t>
      </w:r>
    </w:p>
    <w:p w:rsidR="00CB6D4D" w:rsidRPr="006709FF" w:rsidRDefault="00CB6D4D" w:rsidP="00942FD7">
      <w:pPr>
        <w:pStyle w:val="a6"/>
        <w:tabs>
          <w:tab w:val="left" w:pos="1134"/>
        </w:tabs>
        <w:ind w:left="0" w:firstLine="709"/>
        <w:jc w:val="both"/>
        <w:rPr>
          <w:rFonts w:ascii="Calibri" w:hAnsi="Calibri"/>
        </w:rPr>
      </w:pPr>
      <w:r w:rsidRPr="006709FF">
        <w:rPr>
          <w:rFonts w:ascii="Calibri" w:hAnsi="Calibri"/>
        </w:rPr>
        <w:t>Воспитательная система образовательного учреждения в условиях ФГОС. Методы, методики и технологии в воспитании. Планирование процесса воспитания.</w:t>
      </w:r>
    </w:p>
    <w:p w:rsidR="00CB6D4D" w:rsidRPr="006709FF" w:rsidRDefault="00CB6D4D" w:rsidP="00942FD7">
      <w:pPr>
        <w:pStyle w:val="a6"/>
        <w:tabs>
          <w:tab w:val="left" w:pos="1134"/>
        </w:tabs>
        <w:ind w:left="0" w:firstLine="709"/>
        <w:jc w:val="both"/>
        <w:rPr>
          <w:rFonts w:ascii="Calibri" w:hAnsi="Calibri" w:cs="Calibri"/>
        </w:rPr>
      </w:pPr>
      <w:r w:rsidRPr="006709FF">
        <w:rPr>
          <w:rFonts w:ascii="Calibri" w:hAnsi="Calibri" w:cs="Calibri"/>
        </w:rPr>
        <w:t xml:space="preserve">Концепция духовно-нравственного развития и воспитания личности гражданина России как методологическая основа разработки и реализации федерального государственного образовательного стандарта общего образования, ценностно-содержательная основа взаимодействия общеобразовательных </w:t>
      </w:r>
      <w:r>
        <w:rPr>
          <w:rFonts w:ascii="Calibri" w:hAnsi="Calibri" w:cs="Calibri"/>
          <w:sz w:val="22"/>
          <w:szCs w:val="22"/>
        </w:rPr>
        <w:t>организаций</w:t>
      </w:r>
      <w:r w:rsidRPr="006709FF">
        <w:rPr>
          <w:rFonts w:ascii="Calibri" w:hAnsi="Calibri" w:cs="Calibri"/>
        </w:rPr>
        <w:t xml:space="preserve"> с другими субъектами социализации. Национальный воспитательный идеал. Цель и задачи духовно-нравственного развития и воспитания. Базовые национальные ценности.</w:t>
      </w:r>
    </w:p>
    <w:p w:rsidR="00CB6D4D" w:rsidRPr="006709FF" w:rsidRDefault="00CB6D4D" w:rsidP="00942FD7">
      <w:pPr>
        <w:ind w:firstLine="709"/>
        <w:jc w:val="both"/>
        <w:rPr>
          <w:rFonts w:ascii="Calibri" w:hAnsi="Calibri"/>
        </w:rPr>
      </w:pPr>
      <w:r w:rsidRPr="006709FF">
        <w:rPr>
          <w:rFonts w:ascii="Calibri" w:hAnsi="Calibri"/>
        </w:rPr>
        <w:lastRenderedPageBreak/>
        <w:t>Примерная программа воспитания и социализации обучающихся.</w:t>
      </w:r>
      <w:r w:rsidRPr="006709FF">
        <w:rPr>
          <w:rFonts w:ascii="Calibri" w:hAnsi="Calibri"/>
          <w:b/>
          <w:bCs/>
        </w:rPr>
        <w:t xml:space="preserve"> </w:t>
      </w:r>
      <w:r w:rsidRPr="006709FF">
        <w:rPr>
          <w:rFonts w:ascii="Calibri" w:hAnsi="Calibri"/>
          <w:bCs/>
        </w:rPr>
        <w:t xml:space="preserve">Цель и общие задачи воспитания и социализации учащихся. Основные направления и ценностные основы воспитания и социализации детей. </w:t>
      </w:r>
    </w:p>
    <w:p w:rsidR="00CB6D4D" w:rsidRPr="006709FF" w:rsidRDefault="00CB6D4D" w:rsidP="00942FD7">
      <w:pPr>
        <w:ind w:firstLine="709"/>
        <w:jc w:val="both"/>
        <w:rPr>
          <w:rFonts w:ascii="Calibri" w:hAnsi="Calibri"/>
        </w:rPr>
      </w:pPr>
      <w:r w:rsidRPr="006709FF">
        <w:rPr>
          <w:rFonts w:ascii="Calibri" w:hAnsi="Calibri"/>
        </w:rPr>
        <w:t xml:space="preserve">Модели организации и проектирование внеурочной деятельности. </w:t>
      </w:r>
    </w:p>
    <w:p w:rsidR="00CB6D4D" w:rsidRPr="006709FF" w:rsidRDefault="00CB6D4D" w:rsidP="00942FD7">
      <w:pPr>
        <w:ind w:firstLine="709"/>
        <w:jc w:val="both"/>
        <w:rPr>
          <w:rFonts w:ascii="Calibri" w:hAnsi="Calibri"/>
          <w:bCs/>
        </w:rPr>
      </w:pPr>
      <w:r w:rsidRPr="006709FF">
        <w:rPr>
          <w:rFonts w:ascii="Calibri" w:hAnsi="Calibri"/>
        </w:rPr>
        <w:t>Виды деятельности и формы занятий с обучающимися. Организация работы с родителями в рамках внедрения ФГОС.</w:t>
      </w:r>
      <w:r w:rsidRPr="006709FF">
        <w:rPr>
          <w:rFonts w:ascii="Calibri" w:hAnsi="Calibri"/>
          <w:bCs/>
        </w:rPr>
        <w:t xml:space="preserve"> </w:t>
      </w:r>
    </w:p>
    <w:p w:rsidR="00CB6D4D" w:rsidRPr="006709FF" w:rsidRDefault="00CB6D4D" w:rsidP="00942FD7">
      <w:pPr>
        <w:ind w:firstLine="709"/>
        <w:jc w:val="both"/>
        <w:rPr>
          <w:rFonts w:ascii="Calibri" w:hAnsi="Calibri"/>
        </w:rPr>
      </w:pPr>
      <w:r w:rsidRPr="006709FF">
        <w:rPr>
          <w:rFonts w:ascii="Calibri" w:hAnsi="Calibri"/>
          <w:bCs/>
        </w:rPr>
        <w:t xml:space="preserve">Совместная деятельность школы, семьи и общественности по воспитанию и социализации учащихся. </w:t>
      </w:r>
      <w:r w:rsidRPr="006709FF">
        <w:rPr>
          <w:rFonts w:ascii="Calibri" w:hAnsi="Calibri"/>
        </w:rPr>
        <w:t xml:space="preserve">Взаимодействие школы и учреждения дополнительного образования детей. </w:t>
      </w:r>
    </w:p>
    <w:p w:rsidR="00CB6D4D" w:rsidRPr="006709FF" w:rsidRDefault="00CB6D4D" w:rsidP="00942FD7">
      <w:pPr>
        <w:pStyle w:val="a6"/>
        <w:ind w:left="0" w:firstLine="709"/>
        <w:jc w:val="both"/>
        <w:rPr>
          <w:rFonts w:ascii="Calibri" w:hAnsi="Calibri" w:cs="Calibri"/>
        </w:rPr>
      </w:pPr>
    </w:p>
    <w:p w:rsidR="00CB6D4D" w:rsidRPr="006709FF" w:rsidRDefault="00CB6D4D" w:rsidP="00942FD7">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9B555C">
      <w:pPr>
        <w:pStyle w:val="3a"/>
        <w:shd w:val="clear" w:color="auto" w:fill="auto"/>
        <w:spacing w:after="0" w:line="240" w:lineRule="auto"/>
        <w:ind w:firstLine="709"/>
        <w:jc w:val="both"/>
        <w:rPr>
          <w:sz w:val="24"/>
          <w:szCs w:val="24"/>
        </w:rPr>
      </w:pPr>
      <w:r w:rsidRPr="006709FF">
        <w:rPr>
          <w:sz w:val="24"/>
          <w:szCs w:val="24"/>
        </w:rPr>
        <w:t>Формы контроля:</w:t>
      </w:r>
    </w:p>
    <w:p w:rsidR="00CB6D4D" w:rsidRPr="006709FF" w:rsidRDefault="00CB6D4D" w:rsidP="009B555C">
      <w:pPr>
        <w:pStyle w:val="3a"/>
        <w:shd w:val="clear" w:color="auto" w:fill="auto"/>
        <w:spacing w:after="0" w:line="240" w:lineRule="auto"/>
        <w:ind w:firstLine="709"/>
        <w:jc w:val="both"/>
        <w:rPr>
          <w:sz w:val="24"/>
          <w:szCs w:val="24"/>
        </w:rPr>
      </w:pPr>
      <w:r w:rsidRPr="006709FF">
        <w:rPr>
          <w:sz w:val="24"/>
          <w:szCs w:val="24"/>
        </w:rPr>
        <w:t>1. Тест</w:t>
      </w:r>
    </w:p>
    <w:p w:rsidR="00CB6D4D" w:rsidRPr="006709FF" w:rsidRDefault="00CB6D4D" w:rsidP="00EF3B62">
      <w:pPr>
        <w:pStyle w:val="19"/>
        <w:numPr>
          <w:ilvl w:val="0"/>
          <w:numId w:val="38"/>
        </w:numPr>
        <w:tabs>
          <w:tab w:val="left" w:pos="1080"/>
        </w:tabs>
        <w:spacing w:after="0" w:line="240" w:lineRule="auto"/>
        <w:ind w:left="0" w:firstLine="709"/>
        <w:jc w:val="both"/>
        <w:rPr>
          <w:bCs/>
          <w:sz w:val="24"/>
          <w:szCs w:val="24"/>
          <w:u w:val="single"/>
        </w:rPr>
      </w:pPr>
      <w:r w:rsidRPr="006709FF">
        <w:rPr>
          <w:bCs/>
          <w:sz w:val="24"/>
          <w:szCs w:val="24"/>
        </w:rPr>
        <w:t>Тестирование по теме</w:t>
      </w:r>
      <w:r w:rsidRPr="006709FF">
        <w:rPr>
          <w:bCs/>
          <w:sz w:val="24"/>
          <w:szCs w:val="24"/>
          <w:u w:val="single"/>
        </w:rPr>
        <w:t xml:space="preserve"> «Проектная деятельность, как способ формирования универсальных учебных действий обучающихся»</w:t>
      </w:r>
    </w:p>
    <w:p w:rsidR="00CB6D4D" w:rsidRPr="006709FF" w:rsidRDefault="00CB6D4D" w:rsidP="00EF3B62">
      <w:pPr>
        <w:pStyle w:val="19"/>
        <w:numPr>
          <w:ilvl w:val="0"/>
          <w:numId w:val="39"/>
        </w:numPr>
        <w:tabs>
          <w:tab w:val="left" w:pos="1080"/>
        </w:tabs>
        <w:spacing w:after="0" w:line="240" w:lineRule="auto"/>
        <w:ind w:left="0" w:firstLine="709"/>
        <w:jc w:val="both"/>
        <w:rPr>
          <w:bCs/>
          <w:sz w:val="24"/>
          <w:szCs w:val="24"/>
        </w:rPr>
      </w:pPr>
      <w:r w:rsidRPr="006709FF">
        <w:rPr>
          <w:bCs/>
          <w:sz w:val="24"/>
          <w:szCs w:val="24"/>
        </w:rPr>
        <w:t>Основные подходы к развитию образования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А) </w:t>
      </w:r>
      <w:proofErr w:type="spellStart"/>
      <w:r w:rsidRPr="006709FF">
        <w:rPr>
          <w:rFonts w:ascii="Calibri" w:hAnsi="Calibri"/>
          <w:bCs/>
        </w:rPr>
        <w:t>Компетентностный</w:t>
      </w:r>
      <w:proofErr w:type="spellEnd"/>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Б) </w:t>
      </w:r>
      <w:proofErr w:type="spellStart"/>
      <w:r w:rsidRPr="006709FF">
        <w:rPr>
          <w:rFonts w:ascii="Calibri" w:hAnsi="Calibri"/>
          <w:bCs/>
        </w:rPr>
        <w:t>Деятельностный</w:t>
      </w:r>
      <w:proofErr w:type="spellEnd"/>
      <w:r w:rsidRPr="006709FF">
        <w:rPr>
          <w:rFonts w:ascii="Calibri" w:hAnsi="Calibri"/>
          <w:bCs/>
        </w:rPr>
        <w:t xml:space="preserve">, </w:t>
      </w:r>
      <w:proofErr w:type="spellStart"/>
      <w:r w:rsidRPr="006709FF">
        <w:rPr>
          <w:rFonts w:ascii="Calibri" w:hAnsi="Calibri"/>
          <w:bCs/>
        </w:rPr>
        <w:t>личностно-ориентиванный</w:t>
      </w:r>
      <w:proofErr w:type="spellEnd"/>
    </w:p>
    <w:p w:rsidR="00CB6D4D" w:rsidRPr="006709FF" w:rsidRDefault="00CB6D4D" w:rsidP="009B555C">
      <w:pPr>
        <w:tabs>
          <w:tab w:val="left" w:pos="1080"/>
        </w:tabs>
        <w:ind w:firstLine="709"/>
        <w:jc w:val="both"/>
        <w:rPr>
          <w:rFonts w:ascii="Calibri" w:hAnsi="Calibri"/>
          <w:bCs/>
        </w:rPr>
      </w:pPr>
      <w:r w:rsidRPr="006709FF">
        <w:rPr>
          <w:rFonts w:ascii="Calibri" w:hAnsi="Calibri"/>
          <w:bCs/>
        </w:rPr>
        <w:t>В) Информационный</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2. Универсальные учебные действия это:</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А) результат обучения школьников</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Б)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В) Совместные действия учителя и учащихся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w:t>
      </w:r>
      <w:r w:rsidRPr="006709FF">
        <w:rPr>
          <w:rFonts w:ascii="Calibri" w:hAnsi="Calibri"/>
          <w:bCs/>
          <w:u w:val="single"/>
        </w:rPr>
        <w:t>3. Проект это:</w:t>
      </w:r>
    </w:p>
    <w:p w:rsidR="00CB6D4D" w:rsidRPr="006709FF" w:rsidRDefault="00CB6D4D" w:rsidP="00EF3B62">
      <w:pPr>
        <w:numPr>
          <w:ilvl w:val="0"/>
          <w:numId w:val="30"/>
        </w:numPr>
        <w:tabs>
          <w:tab w:val="left" w:pos="1080"/>
        </w:tabs>
        <w:ind w:left="0" w:firstLine="709"/>
        <w:jc w:val="both"/>
        <w:rPr>
          <w:rFonts w:ascii="Calibri" w:hAnsi="Calibri"/>
          <w:bCs/>
        </w:rPr>
      </w:pPr>
      <w:r w:rsidRPr="006709FF">
        <w:rPr>
          <w:rFonts w:ascii="Calibri" w:hAnsi="Calibri"/>
          <w:bCs/>
        </w:rPr>
        <w:t>А) Завершенный цикл продуктивной деятельности обучающихся</w:t>
      </w:r>
    </w:p>
    <w:p w:rsidR="00CB6D4D" w:rsidRPr="006709FF" w:rsidRDefault="00CB6D4D" w:rsidP="00EF3B62">
      <w:pPr>
        <w:numPr>
          <w:ilvl w:val="0"/>
          <w:numId w:val="30"/>
        </w:numPr>
        <w:tabs>
          <w:tab w:val="left" w:pos="1080"/>
        </w:tabs>
        <w:ind w:left="0" w:firstLine="709"/>
        <w:jc w:val="both"/>
        <w:rPr>
          <w:rFonts w:ascii="Calibri" w:hAnsi="Calibri"/>
          <w:bCs/>
        </w:rPr>
      </w:pPr>
      <w:r w:rsidRPr="006709FF">
        <w:rPr>
          <w:rFonts w:ascii="Calibri" w:hAnsi="Calibri"/>
          <w:bCs/>
        </w:rPr>
        <w:t>Б) Деятельность личности</w:t>
      </w:r>
    </w:p>
    <w:p w:rsidR="00CB6D4D" w:rsidRPr="006709FF" w:rsidRDefault="00CB6D4D" w:rsidP="00EF3B62">
      <w:pPr>
        <w:numPr>
          <w:ilvl w:val="0"/>
          <w:numId w:val="30"/>
        </w:numPr>
        <w:tabs>
          <w:tab w:val="left" w:pos="1080"/>
        </w:tabs>
        <w:ind w:left="0" w:firstLine="709"/>
        <w:jc w:val="both"/>
        <w:rPr>
          <w:rFonts w:ascii="Calibri" w:hAnsi="Calibri"/>
          <w:bCs/>
        </w:rPr>
      </w:pPr>
      <w:r w:rsidRPr="006709FF">
        <w:rPr>
          <w:rFonts w:ascii="Calibri" w:hAnsi="Calibri"/>
          <w:bCs/>
        </w:rPr>
        <w:t>В) Продукт производства</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w:t>
      </w:r>
      <w:r w:rsidRPr="006709FF">
        <w:rPr>
          <w:rFonts w:ascii="Calibri" w:hAnsi="Calibri"/>
          <w:bCs/>
          <w:u w:val="single"/>
        </w:rPr>
        <w:t>4. В основе проектирования лежит:</w:t>
      </w:r>
    </w:p>
    <w:p w:rsidR="00CB6D4D" w:rsidRPr="006709FF" w:rsidRDefault="00CB6D4D" w:rsidP="00EF3B62">
      <w:pPr>
        <w:numPr>
          <w:ilvl w:val="0"/>
          <w:numId w:val="31"/>
        </w:numPr>
        <w:tabs>
          <w:tab w:val="left" w:pos="1080"/>
        </w:tabs>
        <w:ind w:left="0" w:firstLine="709"/>
        <w:jc w:val="both"/>
        <w:rPr>
          <w:rFonts w:ascii="Calibri" w:hAnsi="Calibri"/>
          <w:bCs/>
        </w:rPr>
      </w:pPr>
      <w:r w:rsidRPr="006709FF">
        <w:rPr>
          <w:rFonts w:ascii="Calibri" w:hAnsi="Calibri"/>
          <w:bCs/>
        </w:rPr>
        <w:t>А) Изучение действительности</w:t>
      </w:r>
    </w:p>
    <w:p w:rsidR="00CB6D4D" w:rsidRPr="006709FF" w:rsidRDefault="00CB6D4D" w:rsidP="00EF3B62">
      <w:pPr>
        <w:numPr>
          <w:ilvl w:val="0"/>
          <w:numId w:val="31"/>
        </w:numPr>
        <w:tabs>
          <w:tab w:val="left" w:pos="1080"/>
        </w:tabs>
        <w:ind w:left="0" w:firstLine="709"/>
        <w:jc w:val="both"/>
        <w:rPr>
          <w:rFonts w:ascii="Calibri" w:hAnsi="Calibri"/>
          <w:bCs/>
        </w:rPr>
      </w:pPr>
      <w:r w:rsidRPr="006709FF">
        <w:rPr>
          <w:rFonts w:ascii="Calibri" w:hAnsi="Calibri"/>
          <w:bCs/>
        </w:rPr>
        <w:t>Б) Системный анализ</w:t>
      </w:r>
    </w:p>
    <w:p w:rsidR="00CB6D4D" w:rsidRPr="006709FF" w:rsidRDefault="00CB6D4D" w:rsidP="00EF3B62">
      <w:pPr>
        <w:numPr>
          <w:ilvl w:val="0"/>
          <w:numId w:val="31"/>
        </w:numPr>
        <w:tabs>
          <w:tab w:val="left" w:pos="1080"/>
        </w:tabs>
        <w:ind w:left="0" w:firstLine="709"/>
        <w:jc w:val="both"/>
        <w:rPr>
          <w:rFonts w:ascii="Calibri" w:hAnsi="Calibri"/>
          <w:bCs/>
        </w:rPr>
      </w:pPr>
      <w:r w:rsidRPr="006709FF">
        <w:rPr>
          <w:rFonts w:ascii="Calibri" w:hAnsi="Calibri"/>
          <w:bCs/>
        </w:rPr>
        <w:t>В) Анализ ситуации</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5. Процесс проектирования включает (назвать этапы):</w:t>
      </w:r>
    </w:p>
    <w:p w:rsidR="00CB6D4D" w:rsidRPr="006709FF" w:rsidRDefault="00CB6D4D" w:rsidP="00EF3B62">
      <w:pPr>
        <w:numPr>
          <w:ilvl w:val="0"/>
          <w:numId w:val="32"/>
        </w:numPr>
        <w:tabs>
          <w:tab w:val="left" w:pos="1080"/>
        </w:tabs>
        <w:ind w:left="0" w:firstLine="709"/>
        <w:jc w:val="both"/>
        <w:rPr>
          <w:rFonts w:ascii="Calibri" w:hAnsi="Calibri"/>
          <w:bCs/>
        </w:rPr>
      </w:pPr>
      <w:r w:rsidRPr="006709FF">
        <w:rPr>
          <w:rFonts w:ascii="Calibri" w:hAnsi="Calibri"/>
          <w:bCs/>
        </w:rPr>
        <w:t>А) 6 этапов</w:t>
      </w:r>
    </w:p>
    <w:p w:rsidR="00CB6D4D" w:rsidRPr="006709FF" w:rsidRDefault="00CB6D4D" w:rsidP="00EF3B62">
      <w:pPr>
        <w:numPr>
          <w:ilvl w:val="0"/>
          <w:numId w:val="32"/>
        </w:numPr>
        <w:tabs>
          <w:tab w:val="left" w:pos="1080"/>
        </w:tabs>
        <w:ind w:left="0" w:firstLine="709"/>
        <w:jc w:val="both"/>
        <w:rPr>
          <w:rFonts w:ascii="Calibri" w:hAnsi="Calibri"/>
          <w:bCs/>
        </w:rPr>
      </w:pPr>
      <w:r w:rsidRPr="006709FF">
        <w:rPr>
          <w:rFonts w:ascii="Calibri" w:hAnsi="Calibri"/>
          <w:bCs/>
        </w:rPr>
        <w:t>Б) 3 этапа</w:t>
      </w:r>
    </w:p>
    <w:p w:rsidR="00CB6D4D" w:rsidRPr="006709FF" w:rsidRDefault="00CB6D4D" w:rsidP="00EF3B62">
      <w:pPr>
        <w:numPr>
          <w:ilvl w:val="0"/>
          <w:numId w:val="32"/>
        </w:numPr>
        <w:tabs>
          <w:tab w:val="left" w:pos="1080"/>
        </w:tabs>
        <w:ind w:left="0" w:firstLine="709"/>
        <w:jc w:val="both"/>
        <w:rPr>
          <w:rFonts w:ascii="Calibri" w:hAnsi="Calibri"/>
          <w:bCs/>
        </w:rPr>
      </w:pPr>
      <w:r w:rsidRPr="006709FF">
        <w:rPr>
          <w:rFonts w:ascii="Calibri" w:hAnsi="Calibri"/>
          <w:bCs/>
        </w:rPr>
        <w:t>В) 2 этапа</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6. Проектная технология это:</w:t>
      </w:r>
    </w:p>
    <w:p w:rsidR="00CB6D4D" w:rsidRPr="006709FF" w:rsidRDefault="00CB6D4D" w:rsidP="00EF3B62">
      <w:pPr>
        <w:numPr>
          <w:ilvl w:val="0"/>
          <w:numId w:val="33"/>
        </w:numPr>
        <w:tabs>
          <w:tab w:val="left" w:pos="1080"/>
        </w:tabs>
        <w:ind w:left="0" w:firstLine="709"/>
        <w:jc w:val="both"/>
        <w:rPr>
          <w:rFonts w:ascii="Calibri" w:hAnsi="Calibri"/>
          <w:bCs/>
        </w:rPr>
      </w:pPr>
      <w:r w:rsidRPr="006709FF">
        <w:rPr>
          <w:rFonts w:ascii="Calibri" w:hAnsi="Calibri"/>
          <w:bCs/>
        </w:rPr>
        <w:t>А) Технология, направленная на развитие личностных и индивидуальных способностей обучающихся</w:t>
      </w:r>
    </w:p>
    <w:p w:rsidR="00CB6D4D" w:rsidRPr="006709FF" w:rsidRDefault="00CB6D4D" w:rsidP="00EF3B62">
      <w:pPr>
        <w:numPr>
          <w:ilvl w:val="0"/>
          <w:numId w:val="33"/>
        </w:numPr>
        <w:tabs>
          <w:tab w:val="left" w:pos="1080"/>
        </w:tabs>
        <w:ind w:left="0" w:firstLine="709"/>
        <w:jc w:val="both"/>
        <w:rPr>
          <w:rFonts w:ascii="Calibri" w:hAnsi="Calibri"/>
          <w:bCs/>
        </w:rPr>
      </w:pPr>
      <w:r w:rsidRPr="006709FF">
        <w:rPr>
          <w:rFonts w:ascii="Calibri" w:hAnsi="Calibri"/>
          <w:bCs/>
        </w:rPr>
        <w:t>Б) Технология, направленная на достижение результата и позитива.</w:t>
      </w:r>
    </w:p>
    <w:p w:rsidR="00CB6D4D" w:rsidRPr="006709FF" w:rsidRDefault="00CB6D4D" w:rsidP="00EF3B62">
      <w:pPr>
        <w:numPr>
          <w:ilvl w:val="0"/>
          <w:numId w:val="33"/>
        </w:numPr>
        <w:tabs>
          <w:tab w:val="left" w:pos="1080"/>
        </w:tabs>
        <w:ind w:left="0" w:firstLine="709"/>
        <w:jc w:val="both"/>
        <w:rPr>
          <w:rFonts w:ascii="Calibri" w:hAnsi="Calibri"/>
          <w:bCs/>
        </w:rPr>
      </w:pPr>
      <w:r w:rsidRPr="006709FF">
        <w:rPr>
          <w:rFonts w:ascii="Calibri" w:hAnsi="Calibri"/>
          <w:bCs/>
        </w:rPr>
        <w:t>В) Технология деятельности и применения знаний на практике.</w:t>
      </w:r>
      <w:r w:rsidRPr="006709FF">
        <w:rPr>
          <w:rFonts w:ascii="Calibri" w:hAnsi="Calibri"/>
          <w:bCs/>
          <w:u w:val="single"/>
        </w:rPr>
        <w:t xml:space="preserve"> </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7. Назовите основные критерии оценки проектной деятельности обучающихся:</w:t>
      </w:r>
    </w:p>
    <w:p w:rsidR="00CB6D4D" w:rsidRPr="006709FF" w:rsidRDefault="00CB6D4D" w:rsidP="00EF3B62">
      <w:pPr>
        <w:numPr>
          <w:ilvl w:val="0"/>
          <w:numId w:val="34"/>
        </w:numPr>
        <w:tabs>
          <w:tab w:val="left" w:pos="1080"/>
        </w:tabs>
        <w:ind w:left="0" w:firstLine="709"/>
        <w:jc w:val="both"/>
        <w:rPr>
          <w:rFonts w:ascii="Calibri" w:hAnsi="Calibri"/>
          <w:bCs/>
        </w:rPr>
      </w:pPr>
      <w:r w:rsidRPr="006709FF">
        <w:rPr>
          <w:rFonts w:ascii="Calibri" w:hAnsi="Calibri"/>
          <w:bCs/>
        </w:rPr>
        <w:t>А) Наличие учебно-материальной базы.</w:t>
      </w:r>
    </w:p>
    <w:p w:rsidR="00CB6D4D" w:rsidRPr="006709FF" w:rsidRDefault="00CB6D4D" w:rsidP="00EF3B62">
      <w:pPr>
        <w:numPr>
          <w:ilvl w:val="0"/>
          <w:numId w:val="34"/>
        </w:numPr>
        <w:tabs>
          <w:tab w:val="left" w:pos="1080"/>
        </w:tabs>
        <w:ind w:left="0" w:firstLine="709"/>
        <w:jc w:val="both"/>
        <w:rPr>
          <w:rFonts w:ascii="Calibri" w:hAnsi="Calibri"/>
          <w:bCs/>
        </w:rPr>
      </w:pPr>
      <w:r w:rsidRPr="006709FF">
        <w:rPr>
          <w:rFonts w:ascii="Calibri" w:hAnsi="Calibri"/>
          <w:bCs/>
        </w:rPr>
        <w:t>Б) Наличие подготовленного преподавательского состава.</w:t>
      </w:r>
    </w:p>
    <w:p w:rsidR="00CB6D4D" w:rsidRPr="006709FF" w:rsidRDefault="00CB6D4D" w:rsidP="00EF3B62">
      <w:pPr>
        <w:numPr>
          <w:ilvl w:val="0"/>
          <w:numId w:val="34"/>
        </w:numPr>
        <w:tabs>
          <w:tab w:val="left" w:pos="1080"/>
        </w:tabs>
        <w:ind w:left="0" w:firstLine="709"/>
        <w:jc w:val="both"/>
        <w:rPr>
          <w:rFonts w:ascii="Calibri" w:hAnsi="Calibri"/>
          <w:bCs/>
        </w:rPr>
      </w:pPr>
      <w:r w:rsidRPr="006709FF">
        <w:rPr>
          <w:rFonts w:ascii="Calibri" w:hAnsi="Calibri"/>
          <w:bCs/>
        </w:rPr>
        <w:t>В) Актуальность, новизна, значимость, творческая практическая направленность проекта.</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lastRenderedPageBreak/>
        <w:t>8. Авторы и основоположники проектного обучения:</w:t>
      </w:r>
    </w:p>
    <w:p w:rsidR="00CB6D4D" w:rsidRPr="006709FF" w:rsidRDefault="00CB6D4D" w:rsidP="00EF3B62">
      <w:pPr>
        <w:numPr>
          <w:ilvl w:val="0"/>
          <w:numId w:val="35"/>
        </w:numPr>
        <w:tabs>
          <w:tab w:val="left" w:pos="1080"/>
        </w:tabs>
        <w:ind w:left="0" w:firstLine="709"/>
        <w:jc w:val="both"/>
        <w:rPr>
          <w:rFonts w:ascii="Calibri" w:hAnsi="Calibri"/>
          <w:bCs/>
        </w:rPr>
      </w:pPr>
      <w:r w:rsidRPr="006709FF">
        <w:rPr>
          <w:rFonts w:ascii="Calibri" w:hAnsi="Calibri"/>
          <w:bCs/>
        </w:rPr>
        <w:t xml:space="preserve">А) </w:t>
      </w:r>
      <w:proofErr w:type="spellStart"/>
      <w:r w:rsidRPr="006709FF">
        <w:rPr>
          <w:rFonts w:ascii="Calibri" w:hAnsi="Calibri"/>
          <w:bCs/>
        </w:rPr>
        <w:t>Бабанский</w:t>
      </w:r>
      <w:proofErr w:type="spellEnd"/>
      <w:r w:rsidRPr="006709FF">
        <w:rPr>
          <w:rFonts w:ascii="Calibri" w:hAnsi="Calibri"/>
          <w:bCs/>
        </w:rPr>
        <w:t xml:space="preserve"> Ю.К., П.Я </w:t>
      </w:r>
      <w:proofErr w:type="spellStart"/>
      <w:r w:rsidRPr="006709FF">
        <w:rPr>
          <w:rFonts w:ascii="Calibri" w:hAnsi="Calibri"/>
          <w:bCs/>
        </w:rPr>
        <w:t>Ючавичене</w:t>
      </w:r>
      <w:proofErr w:type="spellEnd"/>
    </w:p>
    <w:p w:rsidR="00CB6D4D" w:rsidRPr="006709FF" w:rsidRDefault="00CB6D4D" w:rsidP="00EF3B62">
      <w:pPr>
        <w:numPr>
          <w:ilvl w:val="0"/>
          <w:numId w:val="35"/>
        </w:numPr>
        <w:tabs>
          <w:tab w:val="left" w:pos="1080"/>
        </w:tabs>
        <w:ind w:left="0" w:firstLine="709"/>
        <w:jc w:val="both"/>
        <w:rPr>
          <w:rFonts w:ascii="Calibri" w:hAnsi="Calibri"/>
          <w:bCs/>
        </w:rPr>
      </w:pPr>
      <w:r w:rsidRPr="006709FF">
        <w:rPr>
          <w:rFonts w:ascii="Calibri" w:hAnsi="Calibri"/>
          <w:bCs/>
        </w:rPr>
        <w:t xml:space="preserve">Б) М.И. </w:t>
      </w:r>
      <w:proofErr w:type="spellStart"/>
      <w:r w:rsidRPr="006709FF">
        <w:rPr>
          <w:rFonts w:ascii="Calibri" w:hAnsi="Calibri"/>
          <w:bCs/>
        </w:rPr>
        <w:t>Махмутов</w:t>
      </w:r>
      <w:proofErr w:type="spellEnd"/>
      <w:r w:rsidRPr="006709FF">
        <w:rPr>
          <w:rFonts w:ascii="Calibri" w:hAnsi="Calibri"/>
          <w:bCs/>
        </w:rPr>
        <w:t>, Н.Ф. Талызина</w:t>
      </w:r>
    </w:p>
    <w:p w:rsidR="00CB6D4D" w:rsidRPr="006709FF" w:rsidRDefault="00CB6D4D" w:rsidP="00EF3B62">
      <w:pPr>
        <w:numPr>
          <w:ilvl w:val="0"/>
          <w:numId w:val="35"/>
        </w:numPr>
        <w:tabs>
          <w:tab w:val="left" w:pos="1080"/>
        </w:tabs>
        <w:ind w:left="0" w:firstLine="709"/>
        <w:jc w:val="both"/>
        <w:rPr>
          <w:rFonts w:ascii="Calibri" w:hAnsi="Calibri"/>
          <w:bCs/>
        </w:rPr>
      </w:pPr>
      <w:r w:rsidRPr="006709FF">
        <w:rPr>
          <w:rFonts w:ascii="Calibri" w:hAnsi="Calibri"/>
          <w:bCs/>
        </w:rPr>
        <w:t xml:space="preserve">В) Дж. </w:t>
      </w:r>
      <w:proofErr w:type="spellStart"/>
      <w:r w:rsidRPr="006709FF">
        <w:rPr>
          <w:rFonts w:ascii="Calibri" w:hAnsi="Calibri"/>
          <w:bCs/>
        </w:rPr>
        <w:t>Дьюи</w:t>
      </w:r>
      <w:proofErr w:type="spellEnd"/>
      <w:r w:rsidRPr="006709FF">
        <w:rPr>
          <w:rFonts w:ascii="Calibri" w:hAnsi="Calibri"/>
          <w:bCs/>
        </w:rPr>
        <w:t xml:space="preserve">, В.Х. </w:t>
      </w:r>
      <w:proofErr w:type="spellStart"/>
      <w:r w:rsidRPr="006709FF">
        <w:rPr>
          <w:rFonts w:ascii="Calibri" w:hAnsi="Calibri"/>
          <w:bCs/>
        </w:rPr>
        <w:t>Килпатрик</w:t>
      </w:r>
      <w:proofErr w:type="spellEnd"/>
      <w:r w:rsidRPr="006709FF">
        <w:rPr>
          <w:rFonts w:ascii="Calibri" w:hAnsi="Calibri"/>
          <w:bCs/>
        </w:rPr>
        <w:t>. </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9. Проектное обучение позволяет формировать базовые компетенции:</w:t>
      </w:r>
    </w:p>
    <w:p w:rsidR="00CB6D4D" w:rsidRPr="006709FF" w:rsidRDefault="00CB6D4D" w:rsidP="00EF3B62">
      <w:pPr>
        <w:numPr>
          <w:ilvl w:val="0"/>
          <w:numId w:val="36"/>
        </w:numPr>
        <w:tabs>
          <w:tab w:val="left" w:pos="1080"/>
        </w:tabs>
        <w:ind w:left="0" w:firstLine="709"/>
        <w:jc w:val="both"/>
        <w:rPr>
          <w:rFonts w:ascii="Calibri" w:hAnsi="Calibri"/>
          <w:bCs/>
        </w:rPr>
      </w:pPr>
      <w:r w:rsidRPr="006709FF">
        <w:rPr>
          <w:rFonts w:ascii="Calibri" w:hAnsi="Calibri"/>
          <w:bCs/>
        </w:rPr>
        <w:t>А)Информационную, коммуникативную, самоорганизации.</w:t>
      </w:r>
    </w:p>
    <w:p w:rsidR="00CB6D4D" w:rsidRPr="006709FF" w:rsidRDefault="00CB6D4D" w:rsidP="00EF3B62">
      <w:pPr>
        <w:numPr>
          <w:ilvl w:val="0"/>
          <w:numId w:val="36"/>
        </w:numPr>
        <w:tabs>
          <w:tab w:val="left" w:pos="1080"/>
        </w:tabs>
        <w:ind w:left="0" w:firstLine="709"/>
        <w:jc w:val="both"/>
        <w:rPr>
          <w:rFonts w:ascii="Calibri" w:hAnsi="Calibri"/>
          <w:bCs/>
        </w:rPr>
      </w:pPr>
      <w:r w:rsidRPr="006709FF">
        <w:rPr>
          <w:rFonts w:ascii="Calibri" w:hAnsi="Calibri"/>
          <w:bCs/>
        </w:rPr>
        <w:t>Б) Правовую</w:t>
      </w:r>
    </w:p>
    <w:p w:rsidR="00CB6D4D" w:rsidRPr="006709FF" w:rsidRDefault="00CB6D4D" w:rsidP="00EF3B62">
      <w:pPr>
        <w:numPr>
          <w:ilvl w:val="0"/>
          <w:numId w:val="36"/>
        </w:numPr>
        <w:tabs>
          <w:tab w:val="left" w:pos="1080"/>
        </w:tabs>
        <w:ind w:left="0" w:firstLine="709"/>
        <w:jc w:val="both"/>
        <w:rPr>
          <w:rFonts w:ascii="Calibri" w:hAnsi="Calibri"/>
          <w:bCs/>
        </w:rPr>
      </w:pPr>
      <w:r w:rsidRPr="006709FF">
        <w:rPr>
          <w:rFonts w:ascii="Calibri" w:hAnsi="Calibri"/>
          <w:bCs/>
        </w:rPr>
        <w:t>В) Общеобразовательную</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10. Оценка творческого проекта складывается из:</w:t>
      </w:r>
    </w:p>
    <w:p w:rsidR="00CB6D4D" w:rsidRPr="006709FF" w:rsidRDefault="00CB6D4D" w:rsidP="00EF3B62">
      <w:pPr>
        <w:numPr>
          <w:ilvl w:val="0"/>
          <w:numId w:val="37"/>
        </w:numPr>
        <w:tabs>
          <w:tab w:val="left" w:pos="1080"/>
        </w:tabs>
        <w:ind w:left="0" w:firstLine="709"/>
        <w:jc w:val="both"/>
        <w:rPr>
          <w:rFonts w:ascii="Calibri" w:hAnsi="Calibri"/>
          <w:bCs/>
        </w:rPr>
      </w:pPr>
      <w:r w:rsidRPr="006709FF">
        <w:rPr>
          <w:rFonts w:ascii="Calibri" w:hAnsi="Calibri"/>
          <w:bCs/>
        </w:rPr>
        <w:t>А) Из текущих оценок за предмет.</w:t>
      </w:r>
    </w:p>
    <w:p w:rsidR="00CB6D4D" w:rsidRPr="006709FF" w:rsidRDefault="00CB6D4D" w:rsidP="00EF3B62">
      <w:pPr>
        <w:numPr>
          <w:ilvl w:val="0"/>
          <w:numId w:val="37"/>
        </w:numPr>
        <w:tabs>
          <w:tab w:val="left" w:pos="1080"/>
        </w:tabs>
        <w:ind w:left="0" w:firstLine="709"/>
        <w:jc w:val="both"/>
        <w:rPr>
          <w:rFonts w:ascii="Calibri" w:hAnsi="Calibri"/>
          <w:bCs/>
        </w:rPr>
      </w:pPr>
      <w:r w:rsidRPr="006709FF">
        <w:rPr>
          <w:rFonts w:ascii="Calibri" w:hAnsi="Calibri"/>
          <w:bCs/>
        </w:rPr>
        <w:t>Б) Как средний бал</w:t>
      </w:r>
      <w:r>
        <w:rPr>
          <w:rFonts w:ascii="Calibri" w:hAnsi="Calibri"/>
          <w:bCs/>
        </w:rPr>
        <w:t>л</w:t>
      </w:r>
      <w:r w:rsidRPr="006709FF">
        <w:rPr>
          <w:rFonts w:ascii="Calibri" w:hAnsi="Calibri"/>
          <w:bCs/>
        </w:rPr>
        <w:t xml:space="preserve"> за пояснительную записку, защиту и качество изготовления проекта.</w:t>
      </w:r>
    </w:p>
    <w:p w:rsidR="00CB6D4D" w:rsidRPr="006709FF" w:rsidRDefault="00CB6D4D" w:rsidP="00EF3B62">
      <w:pPr>
        <w:numPr>
          <w:ilvl w:val="0"/>
          <w:numId w:val="37"/>
        </w:numPr>
        <w:tabs>
          <w:tab w:val="left" w:pos="1080"/>
        </w:tabs>
        <w:ind w:left="0" w:firstLine="709"/>
        <w:jc w:val="both"/>
        <w:rPr>
          <w:rFonts w:ascii="Calibri" w:hAnsi="Calibri"/>
          <w:bCs/>
        </w:rPr>
      </w:pPr>
      <w:r w:rsidRPr="006709FF">
        <w:rPr>
          <w:rFonts w:ascii="Calibri" w:hAnsi="Calibri"/>
          <w:bCs/>
        </w:rPr>
        <w:t>В) Зависит от субъективного мнения учителя.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w:t>
      </w:r>
    </w:p>
    <w:p w:rsidR="00CB6D4D" w:rsidRPr="006709FF" w:rsidRDefault="00CB6D4D" w:rsidP="00F52BFF">
      <w:pPr>
        <w:tabs>
          <w:tab w:val="left" w:pos="1080"/>
        </w:tabs>
        <w:jc w:val="both"/>
        <w:rPr>
          <w:rFonts w:ascii="Calibri" w:hAnsi="Calibri"/>
          <w:bCs/>
        </w:rPr>
      </w:pPr>
      <w:r w:rsidRPr="006709FF">
        <w:rPr>
          <w:rFonts w:ascii="Calibri" w:hAnsi="Calibri"/>
          <w:bCs/>
        </w:rPr>
        <w:t xml:space="preserve">Ответы: </w:t>
      </w:r>
    </w:p>
    <w:p w:rsidR="00CB6D4D" w:rsidRPr="006709FF" w:rsidRDefault="00CB6D4D" w:rsidP="00F52BFF">
      <w:pPr>
        <w:tabs>
          <w:tab w:val="left" w:pos="1080"/>
        </w:tabs>
        <w:jc w:val="both"/>
        <w:rPr>
          <w:rFonts w:ascii="Calibri" w:hAnsi="Calibri"/>
          <w:bCs/>
        </w:rPr>
      </w:pPr>
      <w:r w:rsidRPr="006709FF">
        <w:rPr>
          <w:rFonts w:ascii="Calibri" w:hAnsi="Calibri"/>
          <w:bCs/>
        </w:rPr>
        <w:t>1-а, б. 2-б, 3-а, 4-б, 5-б, 6-а,б,в, 7-в, 8-в, 9-а,б,в, 10-б.</w:t>
      </w:r>
    </w:p>
    <w:p w:rsidR="00CB6D4D" w:rsidRPr="006709FF" w:rsidRDefault="00CB6D4D" w:rsidP="00F52BFF">
      <w:pPr>
        <w:tabs>
          <w:tab w:val="left" w:pos="1080"/>
        </w:tabs>
        <w:jc w:val="both"/>
        <w:rPr>
          <w:rFonts w:ascii="Calibri" w:hAnsi="Calibri"/>
          <w:bCs/>
        </w:rPr>
      </w:pPr>
    </w:p>
    <w:p w:rsidR="00CB6D4D" w:rsidRPr="006709FF" w:rsidRDefault="00CB6D4D" w:rsidP="00F52BFF">
      <w:pPr>
        <w:rPr>
          <w:rFonts w:ascii="Calibri" w:hAnsi="Calibri"/>
          <w:b/>
          <w:bCs/>
        </w:rPr>
      </w:pPr>
      <w:r w:rsidRPr="006709FF">
        <w:rPr>
          <w:rFonts w:ascii="Calibri" w:hAnsi="Calibri"/>
          <w:b/>
          <w:bCs/>
        </w:rPr>
        <w:t>Литература к модулю</w:t>
      </w:r>
    </w:p>
    <w:p w:rsidR="00CB6D4D" w:rsidRPr="006709FF" w:rsidRDefault="00CB6D4D" w:rsidP="00EF3B62">
      <w:pPr>
        <w:numPr>
          <w:ilvl w:val="0"/>
          <w:numId w:val="44"/>
        </w:numPr>
        <w:suppressAutoHyphens/>
        <w:jc w:val="both"/>
        <w:rPr>
          <w:rFonts w:ascii="Calibri" w:hAnsi="Calibri"/>
        </w:rPr>
      </w:pPr>
      <w:proofErr w:type="spellStart"/>
      <w:r w:rsidRPr="006709FF">
        <w:rPr>
          <w:rFonts w:ascii="Calibri" w:hAnsi="Calibri"/>
        </w:rPr>
        <w:t>Асмолов</w:t>
      </w:r>
      <w:proofErr w:type="spellEnd"/>
      <w:r w:rsidRPr="006709FF">
        <w:rPr>
          <w:rFonts w:ascii="Calibri" w:hAnsi="Calibri"/>
        </w:rPr>
        <w:t xml:space="preserve"> А.Г. Оптика просвещения: </w:t>
      </w:r>
      <w:proofErr w:type="spellStart"/>
      <w:r w:rsidRPr="006709FF">
        <w:rPr>
          <w:rFonts w:ascii="Calibri" w:hAnsi="Calibri"/>
        </w:rPr>
        <w:t>социокультурные</w:t>
      </w:r>
      <w:proofErr w:type="spellEnd"/>
      <w:r w:rsidRPr="006709FF">
        <w:rPr>
          <w:rFonts w:ascii="Calibri" w:hAnsi="Calibri"/>
        </w:rPr>
        <w:t xml:space="preserve"> перспективы. – М.: Просвещение, 2012. </w:t>
      </w:r>
    </w:p>
    <w:p w:rsidR="00CB6D4D" w:rsidRPr="006709FF" w:rsidRDefault="00CB6D4D" w:rsidP="00EF3B62">
      <w:pPr>
        <w:widowControl w:val="0"/>
        <w:numPr>
          <w:ilvl w:val="0"/>
          <w:numId w:val="44"/>
        </w:numPr>
        <w:tabs>
          <w:tab w:val="left" w:pos="540"/>
        </w:tabs>
        <w:jc w:val="both"/>
        <w:rPr>
          <w:rFonts w:ascii="Calibri" w:hAnsi="Calibri"/>
        </w:rPr>
      </w:pPr>
      <w:proofErr w:type="spellStart"/>
      <w:r w:rsidRPr="006709FF">
        <w:rPr>
          <w:rFonts w:ascii="Calibri" w:hAnsi="Calibri"/>
        </w:rPr>
        <w:t>Асмолов</w:t>
      </w:r>
      <w:proofErr w:type="spellEnd"/>
      <w:r w:rsidRPr="006709FF">
        <w:rPr>
          <w:rFonts w:ascii="Calibri" w:hAnsi="Calibri"/>
        </w:rPr>
        <w:t xml:space="preserve"> А.Г. </w:t>
      </w:r>
      <w:proofErr w:type="spellStart"/>
      <w:r w:rsidRPr="006709FF">
        <w:rPr>
          <w:rFonts w:ascii="Calibri" w:hAnsi="Calibri"/>
        </w:rPr>
        <w:t>Системно-деятельностный</w:t>
      </w:r>
      <w:proofErr w:type="spellEnd"/>
      <w:r w:rsidRPr="006709FF">
        <w:rPr>
          <w:rFonts w:ascii="Calibri" w:hAnsi="Calibri"/>
        </w:rPr>
        <w:t xml:space="preserve"> подход к разработке стандартов нового поколения // Педагогика. - 2009. - № 4. - С. 18-22.</w:t>
      </w:r>
    </w:p>
    <w:p w:rsidR="00CB6D4D" w:rsidRPr="006709FF" w:rsidRDefault="00CB6D4D" w:rsidP="00EF3B62">
      <w:pPr>
        <w:pStyle w:val="210"/>
        <w:numPr>
          <w:ilvl w:val="0"/>
          <w:numId w:val="44"/>
        </w:numPr>
        <w:shd w:val="clear" w:color="auto" w:fill="auto"/>
        <w:tabs>
          <w:tab w:val="left" w:pos="1201"/>
        </w:tabs>
        <w:spacing w:line="240" w:lineRule="auto"/>
        <w:jc w:val="both"/>
        <w:rPr>
          <w:rFonts w:ascii="Calibri" w:hAnsi="Calibri" w:cs="Calibri"/>
          <w:sz w:val="24"/>
          <w:szCs w:val="24"/>
        </w:rPr>
      </w:pPr>
      <w:r w:rsidRPr="006709FF">
        <w:rPr>
          <w:rFonts w:ascii="Calibri" w:hAnsi="Calibri" w:cs="Calibri"/>
          <w:sz w:val="24"/>
          <w:szCs w:val="24"/>
        </w:rPr>
        <w:t>Данилюк А.Я., Кондаков А.М., Тишков В.А. Концепция духовно</w:t>
      </w:r>
      <w:r w:rsidRPr="006709FF">
        <w:rPr>
          <w:rFonts w:ascii="Calibri" w:hAnsi="Calibri" w:cs="Calibri"/>
          <w:sz w:val="24"/>
          <w:szCs w:val="24"/>
        </w:rPr>
        <w:softHyphen/>
        <w:t>нравственного развития и воспитания личности гражданина России. - М. : Просвещение, 2009. - 24с. - (Стандарты второго поколения).</w:t>
      </w:r>
    </w:p>
    <w:p w:rsidR="00CB6D4D" w:rsidRPr="006709FF" w:rsidRDefault="00CB6D4D" w:rsidP="00EF3B62">
      <w:pPr>
        <w:numPr>
          <w:ilvl w:val="0"/>
          <w:numId w:val="44"/>
        </w:numPr>
        <w:jc w:val="both"/>
        <w:rPr>
          <w:rFonts w:ascii="Calibri" w:hAnsi="Calibri"/>
        </w:rPr>
      </w:pPr>
      <w:proofErr w:type="spellStart"/>
      <w:r w:rsidRPr="006709FF">
        <w:rPr>
          <w:rFonts w:ascii="Calibri" w:hAnsi="Calibri"/>
        </w:rPr>
        <w:t>Даутова</w:t>
      </w:r>
      <w:proofErr w:type="spellEnd"/>
      <w:r w:rsidRPr="006709FF">
        <w:rPr>
          <w:rFonts w:ascii="Calibri" w:hAnsi="Calibri"/>
        </w:rPr>
        <w:t xml:space="preserve"> О.Б., Игнатьева Е.Ю. </w:t>
      </w:r>
      <w:hyperlink r:id="rId21" w:tooltip="Метапредметные и личностные образовательные результаты школьников. Новые практики формирования и оценивания. Учебно-методическое пособие. ФГОС" w:history="1">
        <w:proofErr w:type="spellStart"/>
        <w:r w:rsidRPr="006709FF">
          <w:rPr>
            <w:rStyle w:val="aa"/>
            <w:rFonts w:ascii="Calibri" w:hAnsi="Calibri"/>
            <w:color w:val="auto"/>
            <w:u w:val="none"/>
          </w:rPr>
          <w:t>Метапредметные</w:t>
        </w:r>
        <w:proofErr w:type="spellEnd"/>
        <w:r w:rsidRPr="006709FF">
          <w:rPr>
            <w:rStyle w:val="aa"/>
            <w:rFonts w:ascii="Calibri" w:hAnsi="Calibri"/>
            <w:color w:val="auto"/>
            <w:u w:val="none"/>
          </w:rPr>
          <w:t xml:space="preserve"> и личностные образовательные</w:t>
        </w:r>
        <w:r w:rsidRPr="006709FF">
          <w:rPr>
            <w:rStyle w:val="aa"/>
            <w:rFonts w:ascii="Calibri" w:hAnsi="Calibri"/>
          </w:rPr>
          <w:t xml:space="preserve"> </w:t>
        </w:r>
        <w:r w:rsidRPr="006709FF">
          <w:rPr>
            <w:rStyle w:val="aa"/>
            <w:rFonts w:ascii="Calibri" w:hAnsi="Calibri"/>
            <w:color w:val="auto"/>
            <w:u w:val="none"/>
          </w:rPr>
          <w:t>результаты школьников. Новые практики формирования и оценивания. Учебно-методическое пособие. ФГОС</w:t>
        </w:r>
      </w:hyperlink>
      <w:r w:rsidRPr="006709FF">
        <w:rPr>
          <w:rFonts w:ascii="Calibri" w:hAnsi="Calibri"/>
        </w:rPr>
        <w:t xml:space="preserve">, </w:t>
      </w:r>
      <w:proofErr w:type="spellStart"/>
      <w:r w:rsidRPr="006709FF">
        <w:rPr>
          <w:rFonts w:ascii="Calibri" w:hAnsi="Calibri"/>
        </w:rPr>
        <w:t>Каро</w:t>
      </w:r>
      <w:proofErr w:type="spellEnd"/>
      <w:r w:rsidRPr="006709FF">
        <w:rPr>
          <w:rFonts w:ascii="Calibri" w:hAnsi="Calibri"/>
        </w:rPr>
        <w:t xml:space="preserve">, 2015 г. </w:t>
      </w:r>
    </w:p>
    <w:p w:rsidR="00CB6D4D" w:rsidRPr="006709FF" w:rsidRDefault="00CB6D4D" w:rsidP="00EF3B62">
      <w:pPr>
        <w:numPr>
          <w:ilvl w:val="0"/>
          <w:numId w:val="44"/>
        </w:numPr>
        <w:suppressAutoHyphens/>
        <w:jc w:val="both"/>
        <w:rPr>
          <w:rFonts w:ascii="Calibri" w:hAnsi="Calibri"/>
        </w:rPr>
      </w:pPr>
      <w:proofErr w:type="spellStart"/>
      <w:r w:rsidRPr="006709FF">
        <w:rPr>
          <w:rFonts w:ascii="Calibri" w:hAnsi="Calibri"/>
        </w:rPr>
        <w:t>Енин</w:t>
      </w:r>
      <w:proofErr w:type="spellEnd"/>
      <w:r w:rsidRPr="006709FF">
        <w:rPr>
          <w:rFonts w:ascii="Calibri" w:hAnsi="Calibri"/>
        </w:rPr>
        <w:t xml:space="preserve"> А.В., Золотарева А.В. Внеурочная деятельность. ФГОС: «Химия» теории и практики воспитания. – Воронеж: </w:t>
      </w:r>
      <w:proofErr w:type="spellStart"/>
      <w:r w:rsidRPr="006709FF">
        <w:rPr>
          <w:rFonts w:ascii="Calibri" w:hAnsi="Calibri"/>
        </w:rPr>
        <w:t>ВОИПКиПРО</w:t>
      </w:r>
      <w:proofErr w:type="spellEnd"/>
      <w:r w:rsidRPr="006709FF">
        <w:rPr>
          <w:rFonts w:ascii="Calibri" w:hAnsi="Calibri"/>
        </w:rPr>
        <w:t>, 2015.</w:t>
      </w:r>
    </w:p>
    <w:p w:rsidR="00CB6D4D" w:rsidRPr="006709FF" w:rsidRDefault="00CB6D4D" w:rsidP="00EF3B62">
      <w:pPr>
        <w:pStyle w:val="111"/>
        <w:numPr>
          <w:ilvl w:val="0"/>
          <w:numId w:val="44"/>
        </w:numPr>
        <w:tabs>
          <w:tab w:val="left" w:pos="426"/>
          <w:tab w:val="left" w:pos="540"/>
        </w:tabs>
        <w:spacing w:after="0" w:line="240" w:lineRule="auto"/>
        <w:jc w:val="both"/>
        <w:rPr>
          <w:sz w:val="24"/>
          <w:szCs w:val="24"/>
        </w:rPr>
      </w:pPr>
      <w:r w:rsidRPr="006709FF">
        <w:rPr>
          <w:sz w:val="24"/>
          <w:szCs w:val="24"/>
        </w:rPr>
        <w:t xml:space="preserve">Как проектировать универсальные учебные действия в начальной школе. От действия к мысли: пособие для учителя / [А.Г. </w:t>
      </w:r>
      <w:proofErr w:type="spellStart"/>
      <w:r w:rsidRPr="006709FF">
        <w:rPr>
          <w:sz w:val="24"/>
          <w:szCs w:val="24"/>
        </w:rPr>
        <w:t>Асмолов</w:t>
      </w:r>
      <w:proofErr w:type="spellEnd"/>
      <w:r w:rsidRPr="006709FF">
        <w:rPr>
          <w:sz w:val="24"/>
          <w:szCs w:val="24"/>
        </w:rPr>
        <w:t xml:space="preserve">, Г.В. </w:t>
      </w:r>
      <w:proofErr w:type="spellStart"/>
      <w:r w:rsidRPr="006709FF">
        <w:rPr>
          <w:sz w:val="24"/>
          <w:szCs w:val="24"/>
        </w:rPr>
        <w:t>Бурменская</w:t>
      </w:r>
      <w:proofErr w:type="spellEnd"/>
      <w:r w:rsidRPr="006709FF">
        <w:rPr>
          <w:sz w:val="24"/>
          <w:szCs w:val="24"/>
        </w:rPr>
        <w:t xml:space="preserve">, И.А. Володарская и др.]; под ред. А.Г. </w:t>
      </w:r>
      <w:proofErr w:type="spellStart"/>
      <w:r w:rsidRPr="006709FF">
        <w:rPr>
          <w:sz w:val="24"/>
          <w:szCs w:val="24"/>
        </w:rPr>
        <w:t>Асмолова</w:t>
      </w:r>
      <w:proofErr w:type="spellEnd"/>
      <w:r w:rsidRPr="006709FF">
        <w:rPr>
          <w:sz w:val="24"/>
          <w:szCs w:val="24"/>
        </w:rPr>
        <w:t>. – 2-е изд. – М.: Просвещение, 2010.</w:t>
      </w:r>
    </w:p>
    <w:p w:rsidR="00CB6D4D" w:rsidRPr="006709FF" w:rsidRDefault="00CB6D4D" w:rsidP="00EF3B62">
      <w:pPr>
        <w:pStyle w:val="3"/>
        <w:widowControl/>
        <w:numPr>
          <w:ilvl w:val="0"/>
          <w:numId w:val="44"/>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Как разработать образовательную программу для основной школы / О.Б. </w:t>
      </w:r>
      <w:proofErr w:type="spellStart"/>
      <w:r w:rsidRPr="006709FF">
        <w:rPr>
          <w:rFonts w:ascii="Calibri" w:hAnsi="Calibri"/>
          <w:b w:val="0"/>
          <w:color w:val="auto"/>
          <w:sz w:val="24"/>
          <w:szCs w:val="24"/>
          <w:u w:val="none"/>
        </w:rPr>
        <w:t>Даутова</w:t>
      </w:r>
      <w:proofErr w:type="spellEnd"/>
      <w:r w:rsidRPr="006709FF">
        <w:rPr>
          <w:rFonts w:ascii="Calibri" w:hAnsi="Calibri"/>
          <w:b w:val="0"/>
          <w:color w:val="auto"/>
          <w:sz w:val="24"/>
          <w:szCs w:val="24"/>
          <w:u w:val="none"/>
        </w:rPr>
        <w:t>, О.Н. Крылова. - СПб.: КАРО, 2013 - 112 с.</w:t>
      </w:r>
    </w:p>
    <w:p w:rsidR="00CB6D4D" w:rsidRPr="006709FF" w:rsidRDefault="001F2FFB" w:rsidP="00EF3B62">
      <w:pPr>
        <w:pStyle w:val="2"/>
        <w:widowControl/>
        <w:numPr>
          <w:ilvl w:val="0"/>
          <w:numId w:val="44"/>
        </w:numPr>
        <w:shd w:val="clear" w:color="auto" w:fill="auto"/>
        <w:spacing w:before="0"/>
        <w:jc w:val="both"/>
        <w:rPr>
          <w:rFonts w:ascii="Calibri" w:hAnsi="Calibri"/>
          <w:b w:val="0"/>
          <w:color w:val="auto"/>
          <w:sz w:val="24"/>
          <w:szCs w:val="24"/>
          <w:u w:val="none"/>
        </w:rPr>
      </w:pPr>
      <w:hyperlink r:id="rId22" w:history="1">
        <w:r w:rsidR="00CB6D4D" w:rsidRPr="006709FF">
          <w:rPr>
            <w:rStyle w:val="aa"/>
            <w:rFonts w:ascii="Calibri" w:hAnsi="Calibri"/>
            <w:b w:val="0"/>
            <w:color w:val="auto"/>
            <w:sz w:val="24"/>
            <w:szCs w:val="24"/>
            <w:u w:val="none"/>
          </w:rPr>
          <w:t>Крылова О.Н.</w:t>
        </w:r>
      </w:hyperlink>
      <w:r w:rsidR="00CB6D4D" w:rsidRPr="006709FF">
        <w:rPr>
          <w:rFonts w:ascii="Calibri" w:hAnsi="Calibri"/>
          <w:b w:val="0"/>
          <w:color w:val="auto"/>
          <w:sz w:val="24"/>
          <w:szCs w:val="24"/>
          <w:u w:val="none"/>
        </w:rPr>
        <w:t xml:space="preserve">, </w:t>
      </w:r>
      <w:proofErr w:type="spellStart"/>
      <w:r w:rsidR="00CB6D4D" w:rsidRPr="006709FF">
        <w:rPr>
          <w:rFonts w:ascii="Calibri" w:hAnsi="Calibri"/>
          <w:b w:val="0"/>
          <w:color w:val="auto"/>
          <w:sz w:val="24"/>
          <w:szCs w:val="24"/>
          <w:u w:val="none"/>
        </w:rPr>
        <w:t>Муштавинская</w:t>
      </w:r>
      <w:proofErr w:type="spellEnd"/>
      <w:r w:rsidR="00CB6D4D" w:rsidRPr="006709FF">
        <w:rPr>
          <w:rFonts w:ascii="Calibri" w:hAnsi="Calibri"/>
          <w:b w:val="0"/>
          <w:color w:val="auto"/>
          <w:sz w:val="24"/>
          <w:szCs w:val="24"/>
          <w:u w:val="none"/>
        </w:rPr>
        <w:t xml:space="preserve"> И. В. Новая дидактика современного урока в условиях введения ФГОС ООО. Методическое пособие. М., 2013</w:t>
      </w:r>
    </w:p>
    <w:p w:rsidR="00CB6D4D" w:rsidRPr="006709FF" w:rsidRDefault="00CB6D4D" w:rsidP="00EF3B62">
      <w:pPr>
        <w:pStyle w:val="ListParagraph1"/>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6709FF">
        <w:rPr>
          <w:sz w:val="24"/>
          <w:szCs w:val="24"/>
          <w:lang w:eastAsia="ru-RU"/>
        </w:rPr>
        <w:t>Никитаева М.В.Организация проектной и учебно-исследовательской деятельности учащихся в соответствии с ФГОС ООО//</w:t>
      </w:r>
      <w:r w:rsidRPr="006709FF">
        <w:rPr>
          <w:sz w:val="24"/>
          <w:szCs w:val="24"/>
          <w:shd w:val="clear" w:color="auto" w:fill="FFFFFF"/>
        </w:rPr>
        <w:t xml:space="preserve"> УЦ Перспектива, 2015. С.40</w:t>
      </w:r>
    </w:p>
    <w:p w:rsidR="00CB6D4D" w:rsidRPr="006709FF" w:rsidRDefault="001F2FFB" w:rsidP="00EF3B62">
      <w:pPr>
        <w:numPr>
          <w:ilvl w:val="0"/>
          <w:numId w:val="44"/>
        </w:numPr>
        <w:jc w:val="both"/>
        <w:rPr>
          <w:rFonts w:ascii="Calibri" w:hAnsi="Calibri"/>
        </w:rPr>
      </w:pPr>
      <w:hyperlink r:id="rId23" w:tooltip="Новая идеология ФГОС: Реализация системно-деятельностного подхода в образовании" w:history="1">
        <w:r w:rsidR="00CB6D4D" w:rsidRPr="006709FF">
          <w:rPr>
            <w:rStyle w:val="aa"/>
            <w:rFonts w:ascii="Calibri" w:hAnsi="Calibri"/>
            <w:color w:val="auto"/>
            <w:u w:val="none"/>
          </w:rPr>
          <w:t xml:space="preserve">Новая идеология ФГОС: Реализация </w:t>
        </w:r>
        <w:proofErr w:type="spellStart"/>
        <w:r w:rsidR="00CB6D4D" w:rsidRPr="006709FF">
          <w:rPr>
            <w:rStyle w:val="aa"/>
            <w:rFonts w:ascii="Calibri" w:hAnsi="Calibri"/>
            <w:color w:val="auto"/>
            <w:u w:val="none"/>
          </w:rPr>
          <w:t>системно-деятельностного</w:t>
        </w:r>
        <w:proofErr w:type="spellEnd"/>
        <w:r w:rsidR="00CB6D4D" w:rsidRPr="006709FF">
          <w:rPr>
            <w:rStyle w:val="aa"/>
            <w:rFonts w:ascii="Calibri" w:hAnsi="Calibri"/>
            <w:color w:val="auto"/>
            <w:u w:val="none"/>
          </w:rPr>
          <w:t xml:space="preserve"> подхода в образовании</w:t>
        </w:r>
      </w:hyperlink>
      <w:r w:rsidR="00CB6D4D" w:rsidRPr="006709FF">
        <w:rPr>
          <w:rFonts w:ascii="Calibri" w:hAnsi="Calibri"/>
        </w:rPr>
        <w:t xml:space="preserve">, </w:t>
      </w:r>
      <w:hyperlink r:id="rId24" w:history="1">
        <w:r w:rsidR="00CB6D4D" w:rsidRPr="006709FF">
          <w:rPr>
            <w:rStyle w:val="aa"/>
            <w:rFonts w:ascii="Calibri" w:hAnsi="Calibri"/>
            <w:color w:val="auto"/>
            <w:u w:val="none"/>
          </w:rPr>
          <w:t>Русское слово</w:t>
        </w:r>
      </w:hyperlink>
      <w:r w:rsidR="00CB6D4D" w:rsidRPr="006709FF">
        <w:rPr>
          <w:rFonts w:ascii="Calibri" w:hAnsi="Calibri"/>
        </w:rPr>
        <w:t xml:space="preserve">, 2015 г. </w:t>
      </w:r>
    </w:p>
    <w:p w:rsidR="00CB6D4D" w:rsidRPr="006709FF" w:rsidRDefault="00CB6D4D" w:rsidP="00EF3B62">
      <w:pPr>
        <w:numPr>
          <w:ilvl w:val="0"/>
          <w:numId w:val="44"/>
        </w:numPr>
        <w:suppressAutoHyphens/>
        <w:jc w:val="both"/>
        <w:rPr>
          <w:rFonts w:ascii="Calibri" w:hAnsi="Calibri"/>
        </w:rPr>
      </w:pPr>
      <w:r w:rsidRPr="006709FF">
        <w:rPr>
          <w:rFonts w:ascii="Calibri" w:hAnsi="Calibri"/>
        </w:rPr>
        <w:t>Пахомова Н.Ю. Метод учебного проекта в образовательном учреждении: Пособие для учителей и студентов педагогических вузов. – М.: АРКТИ, 2013.</w:t>
      </w:r>
    </w:p>
    <w:p w:rsidR="00CB6D4D" w:rsidRPr="006709FF" w:rsidRDefault="00CB6D4D" w:rsidP="00EF3B62">
      <w:pPr>
        <w:numPr>
          <w:ilvl w:val="0"/>
          <w:numId w:val="44"/>
        </w:numPr>
        <w:suppressAutoHyphens/>
        <w:jc w:val="both"/>
        <w:rPr>
          <w:rFonts w:ascii="Calibri" w:hAnsi="Calibri"/>
        </w:rPr>
      </w:pPr>
      <w:r w:rsidRPr="006709FF">
        <w:rPr>
          <w:rFonts w:ascii="Calibri" w:hAnsi="Calibri"/>
        </w:rPr>
        <w:t>Поташник М.М., Левит М.В. Как помочь учителю в освоении ФГОС. Методическое пособие. – М.: Педагогическое общество России, 2014.</w:t>
      </w:r>
    </w:p>
    <w:p w:rsidR="00CB6D4D" w:rsidRPr="006709FF" w:rsidRDefault="00CB6D4D" w:rsidP="00EF3B62">
      <w:pPr>
        <w:pStyle w:val="a6"/>
        <w:numPr>
          <w:ilvl w:val="0"/>
          <w:numId w:val="44"/>
        </w:numPr>
        <w:jc w:val="both"/>
        <w:outlineLvl w:val="0"/>
        <w:rPr>
          <w:rFonts w:ascii="Calibri" w:hAnsi="Calibri" w:cs="Calibri"/>
        </w:rPr>
      </w:pPr>
      <w:r w:rsidRPr="006709FF">
        <w:rPr>
          <w:rFonts w:ascii="Calibri" w:hAnsi="Calibri" w:cs="Calibri"/>
        </w:rPr>
        <w:t>Приказ Министерства образования и науки Российской Федерации (</w:t>
      </w:r>
      <w:proofErr w:type="spellStart"/>
      <w:r w:rsidRPr="006709FF">
        <w:rPr>
          <w:rFonts w:ascii="Calibri" w:hAnsi="Calibri" w:cs="Calibri"/>
        </w:rPr>
        <w:t>Минобрнауки</w:t>
      </w:r>
      <w:proofErr w:type="spellEnd"/>
      <w:r w:rsidRPr="006709FF">
        <w:rPr>
          <w:rFonts w:ascii="Calibri" w:hAnsi="Calibri" w:cs="Calibri"/>
        </w:rPr>
        <w:t xml:space="preserve"> России) от 30 августа 2013 г. N 1015 г. "Об утверждении Порядка организации и </w:t>
      </w:r>
      <w:r w:rsidRPr="006709FF">
        <w:rPr>
          <w:rFonts w:ascii="Calibri" w:hAnsi="Calibri" w:cs="Calibri"/>
        </w:rPr>
        <w:lastRenderedPageBreak/>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6D4D" w:rsidRPr="006709FF" w:rsidRDefault="00CB6D4D" w:rsidP="00EF3B62">
      <w:pPr>
        <w:pStyle w:val="1a"/>
        <w:numPr>
          <w:ilvl w:val="0"/>
          <w:numId w:val="44"/>
        </w:numPr>
        <w:spacing w:line="240" w:lineRule="auto"/>
        <w:contextualSpacing/>
        <w:jc w:val="both"/>
        <w:rPr>
          <w:rFonts w:ascii="Calibri" w:hAnsi="Calibri" w:cs="Times New Roman"/>
          <w:color w:val="auto"/>
          <w:sz w:val="24"/>
          <w:szCs w:val="24"/>
        </w:rPr>
      </w:pPr>
      <w:r w:rsidRPr="006709FF">
        <w:rPr>
          <w:rFonts w:ascii="Calibri" w:hAnsi="Calibri"/>
          <w:color w:val="auto"/>
          <w:sz w:val="24"/>
          <w:szCs w:val="24"/>
        </w:rPr>
        <w:t xml:space="preserve">Приказ </w:t>
      </w:r>
      <w:proofErr w:type="spellStart"/>
      <w:r w:rsidRPr="006709FF">
        <w:rPr>
          <w:rFonts w:ascii="Calibri" w:hAnsi="Calibri"/>
          <w:color w:val="auto"/>
          <w:sz w:val="24"/>
          <w:szCs w:val="24"/>
        </w:rPr>
        <w:t>Минобрнауки</w:t>
      </w:r>
      <w:proofErr w:type="spellEnd"/>
      <w:r w:rsidRPr="006709FF">
        <w:rPr>
          <w:rFonts w:ascii="Calibri" w:hAnsi="Calibri"/>
          <w:color w:val="auto"/>
          <w:sz w:val="24"/>
          <w:szCs w:val="24"/>
        </w:rPr>
        <w:t xml:space="preserve"> РФ от 17.12.2010 г. № 1897 «Об утверждении федерального государственного образовательного стандарта основного общего </w:t>
      </w:r>
      <w:r w:rsidRPr="006709FF">
        <w:rPr>
          <w:rFonts w:ascii="Calibri" w:hAnsi="Calibri" w:cs="Times New Roman"/>
          <w:color w:val="auto"/>
          <w:sz w:val="24"/>
          <w:szCs w:val="24"/>
        </w:rPr>
        <w:t xml:space="preserve">Федеральный государственный образовательный стандарт начального общего образования (ФГОС НОО). Приказ </w:t>
      </w:r>
      <w:proofErr w:type="spellStart"/>
      <w:r w:rsidRPr="006709FF">
        <w:rPr>
          <w:rFonts w:ascii="Calibri" w:hAnsi="Calibri" w:cs="Times New Roman"/>
          <w:color w:val="auto"/>
          <w:sz w:val="24"/>
          <w:szCs w:val="24"/>
        </w:rPr>
        <w:t>Минобрнауки</w:t>
      </w:r>
      <w:proofErr w:type="spellEnd"/>
      <w:r w:rsidRPr="006709FF">
        <w:rPr>
          <w:rFonts w:ascii="Calibri" w:hAnsi="Calibri" w:cs="Times New Roman"/>
          <w:color w:val="auto"/>
          <w:sz w:val="24"/>
          <w:szCs w:val="24"/>
        </w:rPr>
        <w:t xml:space="preserve"> России от 06 октября 2009 г. N 373. Введен в действие с 1 января 2010 года. К нему разработана Примерная основная образовательная программа образовательного учреждения.</w:t>
      </w:r>
    </w:p>
    <w:p w:rsidR="00CB6D4D" w:rsidRPr="006709FF" w:rsidRDefault="00CB6D4D" w:rsidP="00EF3B62">
      <w:pPr>
        <w:pStyle w:val="a6"/>
        <w:numPr>
          <w:ilvl w:val="0"/>
          <w:numId w:val="44"/>
        </w:numPr>
        <w:jc w:val="both"/>
        <w:rPr>
          <w:rFonts w:ascii="Calibri" w:hAnsi="Calibri" w:cs="Calibri"/>
        </w:rPr>
      </w:pPr>
      <w:r w:rsidRPr="006709FF">
        <w:rPr>
          <w:rFonts w:ascii="Calibri" w:hAnsi="Calibri" w:cs="Calibri"/>
          <w:shd w:val="clear" w:color="auto" w:fill="FFFFFF"/>
        </w:rPr>
        <w:t xml:space="preserve">Приказ </w:t>
      </w:r>
      <w:proofErr w:type="spellStart"/>
      <w:r w:rsidRPr="006709FF">
        <w:rPr>
          <w:rFonts w:ascii="Calibri" w:hAnsi="Calibri" w:cs="Calibri"/>
          <w:shd w:val="clear" w:color="auto" w:fill="FFFFFF"/>
        </w:rPr>
        <w:t>Минобрнауки</w:t>
      </w:r>
      <w:proofErr w:type="spellEnd"/>
      <w:r w:rsidRPr="006709FF">
        <w:rPr>
          <w:rFonts w:ascii="Calibri" w:hAnsi="Calibri" w:cs="Calibri"/>
          <w:shd w:val="clear" w:color="auto" w:fill="FFFFFF"/>
        </w:rPr>
        <w:t xml:space="preserve"> РФ от 22.09.2011 № 2357 «О внесении изменений в федеральный образовательный стандарт начального общего образования, утверждённый приказом Министерства образования и науки РФ от 06.10.2009 № 373»</w:t>
      </w:r>
    </w:p>
    <w:p w:rsidR="00CB6D4D" w:rsidRPr="006709FF" w:rsidRDefault="00CB6D4D" w:rsidP="00EF3B62">
      <w:pPr>
        <w:pStyle w:val="2"/>
        <w:widowControl/>
        <w:numPr>
          <w:ilvl w:val="0"/>
          <w:numId w:val="44"/>
        </w:numPr>
        <w:shd w:val="clear" w:color="auto" w:fill="auto"/>
        <w:spacing w:before="0"/>
        <w:jc w:val="both"/>
        <w:rPr>
          <w:rFonts w:ascii="Calibri" w:hAnsi="Calibri"/>
          <w:b w:val="0"/>
          <w:color w:val="auto"/>
          <w:sz w:val="24"/>
          <w:szCs w:val="24"/>
          <w:u w:val="none"/>
        </w:rPr>
      </w:pPr>
      <w:r w:rsidRPr="006709FF">
        <w:rPr>
          <w:rFonts w:ascii="Calibri" w:hAnsi="Calibri"/>
          <w:b w:val="0"/>
          <w:color w:val="auto"/>
          <w:sz w:val="24"/>
          <w:szCs w:val="24"/>
          <w:u w:val="none"/>
        </w:rPr>
        <w:t>Проектируем урок, формирующий универсальные учебные действия. ФГОС. М, 2015</w:t>
      </w:r>
    </w:p>
    <w:p w:rsidR="00CB6D4D" w:rsidRPr="006709FF" w:rsidRDefault="00CB6D4D" w:rsidP="00EF3B62">
      <w:pPr>
        <w:numPr>
          <w:ilvl w:val="0"/>
          <w:numId w:val="44"/>
        </w:numPr>
        <w:suppressAutoHyphens/>
        <w:jc w:val="both"/>
        <w:rPr>
          <w:rFonts w:ascii="Calibri" w:hAnsi="Calibri"/>
        </w:rPr>
      </w:pPr>
      <w:r w:rsidRPr="006709FF">
        <w:rPr>
          <w:rFonts w:ascii="Calibri" w:hAnsi="Calibri"/>
        </w:rPr>
        <w:t xml:space="preserve">Сергеев И.С. Как организовать проектную деятельность учащихся: Практическое пособие для работников общеобразовательных учреждений. – М.: АРКТИ, 2014. </w:t>
      </w:r>
    </w:p>
    <w:p w:rsidR="00CB6D4D" w:rsidRPr="006709FF" w:rsidRDefault="00CB6D4D" w:rsidP="00EF3B62">
      <w:pPr>
        <w:pStyle w:val="3"/>
        <w:widowControl/>
        <w:numPr>
          <w:ilvl w:val="0"/>
          <w:numId w:val="44"/>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Технология развития универсальных учебных действий учащихся в урочной и внеурочной деятельности: учебно-методическое пособие / под общ. ред. С.С. </w:t>
      </w:r>
      <w:proofErr w:type="spellStart"/>
      <w:r w:rsidRPr="006709FF">
        <w:rPr>
          <w:rFonts w:ascii="Calibri" w:hAnsi="Calibri"/>
          <w:b w:val="0"/>
          <w:color w:val="auto"/>
          <w:sz w:val="24"/>
          <w:szCs w:val="24"/>
          <w:u w:val="none"/>
        </w:rPr>
        <w:t>Татарченковой</w:t>
      </w:r>
      <w:proofErr w:type="spellEnd"/>
      <w:r w:rsidRPr="006709FF">
        <w:rPr>
          <w:rFonts w:ascii="Calibri" w:hAnsi="Calibri"/>
          <w:b w:val="0"/>
          <w:color w:val="auto"/>
          <w:sz w:val="24"/>
          <w:szCs w:val="24"/>
          <w:u w:val="none"/>
        </w:rPr>
        <w:t xml:space="preserve"> - СПб.: КАРО, 2014. - 112 с. </w:t>
      </w:r>
    </w:p>
    <w:p w:rsidR="00CB6D4D" w:rsidRPr="006709FF" w:rsidRDefault="00CB6D4D" w:rsidP="00EF3B62">
      <w:pPr>
        <w:pStyle w:val="210"/>
        <w:numPr>
          <w:ilvl w:val="0"/>
          <w:numId w:val="44"/>
        </w:numPr>
        <w:shd w:val="clear" w:color="auto" w:fill="auto"/>
        <w:spacing w:line="240" w:lineRule="auto"/>
        <w:jc w:val="both"/>
        <w:rPr>
          <w:rFonts w:ascii="Calibri" w:hAnsi="Calibri" w:cs="Calibri"/>
          <w:sz w:val="24"/>
          <w:szCs w:val="24"/>
        </w:rPr>
      </w:pPr>
      <w:r w:rsidRPr="006709FF">
        <w:rPr>
          <w:rFonts w:ascii="Calibri" w:hAnsi="Calibri" w:cs="Calibri"/>
          <w:sz w:val="24"/>
          <w:szCs w:val="24"/>
        </w:rPr>
        <w:t>Феденко Л.Н. Федеральные государственные образовательные стандарты: особенности и порядок введения// Справочник руководителя образовательного учреждения. - 2011. - № 5. - С. 20-25.</w:t>
      </w:r>
    </w:p>
    <w:p w:rsidR="00CB6D4D" w:rsidRPr="006709FF" w:rsidRDefault="00CB6D4D" w:rsidP="00EF3B62">
      <w:pPr>
        <w:numPr>
          <w:ilvl w:val="0"/>
          <w:numId w:val="44"/>
        </w:numPr>
        <w:shd w:val="clear" w:color="auto" w:fill="FFFFFF"/>
        <w:tabs>
          <w:tab w:val="left" w:pos="540"/>
        </w:tabs>
        <w:suppressAutoHyphens/>
        <w:jc w:val="both"/>
        <w:rPr>
          <w:rFonts w:ascii="Calibri" w:hAnsi="Calibri"/>
          <w:kern w:val="1"/>
        </w:rPr>
      </w:pPr>
      <w:r w:rsidRPr="006709FF">
        <w:rPr>
          <w:rFonts w:ascii="Calibri" w:hAnsi="Calibri"/>
          <w:kern w:val="1"/>
        </w:rPr>
        <w:t xml:space="preserve">Фомина, Ж. В. Исследовательская деятельность обучающихся как элемент </w:t>
      </w:r>
      <w:proofErr w:type="spellStart"/>
      <w:r w:rsidRPr="006709FF">
        <w:rPr>
          <w:rFonts w:ascii="Calibri" w:hAnsi="Calibri"/>
          <w:kern w:val="1"/>
        </w:rPr>
        <w:t>компетентностного</w:t>
      </w:r>
      <w:proofErr w:type="spellEnd"/>
      <w:r w:rsidRPr="006709FF">
        <w:rPr>
          <w:rFonts w:ascii="Calibri" w:hAnsi="Calibri"/>
          <w:kern w:val="1"/>
        </w:rPr>
        <w:t xml:space="preserve"> подхода в образовании (на примере НОЦ ИСЭРТ РАН) // Проблемы развития территории. 2013. №2 (64) С.113-122</w:t>
      </w:r>
    </w:p>
    <w:p w:rsidR="00CB6D4D" w:rsidRPr="006709FF" w:rsidRDefault="00CB6D4D" w:rsidP="00EF3B62">
      <w:pPr>
        <w:pStyle w:val="a6"/>
        <w:numPr>
          <w:ilvl w:val="0"/>
          <w:numId w:val="44"/>
        </w:numPr>
        <w:tabs>
          <w:tab w:val="num" w:pos="1800"/>
        </w:tabs>
        <w:suppressAutoHyphens/>
        <w:contextualSpacing w:val="0"/>
        <w:jc w:val="both"/>
        <w:rPr>
          <w:rFonts w:ascii="Calibri" w:hAnsi="Calibri"/>
        </w:rPr>
      </w:pPr>
      <w:r w:rsidRPr="006709FF">
        <w:rPr>
          <w:rFonts w:ascii="Calibri" w:hAnsi="Calibri"/>
        </w:rPr>
        <w:t xml:space="preserve">Формирование УУД в основной школе: от действия к мысли. Система заданий: пособие для учителя / под ред. А.Г. </w:t>
      </w:r>
      <w:proofErr w:type="spellStart"/>
      <w:r w:rsidRPr="006709FF">
        <w:rPr>
          <w:rFonts w:ascii="Calibri" w:hAnsi="Calibri"/>
        </w:rPr>
        <w:t>Асмолова</w:t>
      </w:r>
      <w:proofErr w:type="spellEnd"/>
      <w:r w:rsidRPr="006709FF">
        <w:rPr>
          <w:rFonts w:ascii="Calibri" w:hAnsi="Calibri"/>
        </w:rPr>
        <w:t>. - М.: Просвещение, 2011.</w:t>
      </w:r>
    </w:p>
    <w:p w:rsidR="00CB6D4D" w:rsidRPr="006709FF" w:rsidRDefault="00CB6D4D" w:rsidP="00EF3B62">
      <w:pPr>
        <w:numPr>
          <w:ilvl w:val="0"/>
          <w:numId w:val="44"/>
        </w:numPr>
        <w:shd w:val="clear" w:color="auto" w:fill="FFFFFF"/>
        <w:tabs>
          <w:tab w:val="left" w:pos="540"/>
        </w:tabs>
        <w:suppressAutoHyphens/>
        <w:jc w:val="both"/>
        <w:rPr>
          <w:rFonts w:ascii="Calibri" w:hAnsi="Calibri"/>
          <w:kern w:val="1"/>
        </w:rPr>
      </w:pPr>
      <w:r w:rsidRPr="006709FF">
        <w:rPr>
          <w:rFonts w:ascii="Calibri" w:hAnsi="Calibri"/>
          <w:kern w:val="1"/>
        </w:rPr>
        <w:t xml:space="preserve">Хасанова, Ф. А., </w:t>
      </w:r>
      <w:proofErr w:type="spellStart"/>
      <w:r w:rsidRPr="006709FF">
        <w:rPr>
          <w:rFonts w:ascii="Calibri" w:hAnsi="Calibri"/>
          <w:kern w:val="1"/>
        </w:rPr>
        <w:t>Байрамгулова</w:t>
      </w:r>
      <w:proofErr w:type="spellEnd"/>
      <w:r w:rsidRPr="006709FF">
        <w:rPr>
          <w:rFonts w:ascii="Calibri" w:hAnsi="Calibri"/>
          <w:kern w:val="1"/>
        </w:rPr>
        <w:t xml:space="preserve">, Г. Р. Развитие </w:t>
      </w:r>
      <w:proofErr w:type="spellStart"/>
      <w:r w:rsidRPr="006709FF">
        <w:rPr>
          <w:rFonts w:ascii="Calibri" w:hAnsi="Calibri"/>
          <w:kern w:val="1"/>
        </w:rPr>
        <w:t>метапредметных</w:t>
      </w:r>
      <w:proofErr w:type="spellEnd"/>
      <w:r w:rsidRPr="006709FF">
        <w:rPr>
          <w:rFonts w:ascii="Calibri" w:hAnsi="Calibri"/>
          <w:kern w:val="1"/>
        </w:rPr>
        <w:t xml:space="preserve"> связей на основе проектной и исследовательской деятельности учащихся // Международный журнал экспериментального образования. 2015. №4-2</w:t>
      </w:r>
    </w:p>
    <w:p w:rsidR="00CB6D4D" w:rsidRPr="006709FF" w:rsidRDefault="00CB6D4D" w:rsidP="00EF3B62">
      <w:pPr>
        <w:numPr>
          <w:ilvl w:val="0"/>
          <w:numId w:val="44"/>
        </w:numPr>
        <w:shd w:val="clear" w:color="auto" w:fill="FFFFFF"/>
        <w:tabs>
          <w:tab w:val="left" w:pos="540"/>
        </w:tabs>
        <w:suppressAutoHyphens/>
        <w:jc w:val="both"/>
        <w:rPr>
          <w:rFonts w:ascii="Calibri" w:hAnsi="Calibri"/>
        </w:rPr>
      </w:pPr>
      <w:r w:rsidRPr="006709FF">
        <w:rPr>
          <w:rFonts w:ascii="Calibri" w:hAnsi="Calibri"/>
          <w:kern w:val="1"/>
        </w:rPr>
        <w:t xml:space="preserve">Широкова И.Г., Семёнова С.И. Достижение </w:t>
      </w:r>
      <w:proofErr w:type="spellStart"/>
      <w:r w:rsidRPr="006709FF">
        <w:rPr>
          <w:rFonts w:ascii="Calibri" w:hAnsi="Calibri"/>
          <w:kern w:val="1"/>
        </w:rPr>
        <w:t>метапредметных</w:t>
      </w:r>
      <w:proofErr w:type="spellEnd"/>
      <w:r w:rsidRPr="006709FF">
        <w:rPr>
          <w:rFonts w:ascii="Calibri" w:hAnsi="Calibri"/>
          <w:kern w:val="1"/>
        </w:rPr>
        <w:t xml:space="preserve"> результатов освоения основной образовательной программы через проектно-исследовательскую деятельность обучающихся // </w:t>
      </w:r>
      <w:proofErr w:type="spellStart"/>
      <w:r w:rsidRPr="006709FF">
        <w:rPr>
          <w:rFonts w:ascii="Calibri" w:hAnsi="Calibri"/>
          <w:kern w:val="1"/>
        </w:rPr>
        <w:t>Царскосельские</w:t>
      </w:r>
      <w:proofErr w:type="spellEnd"/>
      <w:r w:rsidRPr="006709FF">
        <w:rPr>
          <w:rFonts w:ascii="Calibri" w:hAnsi="Calibri"/>
          <w:kern w:val="1"/>
        </w:rPr>
        <w:t xml:space="preserve"> чтения. 2014. №XVIII</w:t>
      </w:r>
    </w:p>
    <w:p w:rsidR="00CB6D4D" w:rsidRPr="006709FF" w:rsidRDefault="00CB6D4D" w:rsidP="00EF3B62">
      <w:pPr>
        <w:numPr>
          <w:ilvl w:val="0"/>
          <w:numId w:val="44"/>
        </w:numPr>
        <w:suppressAutoHyphens/>
        <w:jc w:val="both"/>
        <w:rPr>
          <w:rFonts w:ascii="Calibri" w:hAnsi="Calibri"/>
        </w:rPr>
      </w:pPr>
      <w:proofErr w:type="spellStart"/>
      <w:r w:rsidRPr="006709FF">
        <w:rPr>
          <w:rFonts w:ascii="Calibri" w:hAnsi="Calibri"/>
        </w:rPr>
        <w:t>Щуркова</w:t>
      </w:r>
      <w:proofErr w:type="spellEnd"/>
      <w:r w:rsidRPr="006709FF">
        <w:rPr>
          <w:rFonts w:ascii="Calibri" w:hAnsi="Calibri"/>
        </w:rPr>
        <w:t xml:space="preserve"> Н.Е., Мухин М.И. Педагог нового воспитания. – М.: АРКТИ, 2014. </w:t>
      </w:r>
    </w:p>
    <w:p w:rsidR="00CB6D4D" w:rsidRPr="006709FF" w:rsidRDefault="00CB6D4D" w:rsidP="00EF3B62">
      <w:pPr>
        <w:numPr>
          <w:ilvl w:val="0"/>
          <w:numId w:val="44"/>
        </w:numPr>
        <w:suppressAutoHyphens/>
        <w:jc w:val="both"/>
        <w:rPr>
          <w:rFonts w:ascii="Calibri" w:hAnsi="Calibri"/>
        </w:rPr>
      </w:pPr>
      <w:r w:rsidRPr="006709FF">
        <w:rPr>
          <w:rFonts w:ascii="Calibri" w:hAnsi="Calibri"/>
        </w:rPr>
        <w:t xml:space="preserve">Ямбург Е.А. Что принесёт учителю новый профессиональный стандарт педагога? –М.: Просвещение, 2014. </w:t>
      </w:r>
    </w:p>
    <w:p w:rsidR="00CB6D4D" w:rsidRPr="006709FF" w:rsidRDefault="00CB6D4D" w:rsidP="007D5524">
      <w:pPr>
        <w:widowControl w:val="0"/>
        <w:ind w:left="360"/>
        <w:jc w:val="both"/>
        <w:rPr>
          <w:rFonts w:ascii="Calibri" w:hAnsi="Calibri"/>
          <w:sz w:val="28"/>
          <w:szCs w:val="28"/>
        </w:rPr>
      </w:pPr>
    </w:p>
    <w:p w:rsidR="00CB6D4D" w:rsidRPr="006709FF" w:rsidRDefault="00CB6D4D" w:rsidP="007D5524">
      <w:pPr>
        <w:widowControl w:val="0"/>
        <w:ind w:left="360"/>
        <w:jc w:val="both"/>
        <w:rPr>
          <w:rFonts w:ascii="Calibri" w:hAnsi="Calibri"/>
          <w:b/>
          <w:bCs/>
        </w:rPr>
      </w:pPr>
      <w:r w:rsidRPr="006709FF">
        <w:rPr>
          <w:rFonts w:ascii="Calibri" w:hAnsi="Calibri"/>
          <w:b/>
          <w:bCs/>
        </w:rPr>
        <w:t>Дополнительная литература</w:t>
      </w:r>
    </w:p>
    <w:p w:rsidR="00CB6D4D" w:rsidRPr="006709FF" w:rsidRDefault="00CB6D4D" w:rsidP="00EF3B62">
      <w:pPr>
        <w:numPr>
          <w:ilvl w:val="0"/>
          <w:numId w:val="45"/>
        </w:numPr>
        <w:suppressAutoHyphens/>
        <w:jc w:val="both"/>
        <w:rPr>
          <w:rFonts w:ascii="Calibri" w:hAnsi="Calibri"/>
        </w:rPr>
      </w:pPr>
      <w:r w:rsidRPr="006709FF">
        <w:rPr>
          <w:rFonts w:ascii="Calibri" w:hAnsi="Calibri"/>
        </w:rPr>
        <w:t xml:space="preserve">Болотина Т.В., Иоффе А.Н. Гражданское образование: демократическое обучение. – М.: </w:t>
      </w:r>
      <w:proofErr w:type="spellStart"/>
      <w:r w:rsidRPr="006709FF">
        <w:rPr>
          <w:rFonts w:ascii="Calibri" w:hAnsi="Calibri"/>
        </w:rPr>
        <w:t>АПКиППРО</w:t>
      </w:r>
      <w:proofErr w:type="spellEnd"/>
      <w:r w:rsidRPr="006709FF">
        <w:rPr>
          <w:rFonts w:ascii="Calibri" w:hAnsi="Calibri"/>
        </w:rPr>
        <w:t xml:space="preserve">, 2013. </w:t>
      </w:r>
    </w:p>
    <w:p w:rsidR="00CB6D4D" w:rsidRPr="006709FF" w:rsidRDefault="00CB6D4D" w:rsidP="00EF3B62">
      <w:pPr>
        <w:numPr>
          <w:ilvl w:val="0"/>
          <w:numId w:val="45"/>
        </w:numPr>
        <w:shd w:val="clear" w:color="auto" w:fill="FFFFFF"/>
        <w:tabs>
          <w:tab w:val="left" w:pos="540"/>
        </w:tabs>
        <w:suppressAutoHyphens/>
        <w:autoSpaceDE w:val="0"/>
        <w:jc w:val="both"/>
        <w:rPr>
          <w:rFonts w:ascii="Calibri" w:hAnsi="Calibri"/>
          <w:kern w:val="1"/>
        </w:rPr>
      </w:pPr>
      <w:r w:rsidRPr="006709FF">
        <w:rPr>
          <w:rFonts w:ascii="Calibri" w:hAnsi="Calibri"/>
          <w:kern w:val="1"/>
        </w:rPr>
        <w:t>Воробьева, А. В. Подготовка педагогов, организующих научно-исследовательскую деятельность обучающихся // Армия и общество. 2013. №1 (33) С.98-104</w:t>
      </w:r>
    </w:p>
    <w:p w:rsidR="00CB6D4D" w:rsidRPr="006709FF" w:rsidRDefault="00CB6D4D" w:rsidP="00EF3B62">
      <w:pPr>
        <w:numPr>
          <w:ilvl w:val="0"/>
          <w:numId w:val="45"/>
        </w:numPr>
        <w:shd w:val="clear" w:color="auto" w:fill="FFFFFF"/>
        <w:tabs>
          <w:tab w:val="left" w:pos="540"/>
        </w:tabs>
        <w:suppressAutoHyphens/>
        <w:autoSpaceDE w:val="0"/>
        <w:jc w:val="both"/>
        <w:rPr>
          <w:rFonts w:ascii="Calibri" w:hAnsi="Calibri"/>
          <w:kern w:val="1"/>
        </w:rPr>
      </w:pPr>
      <w:proofErr w:type="spellStart"/>
      <w:r w:rsidRPr="006709FF">
        <w:rPr>
          <w:rFonts w:ascii="Calibri" w:hAnsi="Calibri"/>
          <w:kern w:val="1"/>
        </w:rPr>
        <w:t>Воровщиков</w:t>
      </w:r>
      <w:proofErr w:type="spellEnd"/>
      <w:r w:rsidRPr="006709FF">
        <w:rPr>
          <w:rFonts w:ascii="Calibri" w:hAnsi="Calibri"/>
          <w:kern w:val="1"/>
        </w:rPr>
        <w:t>, С. Г., Новожилова, М. М. Конференция исследовательских и проектных работ учащихся образовательных учреждений России «Думай глобально – действуй локально» // Эксперимент и инновации в школе. 2014. №1 С.9-23</w:t>
      </w:r>
    </w:p>
    <w:p w:rsidR="00CB6D4D" w:rsidRPr="006709FF" w:rsidRDefault="00CB6D4D" w:rsidP="00EF3B62">
      <w:pPr>
        <w:pStyle w:val="a6"/>
        <w:numPr>
          <w:ilvl w:val="0"/>
          <w:numId w:val="45"/>
        </w:numPr>
        <w:tabs>
          <w:tab w:val="num" w:pos="1800"/>
        </w:tabs>
        <w:suppressAutoHyphens/>
        <w:contextualSpacing w:val="0"/>
        <w:jc w:val="both"/>
        <w:rPr>
          <w:rFonts w:ascii="Calibri" w:hAnsi="Calibri"/>
        </w:rPr>
      </w:pPr>
      <w:r w:rsidRPr="006709FF">
        <w:rPr>
          <w:rFonts w:ascii="Calibri" w:hAnsi="Calibri"/>
        </w:rPr>
        <w:t>Дунилова Р.А. Реализация требований ФГОС к формированию и оценке универсальных учебных действий у младших школьников//Управление начальной школой. – 2013. – №5.</w:t>
      </w:r>
    </w:p>
    <w:p w:rsidR="00CB6D4D" w:rsidRPr="006709FF" w:rsidRDefault="00CB6D4D" w:rsidP="00EF3B62">
      <w:pPr>
        <w:pStyle w:val="210"/>
        <w:numPr>
          <w:ilvl w:val="0"/>
          <w:numId w:val="45"/>
        </w:numPr>
        <w:shd w:val="clear" w:color="auto" w:fill="auto"/>
        <w:tabs>
          <w:tab w:val="left" w:pos="1187"/>
        </w:tabs>
        <w:spacing w:line="240" w:lineRule="auto"/>
        <w:jc w:val="both"/>
        <w:rPr>
          <w:rFonts w:ascii="Calibri" w:hAnsi="Calibri" w:cs="Calibri"/>
          <w:sz w:val="24"/>
          <w:szCs w:val="24"/>
        </w:rPr>
      </w:pPr>
      <w:r w:rsidRPr="006709FF">
        <w:rPr>
          <w:rFonts w:ascii="Calibri" w:hAnsi="Calibri" w:cs="Calibri"/>
          <w:sz w:val="24"/>
          <w:szCs w:val="24"/>
        </w:rPr>
        <w:lastRenderedPageBreak/>
        <w:t>Карабанова О.А. Программа развития универсальных учебных действий как развивающий потенциал стандартов общего образования второго поколения // Образовательная политика. - 2009. - №9. - С. 9-11.</w:t>
      </w:r>
    </w:p>
    <w:p w:rsidR="00CB6D4D" w:rsidRPr="006709FF" w:rsidRDefault="00CB6D4D" w:rsidP="00EF3B62">
      <w:pPr>
        <w:pStyle w:val="210"/>
        <w:numPr>
          <w:ilvl w:val="0"/>
          <w:numId w:val="45"/>
        </w:numPr>
        <w:shd w:val="clear" w:color="auto" w:fill="auto"/>
        <w:tabs>
          <w:tab w:val="left" w:pos="1192"/>
        </w:tabs>
        <w:spacing w:line="240" w:lineRule="auto"/>
        <w:jc w:val="both"/>
        <w:rPr>
          <w:rFonts w:ascii="Calibri" w:hAnsi="Calibri" w:cs="Calibri"/>
          <w:sz w:val="24"/>
          <w:szCs w:val="24"/>
        </w:rPr>
      </w:pPr>
      <w:r w:rsidRPr="006709FF">
        <w:rPr>
          <w:rFonts w:ascii="Calibri" w:hAnsi="Calibri" w:cs="Calibri"/>
          <w:sz w:val="24"/>
          <w:szCs w:val="24"/>
        </w:rPr>
        <w:t>Кондаков А.М. Стандарт: инновационность и преемственность // Педагогика. - 2009. - №4. - С. 14-18.</w:t>
      </w:r>
    </w:p>
    <w:p w:rsidR="00CB6D4D" w:rsidRPr="006709FF" w:rsidRDefault="00CB6D4D" w:rsidP="00EF3B62">
      <w:pPr>
        <w:pStyle w:val="a6"/>
        <w:numPr>
          <w:ilvl w:val="0"/>
          <w:numId w:val="45"/>
        </w:numPr>
        <w:tabs>
          <w:tab w:val="num" w:pos="1800"/>
        </w:tabs>
        <w:suppressAutoHyphens/>
        <w:contextualSpacing w:val="0"/>
        <w:jc w:val="both"/>
        <w:rPr>
          <w:rFonts w:ascii="Calibri" w:hAnsi="Calibri"/>
        </w:rPr>
      </w:pPr>
      <w:r w:rsidRPr="006709FF">
        <w:rPr>
          <w:rFonts w:ascii="Calibri" w:hAnsi="Calibri"/>
        </w:rPr>
        <w:t xml:space="preserve">Кудрявцева Н.Г. </w:t>
      </w:r>
      <w:proofErr w:type="spellStart"/>
      <w:r w:rsidRPr="006709FF">
        <w:rPr>
          <w:rFonts w:ascii="Calibri" w:hAnsi="Calibri"/>
        </w:rPr>
        <w:t>Системно-деятельностный</w:t>
      </w:r>
      <w:proofErr w:type="spellEnd"/>
      <w:r w:rsidRPr="006709FF">
        <w:rPr>
          <w:rFonts w:ascii="Calibri" w:hAnsi="Calibri"/>
        </w:rPr>
        <w:t xml:space="preserve"> подход как механизм реализации ФГОС нового поколения//Справочник заместителя директора школы. – 2011. – №4.</w:t>
      </w:r>
    </w:p>
    <w:p w:rsidR="00CB6D4D" w:rsidRPr="006709FF" w:rsidRDefault="00CB6D4D" w:rsidP="00EF3B62">
      <w:pPr>
        <w:pStyle w:val="210"/>
        <w:numPr>
          <w:ilvl w:val="0"/>
          <w:numId w:val="45"/>
        </w:numPr>
        <w:shd w:val="clear" w:color="auto" w:fill="auto"/>
        <w:tabs>
          <w:tab w:val="left" w:pos="4622"/>
        </w:tabs>
        <w:spacing w:line="240" w:lineRule="auto"/>
        <w:jc w:val="both"/>
        <w:rPr>
          <w:rFonts w:ascii="Calibri" w:hAnsi="Calibri" w:cs="Calibri"/>
          <w:sz w:val="24"/>
          <w:szCs w:val="24"/>
        </w:rPr>
      </w:pPr>
      <w:r w:rsidRPr="006709FF">
        <w:rPr>
          <w:rFonts w:ascii="Calibri" w:hAnsi="Calibri" w:cs="Calibri"/>
          <w:sz w:val="24"/>
          <w:szCs w:val="24"/>
        </w:rPr>
        <w:t>Культурно-историческая системно-деятельностная парадигма проектирования стандартов школьного образования / А.Г. Асмолов [и др.] // Вопросы психологии. - 2007. - № 4.</w:t>
      </w:r>
    </w:p>
    <w:p w:rsidR="00CB6D4D" w:rsidRPr="006709FF" w:rsidRDefault="00CB6D4D" w:rsidP="00EF3B62">
      <w:pPr>
        <w:pStyle w:val="a6"/>
        <w:numPr>
          <w:ilvl w:val="0"/>
          <w:numId w:val="45"/>
        </w:numPr>
        <w:tabs>
          <w:tab w:val="num" w:pos="1800"/>
        </w:tabs>
        <w:suppressAutoHyphens/>
        <w:contextualSpacing w:val="0"/>
        <w:jc w:val="both"/>
        <w:rPr>
          <w:rFonts w:ascii="Calibri" w:hAnsi="Calibri"/>
        </w:rPr>
      </w:pPr>
      <w:r w:rsidRPr="006709FF">
        <w:rPr>
          <w:rFonts w:ascii="Calibri" w:hAnsi="Calibri"/>
        </w:rPr>
        <w:t>Лебединцев В.Б. Разработка программы формирования универсальных учебных действий у обучающихся//Управление начальной школой. – 2012. – №4.</w:t>
      </w:r>
    </w:p>
    <w:p w:rsidR="00CB6D4D" w:rsidRPr="006709FF" w:rsidRDefault="00CB6D4D" w:rsidP="00EF3B62">
      <w:pPr>
        <w:pStyle w:val="3"/>
        <w:widowControl/>
        <w:numPr>
          <w:ilvl w:val="0"/>
          <w:numId w:val="45"/>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Управление введением ФГОС основного общего образования / О.Б. </w:t>
      </w:r>
      <w:proofErr w:type="spellStart"/>
      <w:r w:rsidRPr="006709FF">
        <w:rPr>
          <w:rFonts w:ascii="Calibri" w:hAnsi="Calibri"/>
          <w:b w:val="0"/>
          <w:color w:val="auto"/>
          <w:sz w:val="24"/>
          <w:szCs w:val="24"/>
          <w:u w:val="none"/>
        </w:rPr>
        <w:t>Даутова</w:t>
      </w:r>
      <w:proofErr w:type="spellEnd"/>
      <w:r w:rsidRPr="006709FF">
        <w:rPr>
          <w:rFonts w:ascii="Calibri" w:hAnsi="Calibri"/>
          <w:b w:val="0"/>
          <w:color w:val="auto"/>
          <w:sz w:val="24"/>
          <w:szCs w:val="24"/>
          <w:u w:val="none"/>
        </w:rPr>
        <w:t xml:space="preserve">, О.Н. Крылова, Г.О. </w:t>
      </w:r>
      <w:proofErr w:type="spellStart"/>
      <w:r w:rsidRPr="006709FF">
        <w:rPr>
          <w:rFonts w:ascii="Calibri" w:hAnsi="Calibri"/>
          <w:b w:val="0"/>
          <w:color w:val="auto"/>
          <w:sz w:val="24"/>
          <w:szCs w:val="24"/>
          <w:u w:val="none"/>
        </w:rPr>
        <w:t>Матина</w:t>
      </w:r>
      <w:proofErr w:type="spellEnd"/>
      <w:r w:rsidRPr="006709FF">
        <w:rPr>
          <w:rFonts w:ascii="Calibri" w:hAnsi="Calibri"/>
          <w:b w:val="0"/>
          <w:color w:val="auto"/>
          <w:sz w:val="24"/>
          <w:szCs w:val="24"/>
          <w:u w:val="none"/>
        </w:rPr>
        <w:t xml:space="preserve">, Е. А. </w:t>
      </w:r>
      <w:proofErr w:type="spellStart"/>
      <w:r w:rsidRPr="006709FF">
        <w:rPr>
          <w:rFonts w:ascii="Calibri" w:hAnsi="Calibri"/>
          <w:b w:val="0"/>
          <w:color w:val="auto"/>
          <w:sz w:val="24"/>
          <w:szCs w:val="24"/>
          <w:u w:val="none"/>
        </w:rPr>
        <w:t>Пивчук</w:t>
      </w:r>
      <w:proofErr w:type="spellEnd"/>
      <w:r w:rsidRPr="006709FF">
        <w:rPr>
          <w:rFonts w:ascii="Calibri" w:hAnsi="Calibri"/>
          <w:b w:val="0"/>
          <w:color w:val="auto"/>
          <w:sz w:val="24"/>
          <w:szCs w:val="24"/>
          <w:u w:val="none"/>
        </w:rPr>
        <w:t>. - СПб.: КАРО, 2013. - 160 с.</w:t>
      </w:r>
    </w:p>
    <w:p w:rsidR="00CB6D4D" w:rsidRPr="006709FF" w:rsidRDefault="00CB6D4D" w:rsidP="00F52BFF">
      <w:pPr>
        <w:widowControl w:val="0"/>
        <w:jc w:val="both"/>
        <w:rPr>
          <w:rFonts w:ascii="Calibri" w:hAnsi="Calibri"/>
        </w:rPr>
      </w:pPr>
    </w:p>
    <w:p w:rsidR="00CB6D4D" w:rsidRPr="006709FF" w:rsidRDefault="00CB6D4D" w:rsidP="00F52BFF">
      <w:pPr>
        <w:pStyle w:val="17"/>
        <w:keepNext/>
        <w:keepLines/>
        <w:shd w:val="clear" w:color="auto" w:fill="auto"/>
        <w:spacing w:after="0" w:line="240" w:lineRule="auto"/>
        <w:jc w:val="both"/>
        <w:rPr>
          <w:rFonts w:ascii="Calibri" w:hAnsi="Calibri"/>
          <w:sz w:val="24"/>
          <w:szCs w:val="24"/>
        </w:rPr>
      </w:pPr>
      <w:r w:rsidRPr="006709FF">
        <w:rPr>
          <w:rFonts w:ascii="Calibri" w:hAnsi="Calibri"/>
          <w:sz w:val="24"/>
          <w:szCs w:val="24"/>
        </w:rPr>
        <w:t>Интернет-ресурсы</w:t>
      </w:r>
    </w:p>
    <w:p w:rsidR="00CB6D4D" w:rsidRPr="006709FF" w:rsidRDefault="001F2FFB" w:rsidP="00EF3B62">
      <w:pPr>
        <w:pStyle w:val="19"/>
        <w:numPr>
          <w:ilvl w:val="0"/>
          <w:numId w:val="40"/>
        </w:numPr>
        <w:spacing w:after="0" w:line="240" w:lineRule="auto"/>
        <w:ind w:left="0" w:firstLine="357"/>
        <w:jc w:val="both"/>
        <w:rPr>
          <w:sz w:val="24"/>
          <w:szCs w:val="24"/>
        </w:rPr>
      </w:pPr>
      <w:hyperlink r:id="rId25" w:history="1">
        <w:r w:rsidR="00CB6D4D" w:rsidRPr="006709FF">
          <w:rPr>
            <w:rStyle w:val="aa"/>
            <w:color w:val="auto"/>
            <w:sz w:val="24"/>
            <w:szCs w:val="24"/>
            <w:u w:val="none"/>
          </w:rPr>
          <w:t>http://www.edu.ru/</w:t>
        </w:r>
      </w:hyperlink>
      <w:r w:rsidR="00CB6D4D" w:rsidRPr="006709FF">
        <w:rPr>
          <w:sz w:val="24"/>
          <w:szCs w:val="24"/>
        </w:rPr>
        <w:t xml:space="preserve"> - Федеральный портал «Российское образование»</w:t>
      </w:r>
    </w:p>
    <w:p w:rsidR="00CB6D4D" w:rsidRPr="006709FF" w:rsidRDefault="00CB6D4D" w:rsidP="00EF3B62">
      <w:pPr>
        <w:pStyle w:val="19"/>
        <w:numPr>
          <w:ilvl w:val="0"/>
          <w:numId w:val="40"/>
        </w:numPr>
        <w:spacing w:after="0" w:line="240" w:lineRule="auto"/>
        <w:ind w:left="0" w:firstLine="357"/>
        <w:jc w:val="both"/>
        <w:rPr>
          <w:sz w:val="24"/>
          <w:szCs w:val="24"/>
        </w:rPr>
      </w:pPr>
      <w:r w:rsidRPr="006709FF">
        <w:rPr>
          <w:sz w:val="24"/>
          <w:szCs w:val="24"/>
        </w:rPr>
        <w:t>http://www.school.edu.ru - Российский общеобразовательный портал</w:t>
      </w:r>
    </w:p>
    <w:p w:rsidR="00CB6D4D" w:rsidRPr="006709FF" w:rsidRDefault="00CB6D4D" w:rsidP="00EF3B62">
      <w:pPr>
        <w:pStyle w:val="19"/>
        <w:numPr>
          <w:ilvl w:val="0"/>
          <w:numId w:val="40"/>
        </w:numPr>
        <w:spacing w:after="0" w:line="240" w:lineRule="auto"/>
        <w:ind w:left="0" w:firstLine="357"/>
        <w:jc w:val="both"/>
        <w:rPr>
          <w:sz w:val="24"/>
          <w:szCs w:val="24"/>
        </w:rPr>
      </w:pPr>
      <w:r w:rsidRPr="006709FF">
        <w:rPr>
          <w:sz w:val="24"/>
          <w:szCs w:val="24"/>
        </w:rPr>
        <w:t>http://www.fipi.ru/ - Федеральный институт педагогических измерений</w:t>
      </w:r>
    </w:p>
    <w:p w:rsidR="00CB6D4D" w:rsidRPr="006709FF" w:rsidRDefault="00CB6D4D" w:rsidP="00EF3B62">
      <w:pPr>
        <w:numPr>
          <w:ilvl w:val="0"/>
          <w:numId w:val="40"/>
        </w:numPr>
        <w:ind w:left="0" w:firstLine="357"/>
        <w:rPr>
          <w:rFonts w:ascii="Calibri" w:hAnsi="Calibri"/>
        </w:rPr>
      </w:pPr>
      <w:r w:rsidRPr="006709FF">
        <w:rPr>
          <w:rFonts w:ascii="Calibri" w:hAnsi="Calibri"/>
        </w:rPr>
        <w:t>http://www.litera.ru</w:t>
      </w:r>
    </w:p>
    <w:p w:rsidR="00CB6D4D" w:rsidRPr="006709FF" w:rsidRDefault="00CB6D4D" w:rsidP="00EF3B62">
      <w:pPr>
        <w:numPr>
          <w:ilvl w:val="0"/>
          <w:numId w:val="40"/>
        </w:numPr>
        <w:ind w:left="0" w:firstLine="357"/>
        <w:rPr>
          <w:rFonts w:ascii="Calibri" w:hAnsi="Calibri"/>
        </w:rPr>
      </w:pPr>
      <w:r w:rsidRPr="006709FF">
        <w:rPr>
          <w:rFonts w:ascii="Calibri" w:hAnsi="Calibri"/>
        </w:rPr>
        <w:t xml:space="preserve"> http://www.forward.topl.tversu.ru</w:t>
      </w:r>
    </w:p>
    <w:p w:rsidR="00CB6D4D" w:rsidRPr="006709FF" w:rsidRDefault="00CB6D4D" w:rsidP="00EF3B62">
      <w:pPr>
        <w:numPr>
          <w:ilvl w:val="0"/>
          <w:numId w:val="40"/>
        </w:numPr>
        <w:ind w:left="0" w:firstLine="357"/>
        <w:rPr>
          <w:rFonts w:ascii="Calibri" w:hAnsi="Calibri"/>
        </w:rPr>
      </w:pPr>
      <w:r w:rsidRPr="006709FF">
        <w:rPr>
          <w:rFonts w:ascii="Calibri" w:hAnsi="Calibri"/>
        </w:rPr>
        <w:t xml:space="preserve"> http://www.frlib.ru/literature/</w:t>
      </w:r>
    </w:p>
    <w:p w:rsidR="00CB6D4D" w:rsidRPr="006709FF" w:rsidRDefault="00CB6D4D" w:rsidP="00EF3B62">
      <w:pPr>
        <w:numPr>
          <w:ilvl w:val="0"/>
          <w:numId w:val="40"/>
        </w:numPr>
        <w:ind w:left="0" w:firstLine="357"/>
        <w:rPr>
          <w:rFonts w:ascii="Calibri" w:hAnsi="Calibri"/>
        </w:rPr>
      </w:pPr>
      <w:r w:rsidRPr="006709FF">
        <w:rPr>
          <w:rFonts w:ascii="Calibri" w:hAnsi="Calibri"/>
        </w:rPr>
        <w:t xml:space="preserve"> http://www.shkla.spv.ru</w:t>
      </w:r>
    </w:p>
    <w:p w:rsidR="00CB6D4D" w:rsidRPr="006709FF" w:rsidRDefault="00CB6D4D" w:rsidP="00EF3B62">
      <w:pPr>
        <w:numPr>
          <w:ilvl w:val="0"/>
          <w:numId w:val="40"/>
        </w:numPr>
        <w:ind w:left="0" w:firstLine="357"/>
        <w:rPr>
          <w:rFonts w:ascii="Calibri" w:hAnsi="Calibri"/>
        </w:rPr>
      </w:pPr>
      <w:r w:rsidRPr="006709FF">
        <w:rPr>
          <w:rFonts w:ascii="Calibri" w:hAnsi="Calibri"/>
        </w:rPr>
        <w:t xml:space="preserve"> http://kolibri.astroguru.com</w:t>
      </w:r>
    </w:p>
    <w:p w:rsidR="00CB6D4D" w:rsidRPr="006709FF" w:rsidRDefault="00CB6D4D" w:rsidP="00EF3B62">
      <w:pPr>
        <w:widowControl w:val="0"/>
        <w:numPr>
          <w:ilvl w:val="0"/>
          <w:numId w:val="40"/>
        </w:numPr>
        <w:tabs>
          <w:tab w:val="left" w:pos="346"/>
        </w:tabs>
        <w:ind w:left="0" w:firstLine="357"/>
        <w:jc w:val="both"/>
        <w:rPr>
          <w:rFonts w:ascii="Calibri" w:hAnsi="Calibri"/>
        </w:rPr>
      </w:pPr>
      <w:r w:rsidRPr="006709FF">
        <w:rPr>
          <w:rStyle w:val="26"/>
          <w:rFonts w:ascii="Calibri" w:hAnsi="Calibri"/>
          <w:color w:val="auto"/>
          <w:sz w:val="24"/>
          <w:szCs w:val="24"/>
        </w:rPr>
        <w:t xml:space="preserve">Интернет-портал Министерства образования и науки РФ </w:t>
      </w:r>
      <w:r w:rsidRPr="006709FF">
        <w:rPr>
          <w:rFonts w:ascii="Calibri" w:hAnsi="Calibri"/>
        </w:rPr>
        <w:t>.</w:t>
      </w:r>
    </w:p>
    <w:p w:rsidR="00CB6D4D" w:rsidRPr="006709FF" w:rsidRDefault="00CB6D4D" w:rsidP="00EF3B62">
      <w:pPr>
        <w:widowControl w:val="0"/>
        <w:numPr>
          <w:ilvl w:val="0"/>
          <w:numId w:val="40"/>
        </w:numPr>
        <w:tabs>
          <w:tab w:val="left" w:pos="346"/>
        </w:tabs>
        <w:ind w:left="0" w:firstLine="357"/>
        <w:jc w:val="both"/>
        <w:rPr>
          <w:rFonts w:ascii="Calibri" w:hAnsi="Calibri"/>
        </w:rPr>
      </w:pPr>
      <w:r w:rsidRPr="006709FF">
        <w:rPr>
          <w:rFonts w:ascii="Calibri" w:hAnsi="Calibri"/>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[Электронный ресурс]:</w:t>
      </w:r>
      <w:hyperlink r:id="rId26" w:history="1">
        <w:r w:rsidRPr="006709FF">
          <w:rPr>
            <w:rFonts w:ascii="Calibri" w:hAnsi="Calibri"/>
          </w:rPr>
          <w:t xml:space="preserve"> </w:t>
        </w:r>
        <w:r w:rsidRPr="006709FF">
          <w:rPr>
            <w:rStyle w:val="26"/>
            <w:rFonts w:ascii="Calibri" w:hAnsi="Calibri"/>
            <w:color w:val="auto"/>
            <w:sz w:val="24"/>
            <w:szCs w:val="24"/>
          </w:rPr>
          <w:t>http://ug.ru/new_standards/6</w:t>
        </w:r>
        <w:r w:rsidRPr="006709FF">
          <w:rPr>
            <w:rFonts w:ascii="Calibri" w:hAnsi="Calibri"/>
            <w:lang w:eastAsia="en-US"/>
          </w:rPr>
          <w:t>.</w:t>
        </w:r>
      </w:hyperlink>
    </w:p>
    <w:p w:rsidR="00CB6D4D" w:rsidRPr="006709FF" w:rsidRDefault="00CB6D4D" w:rsidP="00EF3B62">
      <w:pPr>
        <w:widowControl w:val="0"/>
        <w:numPr>
          <w:ilvl w:val="0"/>
          <w:numId w:val="40"/>
        </w:numPr>
        <w:tabs>
          <w:tab w:val="left" w:pos="346"/>
        </w:tabs>
        <w:ind w:left="0" w:firstLine="357"/>
        <w:jc w:val="both"/>
        <w:rPr>
          <w:rFonts w:ascii="Calibri" w:hAnsi="Calibri"/>
        </w:rPr>
      </w:pPr>
      <w:r w:rsidRPr="006709FF">
        <w:rPr>
          <w:rFonts w:ascii="Calibri" w:hAnsi="Calibri"/>
        </w:rPr>
        <w:t xml:space="preserve">Федеральный государственный образовательный стандарт среднего общего образования. [Электронный ресурс]: </w:t>
      </w:r>
      <w:r w:rsidRPr="006709FF">
        <w:rPr>
          <w:rStyle w:val="26"/>
          <w:rFonts w:ascii="Calibri" w:hAnsi="Calibri"/>
          <w:color w:val="auto"/>
          <w:sz w:val="24"/>
          <w:szCs w:val="24"/>
        </w:rPr>
        <w:t>http://минобрнауки.рф</w:t>
      </w:r>
      <w:r w:rsidRPr="006709FF">
        <w:rPr>
          <w:rFonts w:ascii="Calibri" w:hAnsi="Calibri"/>
        </w:rPr>
        <w:t>.</w:t>
      </w:r>
    </w:p>
    <w:p w:rsidR="00CB6D4D" w:rsidRPr="006709FF" w:rsidRDefault="00CB6D4D" w:rsidP="00EF3B62">
      <w:pPr>
        <w:widowControl w:val="0"/>
        <w:numPr>
          <w:ilvl w:val="0"/>
          <w:numId w:val="40"/>
        </w:numPr>
        <w:tabs>
          <w:tab w:val="left" w:pos="404"/>
        </w:tabs>
        <w:ind w:left="0" w:firstLine="357"/>
        <w:jc w:val="both"/>
        <w:rPr>
          <w:rFonts w:ascii="Calibri" w:hAnsi="Calibri"/>
        </w:rPr>
      </w:pPr>
      <w:r w:rsidRPr="006709FF">
        <w:rPr>
          <w:rFonts w:ascii="Calibri" w:hAnsi="Calibri"/>
        </w:rPr>
        <w:t xml:space="preserve">Модернизация профессионального образования. [Электронный ресурс]: </w:t>
      </w:r>
      <w:hyperlink r:id="rId27" w:history="1">
        <w:r w:rsidRPr="006709FF">
          <w:rPr>
            <w:rStyle w:val="26"/>
            <w:rFonts w:ascii="Calibri" w:hAnsi="Calibri"/>
            <w:color w:val="auto"/>
            <w:sz w:val="24"/>
            <w:szCs w:val="24"/>
          </w:rPr>
          <w:t>http: //</w:t>
        </w:r>
        <w:proofErr w:type="spellStart"/>
        <w:r w:rsidRPr="006709FF">
          <w:rPr>
            <w:rStyle w:val="26"/>
            <w:rFonts w:ascii="Calibri" w:hAnsi="Calibri"/>
            <w:color w:val="auto"/>
            <w:sz w:val="24"/>
            <w:szCs w:val="24"/>
          </w:rPr>
          <w:t>edu</w:t>
        </w:r>
        <w:proofErr w:type="spellEnd"/>
        <w:r w:rsidRPr="006709FF">
          <w:rPr>
            <w:rStyle w:val="26"/>
            <w:rFonts w:ascii="Calibri" w:hAnsi="Calibri"/>
            <w:color w:val="auto"/>
            <w:sz w:val="24"/>
            <w:szCs w:val="24"/>
          </w:rPr>
          <w:t xml:space="preserve">. </w:t>
        </w:r>
        <w:proofErr w:type="spellStart"/>
        <w:r w:rsidRPr="006709FF">
          <w:rPr>
            <w:rStyle w:val="26"/>
            <w:rFonts w:ascii="Calibri" w:hAnsi="Calibri"/>
            <w:color w:val="auto"/>
            <w:sz w:val="24"/>
            <w:szCs w:val="24"/>
          </w:rPr>
          <w:t>rosuprava</w:t>
        </w:r>
        <w:proofErr w:type="spellEnd"/>
        <w:r w:rsidRPr="006709FF">
          <w:rPr>
            <w:rStyle w:val="26"/>
            <w:rFonts w:ascii="Calibri" w:hAnsi="Calibri"/>
            <w:color w:val="auto"/>
            <w:sz w:val="24"/>
            <w:szCs w:val="24"/>
          </w:rPr>
          <w:t>/</w:t>
        </w:r>
        <w:proofErr w:type="spellStart"/>
        <w:r w:rsidRPr="006709FF">
          <w:rPr>
            <w:rStyle w:val="26"/>
            <w:rFonts w:ascii="Calibri" w:hAnsi="Calibri"/>
            <w:color w:val="auto"/>
            <w:sz w:val="24"/>
            <w:szCs w:val="24"/>
          </w:rPr>
          <w:t>ru</w:t>
        </w:r>
        <w:proofErr w:type="spellEnd"/>
        <w:r w:rsidRPr="006709FF">
          <w:rPr>
            <w:rStyle w:val="26"/>
            <w:rFonts w:ascii="Calibri" w:hAnsi="Calibri"/>
            <w:color w:val="auto"/>
            <w:sz w:val="24"/>
            <w:szCs w:val="24"/>
          </w:rPr>
          <w:t>/</w:t>
        </w:r>
        <w:proofErr w:type="spellStart"/>
        <w:r w:rsidRPr="006709FF">
          <w:rPr>
            <w:rStyle w:val="26"/>
            <w:rFonts w:ascii="Calibri" w:hAnsi="Calibri"/>
            <w:color w:val="auto"/>
            <w:sz w:val="24"/>
            <w:szCs w:val="24"/>
          </w:rPr>
          <w:t>tezis</w:t>
        </w:r>
        <w:proofErr w:type="spellEnd"/>
        <w:r w:rsidRPr="006709FF">
          <w:rPr>
            <w:rStyle w:val="26"/>
            <w:rFonts w:ascii="Calibri" w:hAnsi="Calibri"/>
            <w:color w:val="auto"/>
            <w:sz w:val="24"/>
            <w:szCs w:val="24"/>
          </w:rPr>
          <w:t>/450</w:t>
        </w:r>
        <w:r w:rsidRPr="006709FF">
          <w:rPr>
            <w:rFonts w:ascii="Calibri" w:hAnsi="Calibri"/>
          </w:rPr>
          <w:t>.</w:t>
        </w:r>
      </w:hyperlink>
    </w:p>
    <w:p w:rsidR="00CB6D4D" w:rsidRPr="006709FF" w:rsidRDefault="00CB6D4D" w:rsidP="00FA33D8">
      <w:pPr>
        <w:ind w:firstLine="709"/>
        <w:jc w:val="both"/>
        <w:rPr>
          <w:rFonts w:ascii="Calibri" w:hAnsi="Calibri" w:cs="Calibri"/>
          <w:b/>
          <w:iCs/>
        </w:rPr>
      </w:pPr>
    </w:p>
    <w:p w:rsidR="00CB6D4D" w:rsidRPr="006709FF" w:rsidRDefault="00CB6D4D" w:rsidP="00ED2229">
      <w:pPr>
        <w:ind w:firstLine="709"/>
        <w:jc w:val="both"/>
        <w:rPr>
          <w:rFonts w:ascii="Calibri" w:hAnsi="Calibri" w:cs="Calibri"/>
          <w:b/>
          <w:bCs/>
        </w:rPr>
      </w:pPr>
      <w:r w:rsidRPr="006709FF">
        <w:rPr>
          <w:rFonts w:ascii="Calibri" w:hAnsi="Calibri" w:cs="Calibri"/>
          <w:b/>
          <w:iCs/>
        </w:rPr>
        <w:t>7.2.</w:t>
      </w:r>
      <w:r w:rsidR="00A25081">
        <w:rPr>
          <w:rFonts w:ascii="Calibri" w:hAnsi="Calibri" w:cs="Calibri"/>
          <w:b/>
          <w:iCs/>
        </w:rPr>
        <w:t>4</w:t>
      </w:r>
      <w:r w:rsidRPr="006709FF">
        <w:rPr>
          <w:rFonts w:ascii="Calibri" w:hAnsi="Calibri" w:cs="Calibri"/>
          <w:b/>
          <w:iCs/>
        </w:rPr>
        <w:t xml:space="preserve">. Рабочая программа модуля </w:t>
      </w:r>
      <w:r w:rsidRPr="006709FF">
        <w:rPr>
          <w:rFonts w:ascii="Calibri" w:hAnsi="Calibri" w:cs="Calibri"/>
          <w:b/>
          <w:bCs/>
        </w:rPr>
        <w:t>«Безопасность жизнедеятельности»</w:t>
      </w:r>
    </w:p>
    <w:p w:rsidR="00CB6D4D" w:rsidRPr="006709FF" w:rsidRDefault="00CB6D4D" w:rsidP="00ED2229">
      <w:pPr>
        <w:ind w:firstLine="709"/>
        <w:jc w:val="both"/>
        <w:rPr>
          <w:rFonts w:ascii="Calibri" w:hAnsi="Calibri" w:cs="Calibri"/>
          <w:b/>
          <w:bCs/>
        </w:rPr>
      </w:pPr>
    </w:p>
    <w:p w:rsidR="00CB6D4D" w:rsidRPr="006709FF" w:rsidRDefault="00CB6D4D" w:rsidP="00ED2229">
      <w:pPr>
        <w:ind w:firstLine="709"/>
        <w:jc w:val="both"/>
        <w:rPr>
          <w:rFonts w:ascii="Calibri" w:hAnsi="Calibri" w:cs="Calibri"/>
        </w:rPr>
      </w:pPr>
      <w:r w:rsidRPr="006709FF">
        <w:rPr>
          <w:rFonts w:ascii="Calibri" w:hAnsi="Calibri" w:cs="Calibri"/>
          <w:b/>
        </w:rPr>
        <w:t>Цели и задачи освоения модуля:</w:t>
      </w:r>
      <w:r w:rsidRPr="006709FF">
        <w:rPr>
          <w:rFonts w:ascii="Calibri" w:hAnsi="Calibri" w:cs="Calibri"/>
          <w:b/>
          <w:bCs/>
        </w:rPr>
        <w:t> </w:t>
      </w:r>
      <w:r w:rsidRPr="006709FF">
        <w:rPr>
          <w:rFonts w:ascii="Calibri" w:hAnsi="Calibri" w:cs="Calibri"/>
        </w:rPr>
        <w:t xml:space="preserve">формирование целостного представления о строении и функциях организма человека, его возрастных особенностях и </w:t>
      </w:r>
      <w:proofErr w:type="spellStart"/>
      <w:r w:rsidRPr="006709FF">
        <w:rPr>
          <w:rFonts w:ascii="Calibri" w:hAnsi="Calibri" w:cs="Calibri"/>
        </w:rPr>
        <w:t>здоровьесберегающих</w:t>
      </w:r>
      <w:proofErr w:type="spellEnd"/>
      <w:r w:rsidRPr="006709FF">
        <w:rPr>
          <w:rFonts w:ascii="Calibri" w:hAnsi="Calibri" w:cs="Calibri"/>
        </w:rPr>
        <w:t xml:space="preserve"> технологиях.</w:t>
      </w:r>
    </w:p>
    <w:p w:rsidR="00CB6D4D" w:rsidRPr="006709FF" w:rsidRDefault="00CB6D4D" w:rsidP="00ED2229">
      <w:pPr>
        <w:ind w:firstLine="709"/>
        <w:jc w:val="both"/>
        <w:rPr>
          <w:rFonts w:ascii="Calibri" w:hAnsi="Calibri" w:cs="Calibri"/>
        </w:rPr>
      </w:pPr>
      <w:r w:rsidRPr="006709FF">
        <w:rPr>
          <w:rFonts w:ascii="Calibri" w:hAnsi="Calibri" w:cs="Calibri"/>
          <w:b/>
          <w:bCs/>
        </w:rPr>
        <w:t>Требования к результатам освоения модуля:</w:t>
      </w:r>
    </w:p>
    <w:p w:rsidR="00CB6D4D" w:rsidRPr="006709FF" w:rsidRDefault="00CB6D4D" w:rsidP="00ED2229">
      <w:pPr>
        <w:ind w:firstLine="709"/>
        <w:jc w:val="both"/>
        <w:rPr>
          <w:rFonts w:ascii="Calibri" w:hAnsi="Calibri" w:cs="Calibri"/>
        </w:rPr>
      </w:pPr>
      <w:r w:rsidRPr="006709FF">
        <w:rPr>
          <w:rFonts w:ascii="Calibri" w:hAnsi="Calibri" w:cs="Calibri"/>
        </w:rPr>
        <w:t>Процесс изучения модуля направлен на формирование следующих компетенций:</w:t>
      </w:r>
    </w:p>
    <w:p w:rsidR="00CB6D4D" w:rsidRPr="006709FF" w:rsidRDefault="00CB6D4D" w:rsidP="00ED2229">
      <w:pPr>
        <w:ind w:firstLine="709"/>
        <w:jc w:val="both"/>
        <w:rPr>
          <w:rFonts w:ascii="Calibri" w:hAnsi="Calibri" w:cs="Calibri"/>
        </w:rPr>
      </w:pPr>
      <w:r w:rsidRPr="006709FF">
        <w:rPr>
          <w:rFonts w:ascii="Calibri" w:hAnsi="Calibri" w:cs="Calibri"/>
        </w:rPr>
        <w:t>- способен нести ответственность за результаты своей профессиональной деятельности (ОПК-3);</w:t>
      </w:r>
    </w:p>
    <w:p w:rsidR="00CB6D4D" w:rsidRPr="006709FF" w:rsidRDefault="00CB6D4D" w:rsidP="00264A7B">
      <w:pPr>
        <w:ind w:firstLine="709"/>
        <w:jc w:val="both"/>
        <w:rPr>
          <w:rFonts w:ascii="Calibri" w:hAnsi="Calibri" w:cs="Calibri"/>
        </w:rPr>
      </w:pPr>
      <w:r w:rsidRPr="006709FF">
        <w:rPr>
          <w:rFonts w:ascii="Calibri" w:hAnsi="Calibri" w:cs="Calibri"/>
        </w:rPr>
        <w:t>-готов к обеспечению охраны жизни и здоровья в образовательном процессе (ПК-5).</w:t>
      </w:r>
    </w:p>
    <w:p w:rsidR="00CB6D4D" w:rsidRPr="006709FF" w:rsidRDefault="00CB6D4D" w:rsidP="00ED2229">
      <w:pPr>
        <w:ind w:firstLine="709"/>
        <w:jc w:val="both"/>
        <w:rPr>
          <w:rFonts w:ascii="Calibri" w:hAnsi="Calibri" w:cs="Calibri"/>
        </w:rPr>
      </w:pPr>
      <w:r w:rsidRPr="006709FF">
        <w:rPr>
          <w:rFonts w:ascii="Calibri" w:hAnsi="Calibri" w:cs="Calibri"/>
          <w:b/>
          <w:bCs/>
        </w:rPr>
        <w:t>В результате изучения модуля обучающийся должен знать:</w:t>
      </w:r>
    </w:p>
    <w:p w:rsidR="00CB6D4D" w:rsidRPr="006709FF" w:rsidRDefault="00CB6D4D" w:rsidP="00ED2229">
      <w:pPr>
        <w:ind w:firstLine="709"/>
        <w:jc w:val="both"/>
        <w:rPr>
          <w:rFonts w:ascii="Calibri" w:hAnsi="Calibri" w:cs="Calibri"/>
        </w:rPr>
      </w:pPr>
      <w:r w:rsidRPr="006709FF">
        <w:rPr>
          <w:rFonts w:ascii="Calibri" w:hAnsi="Calibri" w:cs="Calibri"/>
        </w:rPr>
        <w:t>- общие закономерности роста и развития организма ребенка и особенности их проявления в воспитательном процессе в разные возрастные периоды;</w:t>
      </w:r>
    </w:p>
    <w:p w:rsidR="00CB6D4D" w:rsidRPr="006709FF" w:rsidRDefault="00CB6D4D" w:rsidP="00ED2229">
      <w:pPr>
        <w:ind w:firstLine="709"/>
        <w:jc w:val="both"/>
        <w:rPr>
          <w:rFonts w:ascii="Calibri" w:hAnsi="Calibri" w:cs="Calibri"/>
        </w:rPr>
      </w:pPr>
      <w:r w:rsidRPr="006709FF">
        <w:rPr>
          <w:rFonts w:ascii="Calibri" w:hAnsi="Calibri" w:cs="Calibri"/>
        </w:rPr>
        <w:t>-основы рационального питания;</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-принципы распределения по группам здоровья;</w:t>
      </w:r>
    </w:p>
    <w:p w:rsidR="00CB6D4D" w:rsidRPr="006709FF" w:rsidRDefault="00CB6D4D" w:rsidP="00264A7B">
      <w:pPr>
        <w:ind w:firstLine="709"/>
        <w:jc w:val="both"/>
        <w:rPr>
          <w:rFonts w:ascii="Calibri" w:hAnsi="Calibri" w:cs="Calibri"/>
        </w:rPr>
      </w:pPr>
      <w:r w:rsidRPr="006709FF">
        <w:rPr>
          <w:rFonts w:ascii="Calibri" w:hAnsi="Calibri" w:cs="Calibri"/>
        </w:rPr>
        <w:t xml:space="preserve">-гигиенические требования в </w:t>
      </w:r>
      <w:r>
        <w:rPr>
          <w:rFonts w:ascii="Calibri" w:hAnsi="Calibri" w:cs="Calibri"/>
        </w:rPr>
        <w:t>образовательной организации</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знания анатомии, физиологии и </w:t>
      </w:r>
      <w:proofErr w:type="spellStart"/>
      <w:r w:rsidRPr="006709FF">
        <w:rPr>
          <w:rFonts w:ascii="Calibri" w:hAnsi="Calibri" w:cs="Calibri"/>
        </w:rPr>
        <w:t>здоровьесберегающих</w:t>
      </w:r>
      <w:proofErr w:type="spellEnd"/>
      <w:r w:rsidRPr="006709FF">
        <w:rPr>
          <w:rFonts w:ascii="Calibri" w:hAnsi="Calibri" w:cs="Calibri"/>
        </w:rPr>
        <w:t xml:space="preserve"> технологий для организации образовательного процесса;</w:t>
      </w:r>
    </w:p>
    <w:p w:rsidR="00CB6D4D" w:rsidRPr="006709FF" w:rsidRDefault="00CB6D4D" w:rsidP="00ED2229">
      <w:pPr>
        <w:ind w:firstLine="709"/>
        <w:jc w:val="both"/>
        <w:rPr>
          <w:rFonts w:ascii="Calibri" w:hAnsi="Calibri" w:cs="Calibri"/>
        </w:rPr>
      </w:pPr>
      <w:r w:rsidRPr="006709FF">
        <w:rPr>
          <w:rFonts w:ascii="Calibri" w:hAnsi="Calibri" w:cs="Calibri"/>
        </w:rPr>
        <w:t>-выявлять анатомо-физиологические особенности функционирования различных систем органов на разных возрастных этапах;</w:t>
      </w:r>
    </w:p>
    <w:p w:rsidR="00CB6D4D" w:rsidRPr="006709FF" w:rsidRDefault="00CB6D4D" w:rsidP="00ED2229">
      <w:pPr>
        <w:ind w:firstLine="709"/>
        <w:jc w:val="both"/>
        <w:rPr>
          <w:rFonts w:ascii="Calibri" w:hAnsi="Calibri" w:cs="Calibri"/>
        </w:rPr>
      </w:pPr>
      <w:r w:rsidRPr="006709FF">
        <w:rPr>
          <w:rFonts w:ascii="Calibri" w:hAnsi="Calibri" w:cs="Calibri"/>
        </w:rPr>
        <w:t>-организовывать окружающую среду и быт в соответствии с гигиеническими требованиями;</w:t>
      </w:r>
    </w:p>
    <w:p w:rsidR="00CB6D4D" w:rsidRPr="006709FF" w:rsidRDefault="00CB6D4D" w:rsidP="00ED2229">
      <w:pPr>
        <w:ind w:firstLine="709"/>
        <w:jc w:val="both"/>
        <w:rPr>
          <w:rFonts w:ascii="Calibri" w:hAnsi="Calibri" w:cs="Calibri"/>
        </w:rPr>
      </w:pPr>
      <w:r w:rsidRPr="006709FF">
        <w:rPr>
          <w:rFonts w:ascii="Calibri" w:hAnsi="Calibri" w:cs="Calibri"/>
        </w:rPr>
        <w:t>-определять по основным симптомам отдельные заболевания;</w:t>
      </w:r>
    </w:p>
    <w:p w:rsidR="00CB6D4D" w:rsidRPr="006709FF" w:rsidRDefault="00CB6D4D" w:rsidP="00ED2229">
      <w:pPr>
        <w:ind w:firstLine="709"/>
        <w:jc w:val="both"/>
        <w:rPr>
          <w:rFonts w:ascii="Calibri" w:hAnsi="Calibri" w:cs="Calibri"/>
        </w:rPr>
      </w:pPr>
      <w:r w:rsidRPr="006709FF">
        <w:rPr>
          <w:rFonts w:ascii="Calibri" w:hAnsi="Calibri" w:cs="Calibri"/>
        </w:rPr>
        <w:t>-проводить индивидуальную работу с детьми, которые имеют хронические заболевания;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 </w:t>
      </w:r>
      <w:r w:rsidRPr="006709FF">
        <w:rPr>
          <w:rFonts w:ascii="Calibri" w:hAnsi="Calibri" w:cs="Calibri"/>
          <w:b/>
          <w:bCs/>
        </w:rPr>
        <w:t>владеть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навыками выявления особенностей развития детского организма в разные возрастные периоды;</w:t>
      </w:r>
    </w:p>
    <w:p w:rsidR="00CB6D4D" w:rsidRPr="006709FF" w:rsidRDefault="00CB6D4D" w:rsidP="00ED2229">
      <w:pPr>
        <w:ind w:firstLine="709"/>
        <w:jc w:val="both"/>
        <w:rPr>
          <w:rFonts w:ascii="Calibri" w:hAnsi="Calibri" w:cs="Calibri"/>
        </w:rPr>
      </w:pPr>
      <w:r w:rsidRPr="006709FF">
        <w:rPr>
          <w:rFonts w:ascii="Calibri" w:hAnsi="Calibri" w:cs="Calibri"/>
        </w:rPr>
        <w:t>-навыками оценки допустимых нагрузок без ухудшения функционального состояния систем организма;</w:t>
      </w:r>
    </w:p>
    <w:p w:rsidR="00CB6D4D" w:rsidRPr="006709FF" w:rsidRDefault="00CB6D4D" w:rsidP="00264A7B">
      <w:pPr>
        <w:ind w:firstLine="709"/>
        <w:jc w:val="both"/>
        <w:rPr>
          <w:rFonts w:ascii="Calibri" w:hAnsi="Calibri" w:cs="Calibri"/>
        </w:rPr>
      </w:pPr>
      <w:r w:rsidRPr="006709FF">
        <w:rPr>
          <w:rFonts w:ascii="Calibri" w:hAnsi="Calibri" w:cs="Calibri"/>
        </w:rPr>
        <w:t xml:space="preserve">- навыками выполнения санитарно-эпидемиологических требований к устройству, содержанию и организации режима </w:t>
      </w:r>
      <w:r>
        <w:rPr>
          <w:rFonts w:ascii="Calibri" w:hAnsi="Calibri" w:cs="Calibri"/>
        </w:rPr>
        <w:t>образовательных</w:t>
      </w:r>
      <w:r w:rsidRPr="006709FF">
        <w:rPr>
          <w:rFonts w:ascii="Calibri" w:hAnsi="Calibri" w:cs="Calibri"/>
        </w:rPr>
        <w:t xml:space="preserve"> </w:t>
      </w:r>
      <w:r>
        <w:rPr>
          <w:rFonts w:ascii="Calibri" w:hAnsi="Calibri" w:cs="Calibri"/>
          <w:sz w:val="22"/>
          <w:szCs w:val="22"/>
        </w:rPr>
        <w:t>организаций</w:t>
      </w:r>
      <w:r w:rsidRPr="006709FF">
        <w:rPr>
          <w:rFonts w:ascii="Calibri" w:hAnsi="Calibri" w:cs="Calibri"/>
        </w:rPr>
        <w:t>.</w:t>
      </w:r>
    </w:p>
    <w:p w:rsidR="00CB6D4D" w:rsidRPr="006709FF" w:rsidRDefault="00CB6D4D" w:rsidP="00F079C8">
      <w:pPr>
        <w:pStyle w:val="a8"/>
        <w:spacing w:before="0" w:beforeAutospacing="0" w:after="0" w:afterAutospacing="0"/>
        <w:ind w:firstLine="709"/>
        <w:jc w:val="both"/>
        <w:rPr>
          <w:rFonts w:ascii="Calibri" w:hAnsi="Calibri" w:cs="Calibri"/>
        </w:rPr>
      </w:pPr>
    </w:p>
    <w:p w:rsidR="00CB6D4D" w:rsidRPr="006709FF" w:rsidRDefault="00CB6D4D" w:rsidP="000D1D98">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0D1D98">
      <w:pPr>
        <w:ind w:firstLine="709"/>
        <w:jc w:val="both"/>
        <w:rPr>
          <w:rFonts w:ascii="Calibri" w:hAnsi="Calibri" w:cs="Calibri"/>
          <w:b/>
        </w:rPr>
      </w:pP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Введение. Предмет и цель дисциплины «Безопасность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Предмет, цель и содержание дисциплины «Безопасность жизнедеятельности». Основные задачи курса. Характеристика системы «человек – среда обитания». Производственная, городская, бытовая, природная среда. Взаимодействие человека со средой обитания. Негативные воздействия естественного, антропогенного и техногенного происхождения. Примеры воздействия негативных факторов на человека и природную среду.</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Теоретические основы безопасности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Основные понятия, термины и определения. Среда обитания. Опасность. Классификация опасностей. Источники опасностей, номенклатура опасностей. Природные и производственные опасности. Опасные и вредные факторы. Идентификация опасностей. Пороговый уровень воздействия опасности. Понятие о ПДУ и ПДК. Понятие риска. Классификация и характеристика видов риска. Индивидуальный, социальный, техногенный, экологический, экономический риски. Оценка риска и безопасность технических систем. Количественные показатели риска. Приемлемый риск.</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Человек и среда обитания. Характеристика основных форм деятельности человека.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Физический труд. Механизированные формы физического труда в системе «человек-машина». Терморегуляция. Острые и хронические формы нарушения терморегуляции. Умственный труд (интеллектуальная деятельность). Виды умственного труда. Тяжесть напряженного труда. Категории тяжести и напряженности по интегральной оценке. Работоспособность человека и ее динамика. Фазы работоспособности. Динамические и статические антропометрические характеристики человека. Эргономика. Рациональная организация рабочих мест.</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Физиология труда и комфортные условия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 xml:space="preserve">Гигиеническое нормирование параметров микроклимата производственных и непроизводственных помещений. Влияние микроклимата на производительность труда и состояние здоровья, профессиональные заболевания. Системы обеспечения параметров </w:t>
      </w:r>
      <w:r w:rsidRPr="006709FF">
        <w:rPr>
          <w:rFonts w:ascii="Calibri" w:hAnsi="Calibri" w:cs="Calibri"/>
        </w:rPr>
        <w:lastRenderedPageBreak/>
        <w:t>микроклимата и состава воздуха: отопление, вентиляция, кондиционирование; их устройство и требования к ним. Контроль параметров микроклимата. Освещение. Требования к системам освещения. Естественное и искусственное освещение. Светильники и источники света. Расчет освещенности. Контроль освещения.</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Воздействие природных и техногенных опасных и вредных факторов на человека, среду обитания и защита от них.</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Классификация вредных веществ, пути поступления в организм человека, распределение и превращение вредного вещества, действие вредных веществ и чувствительность к ним. Комбинированное действие вредных веществ. Нормирование содержания вредных веществ: предельно-допустимые, максимально разовые, среднесменные, среднесуточные концентрации. Концентрации, вызывающие гибель живых организмов. Хронические отравления, профессиональные и бытовые заболевания при действии токсинов. Коллективные и индивидуальные средства защиты органов дыхания от токсических веществ.</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Cs/>
        </w:rPr>
        <w:t>Защита при работе с сосудами, работающими под давлением. Воздействие электрического тока на человека.</w:t>
      </w:r>
      <w:r w:rsidRPr="006709FF">
        <w:rPr>
          <w:rFonts w:ascii="Calibri" w:hAnsi="Calibri" w:cs="Calibri"/>
          <w:b/>
          <w:bCs/>
        </w:rPr>
        <w:t xml:space="preserve"> </w:t>
      </w:r>
      <w:r w:rsidRPr="006709FF">
        <w:rPr>
          <w:rFonts w:ascii="Calibri" w:hAnsi="Calibri" w:cs="Calibri"/>
        </w:rPr>
        <w:t xml:space="preserve">Способы повышение </w:t>
      </w:r>
      <w:proofErr w:type="spellStart"/>
      <w:r w:rsidRPr="006709FF">
        <w:rPr>
          <w:rFonts w:ascii="Calibri" w:hAnsi="Calibri" w:cs="Calibri"/>
        </w:rPr>
        <w:t>электробезопасности</w:t>
      </w:r>
      <w:proofErr w:type="spellEnd"/>
      <w:r w:rsidRPr="006709FF">
        <w:rPr>
          <w:rFonts w:ascii="Calibri" w:hAnsi="Calibri" w:cs="Calibri"/>
        </w:rPr>
        <w:t xml:space="preserve"> в электроустановках: защитное заземление, </w:t>
      </w:r>
      <w:proofErr w:type="spellStart"/>
      <w:r w:rsidRPr="006709FF">
        <w:rPr>
          <w:rFonts w:ascii="Calibri" w:hAnsi="Calibri" w:cs="Calibri"/>
        </w:rPr>
        <w:t>зануление</w:t>
      </w:r>
      <w:proofErr w:type="spellEnd"/>
      <w:r w:rsidRPr="006709FF">
        <w:rPr>
          <w:rFonts w:ascii="Calibri" w:hAnsi="Calibri" w:cs="Calibri"/>
        </w:rPr>
        <w:t>, защитное отключение, другие средства защиты. Оградительные и предупредительные средства.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Защита населения и территорий от опасностей в чрезвычайных ситуациях.</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 Характеристика поражающих факторов источников чрезвычайных ситуаций природного характера. Классификация стихийных бедствий. Методика расчета возможных разрушений зданий и сооружений при чрезвычайных ситуациях природного характера.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Защита населения в чрезвычайных ситуациях. </w:t>
      </w:r>
      <w:r w:rsidRPr="006709FF">
        <w:rPr>
          <w:rFonts w:ascii="Calibri" w:hAnsi="Calibri" w:cs="Calibri"/>
        </w:rPr>
        <w:t>Единая государственная система предупреждения и ликвидации чрезвычайных ситуаций (РСЧС): задачи и структура. Территориальные подсистемы РСЧС. Функциональные подсистемы РСЧС. Уровни управления и состав органов по уровням. Координирующие органы, органы управления по делам ГО и ЧС, органы повседневного управления. Гражданская оборона, ее место в системе общегосударственных мероприятий гражданской защиты. Структура ГО в РФ. Задачи ГО, руководство ГО, органы управления ГО, силы ГО, гражданские организации ГО. Структура ГО на промышленном объекте. Планирование мероприятий по гражданской обороне на объектах. Организация защиты в мирное и военное время, способы защиты, защитные сооружения, их классификация. Особенности и организация эвакуации из зон чрезвычайных ситуаций. Мероприятия медицинской защиты. Средства индивидуальной защиты и порядок их использования.</w:t>
      </w:r>
    </w:p>
    <w:p w:rsidR="00CB6D4D" w:rsidRPr="006709FF" w:rsidRDefault="00CB6D4D" w:rsidP="00F079C8">
      <w:pPr>
        <w:ind w:firstLine="709"/>
        <w:jc w:val="both"/>
        <w:rPr>
          <w:rFonts w:ascii="Calibri" w:hAnsi="Calibri" w:cs="Calibri"/>
          <w:b/>
        </w:rPr>
      </w:pPr>
      <w:r w:rsidRPr="006709FF">
        <w:rPr>
          <w:rFonts w:ascii="Calibri" w:hAnsi="Calibri" w:cs="Calibri"/>
          <w:b/>
          <w:bCs/>
        </w:rPr>
        <w:t>Организация безопасной образовательной среды и охрана труда в образовательной организации.</w:t>
      </w:r>
    </w:p>
    <w:p w:rsidR="00CB6D4D" w:rsidRPr="006709FF" w:rsidRDefault="00CB6D4D" w:rsidP="002219E9">
      <w:pPr>
        <w:jc w:val="both"/>
        <w:rPr>
          <w:rFonts w:ascii="Calibri" w:hAnsi="Calibri"/>
        </w:rPr>
      </w:pPr>
      <w:r w:rsidRPr="006709FF">
        <w:rPr>
          <w:rFonts w:ascii="Calibri" w:hAnsi="Calibri"/>
        </w:rPr>
        <w:t>Понятие комплексной безопасности и основные требования законов и подзаконных актов Российской Федерации, регламентирующих безопасность в образовательных организациях.</w:t>
      </w:r>
    </w:p>
    <w:p w:rsidR="00CB6D4D" w:rsidRPr="006709FF" w:rsidRDefault="00CB6D4D" w:rsidP="00467CF0">
      <w:pPr>
        <w:spacing w:line="276" w:lineRule="auto"/>
        <w:jc w:val="both"/>
        <w:rPr>
          <w:rFonts w:ascii="Calibri" w:hAnsi="Calibri" w:cs="Calibri"/>
          <w:b/>
        </w:rPr>
      </w:pPr>
      <w:r w:rsidRPr="006709FF">
        <w:rPr>
          <w:rFonts w:ascii="Calibri" w:hAnsi="Calibri"/>
          <w:lang w:eastAsia="en-US"/>
        </w:rPr>
        <w:t xml:space="preserve">Система мер и мероприятий по достижению безопасности образовательной организации. Основные формы и методы работы по обеспечению безопасности образовательной среды. </w:t>
      </w:r>
    </w:p>
    <w:p w:rsidR="00CB6D4D" w:rsidRPr="006709FF" w:rsidRDefault="00CB6D4D" w:rsidP="00F079C8">
      <w:pPr>
        <w:ind w:firstLine="709"/>
        <w:jc w:val="both"/>
        <w:rPr>
          <w:rFonts w:ascii="Calibri" w:hAnsi="Calibri" w:cs="Calibri"/>
        </w:rPr>
      </w:pPr>
      <w:r w:rsidRPr="006709FF">
        <w:rPr>
          <w:rFonts w:ascii="Calibri" w:hAnsi="Calibri" w:cs="Calibri"/>
        </w:rPr>
        <w:t>Содержание и формы организации работы со школьниками по формированию представлений об опасных для человека ситуациях и способах поведения в них.</w:t>
      </w:r>
    </w:p>
    <w:p w:rsidR="00CB6D4D" w:rsidRPr="006709FF" w:rsidRDefault="00CB6D4D" w:rsidP="00F079C8">
      <w:pPr>
        <w:ind w:firstLine="709"/>
        <w:jc w:val="both"/>
        <w:rPr>
          <w:rFonts w:ascii="Calibri" w:hAnsi="Calibri"/>
          <w:lang w:eastAsia="en-US"/>
        </w:rPr>
      </w:pPr>
      <w:r w:rsidRPr="006709FF">
        <w:rPr>
          <w:rFonts w:ascii="Calibri" w:hAnsi="Calibri" w:cs="Calibri"/>
        </w:rPr>
        <w:t xml:space="preserve">Формирование поведенческой культуры школьника, как основы безопасности в условиях общения с дорогой и улицей. Безопасный отдых на природе. Формирование </w:t>
      </w:r>
      <w:r w:rsidRPr="006709FF">
        <w:rPr>
          <w:rFonts w:ascii="Calibri" w:hAnsi="Calibri" w:cs="Calibri"/>
        </w:rPr>
        <w:lastRenderedPageBreak/>
        <w:t>осторожного и осмотрительного отношения к потенциально опасным для человека и окружающего мира природы ситуациям.</w:t>
      </w:r>
      <w:r w:rsidRPr="006709FF">
        <w:rPr>
          <w:rFonts w:ascii="Calibri" w:hAnsi="Calibri"/>
          <w:lang w:eastAsia="en-US"/>
        </w:rPr>
        <w:t xml:space="preserve"> </w:t>
      </w:r>
    </w:p>
    <w:p w:rsidR="00CB6D4D" w:rsidRPr="006709FF" w:rsidRDefault="00CB6D4D" w:rsidP="00F079C8">
      <w:pPr>
        <w:ind w:firstLine="709"/>
        <w:jc w:val="both"/>
        <w:rPr>
          <w:rFonts w:ascii="Calibri" w:hAnsi="Calibri"/>
          <w:lang w:eastAsia="en-US"/>
        </w:rPr>
      </w:pPr>
      <w:r w:rsidRPr="006709FF">
        <w:rPr>
          <w:rFonts w:ascii="Calibri" w:hAnsi="Calibri"/>
          <w:lang w:eastAsia="en-US"/>
        </w:rPr>
        <w:t>Основы охраны труда, основные принципы обеспечения безопасности и охраны труда. Государственное регулирование в сфере охраны труда и основные нормативные требования по охране труда.</w:t>
      </w:r>
    </w:p>
    <w:p w:rsidR="00A25081" w:rsidRPr="006709FF" w:rsidRDefault="00A25081" w:rsidP="00A25081">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A25081" w:rsidRPr="006709FF" w:rsidRDefault="00A25081" w:rsidP="00A25081">
      <w:pPr>
        <w:pStyle w:val="3a"/>
        <w:shd w:val="clear" w:color="auto" w:fill="auto"/>
        <w:spacing w:after="0" w:line="240" w:lineRule="auto"/>
        <w:ind w:firstLine="709"/>
        <w:jc w:val="both"/>
        <w:rPr>
          <w:sz w:val="24"/>
          <w:szCs w:val="24"/>
        </w:rPr>
      </w:pPr>
      <w:r w:rsidRPr="006709FF">
        <w:rPr>
          <w:sz w:val="24"/>
          <w:szCs w:val="24"/>
        </w:rPr>
        <w:t>Формы контроля:</w:t>
      </w:r>
    </w:p>
    <w:p w:rsidR="00CB6D4D" w:rsidRPr="006709FF" w:rsidRDefault="00A25081" w:rsidP="00A25081">
      <w:pPr>
        <w:ind w:firstLine="709"/>
        <w:jc w:val="both"/>
        <w:rPr>
          <w:rFonts w:ascii="Calibri" w:hAnsi="Calibri"/>
          <w:lang w:eastAsia="en-US"/>
        </w:rPr>
      </w:pPr>
      <w:r w:rsidRPr="006709FF">
        <w:t>1. Тест</w:t>
      </w:r>
    </w:p>
    <w:p w:rsidR="00A25081" w:rsidRDefault="00A25081" w:rsidP="000D1D98">
      <w:pPr>
        <w:ind w:firstLine="709"/>
        <w:jc w:val="both"/>
        <w:rPr>
          <w:rStyle w:val="a7"/>
          <w:rFonts w:ascii="Calibri" w:hAnsi="Calibri" w:cs="Calibri"/>
        </w:rPr>
      </w:pPr>
    </w:p>
    <w:p w:rsidR="00CB6D4D" w:rsidRPr="006709FF" w:rsidRDefault="00CB6D4D" w:rsidP="000D1D98">
      <w:pPr>
        <w:ind w:firstLine="709"/>
        <w:jc w:val="both"/>
        <w:rPr>
          <w:rStyle w:val="a7"/>
          <w:rFonts w:ascii="Calibri" w:hAnsi="Calibri" w:cs="Calibri"/>
        </w:rPr>
      </w:pPr>
      <w:r w:rsidRPr="006709FF">
        <w:rPr>
          <w:rStyle w:val="a7"/>
          <w:rFonts w:ascii="Calibri" w:hAnsi="Calibri" w:cs="Calibri"/>
        </w:rPr>
        <w:t>Литература к модулю</w:t>
      </w:r>
    </w:p>
    <w:p w:rsidR="00CB6D4D" w:rsidRPr="006709FF" w:rsidRDefault="00CB6D4D" w:rsidP="00ED2229">
      <w:pPr>
        <w:pStyle w:val="a8"/>
        <w:spacing w:before="0" w:beforeAutospacing="0" w:after="0" w:afterAutospacing="0"/>
        <w:ind w:firstLine="709"/>
        <w:jc w:val="both"/>
        <w:rPr>
          <w:rStyle w:val="a7"/>
          <w:rFonts w:ascii="Calibri" w:hAnsi="Calibri" w:cs="Calibri"/>
        </w:rPr>
      </w:pPr>
    </w:p>
    <w:p w:rsidR="00CB6D4D" w:rsidRPr="006709FF" w:rsidRDefault="00CB6D4D" w:rsidP="00EF3B62">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 xml:space="preserve">Безопасность. Опыт освоения образовательной </w:t>
      </w:r>
      <w:proofErr w:type="spellStart"/>
      <w:r w:rsidRPr="006709FF">
        <w:rPr>
          <w:rFonts w:ascii="Calibri" w:hAnsi="Calibri" w:cs="Calibri"/>
        </w:rPr>
        <w:t>области:темат</w:t>
      </w:r>
      <w:proofErr w:type="spellEnd"/>
      <w:r w:rsidRPr="006709FF">
        <w:rPr>
          <w:rFonts w:ascii="Calibri" w:hAnsi="Calibri" w:cs="Calibri"/>
        </w:rPr>
        <w:t xml:space="preserve">. планирование, формы взаимодействия, виды деятельности / авт.-сост.: </w:t>
      </w:r>
      <w:proofErr w:type="spellStart"/>
      <w:r w:rsidRPr="006709FF">
        <w:rPr>
          <w:rFonts w:ascii="Calibri" w:hAnsi="Calibri" w:cs="Calibri"/>
        </w:rPr>
        <w:t>И.П.Равчеева</w:t>
      </w:r>
      <w:proofErr w:type="spellEnd"/>
      <w:r w:rsidRPr="006709FF">
        <w:rPr>
          <w:rFonts w:ascii="Calibri" w:hAnsi="Calibri" w:cs="Calibri"/>
        </w:rPr>
        <w:t>, В.В. Журавлева. - Волгоград: Учитель, 2014.</w:t>
      </w:r>
    </w:p>
    <w:p w:rsidR="00CB6D4D" w:rsidRPr="006709FF" w:rsidRDefault="00CB6D4D" w:rsidP="00EF3B62">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Белая К.Ю. Я и моя безопасность. Тематический словарь в картинках: Мир человека. - М.: Школьная Пресса, 2010.</w:t>
      </w:r>
    </w:p>
    <w:p w:rsidR="00CB6D4D" w:rsidRPr="006709FF" w:rsidRDefault="00CB6D4D" w:rsidP="00EF3B62">
      <w:pPr>
        <w:pStyle w:val="a6"/>
        <w:numPr>
          <w:ilvl w:val="0"/>
          <w:numId w:val="25"/>
        </w:numPr>
        <w:tabs>
          <w:tab w:val="left" w:pos="142"/>
          <w:tab w:val="left" w:pos="426"/>
          <w:tab w:val="left" w:pos="720"/>
          <w:tab w:val="left" w:pos="1134"/>
        </w:tabs>
        <w:ind w:left="0" w:firstLine="357"/>
        <w:jc w:val="both"/>
        <w:rPr>
          <w:rFonts w:ascii="Calibri" w:hAnsi="Calibri" w:cs="Calibri"/>
        </w:rPr>
      </w:pPr>
      <w:r w:rsidRPr="006709FF">
        <w:rPr>
          <w:rFonts w:ascii="Calibri" w:hAnsi="Calibri" w:cs="Calibri"/>
        </w:rPr>
        <w:t>Борисов Е.С. и др. Первая помощь при повреждениях и несчастных случаях. – М.: Медицина, 2003.</w:t>
      </w:r>
    </w:p>
    <w:p w:rsidR="00CB6D4D" w:rsidRPr="006709FF" w:rsidRDefault="00CB6D4D" w:rsidP="00EF3B62">
      <w:pPr>
        <w:pStyle w:val="a6"/>
        <w:numPr>
          <w:ilvl w:val="0"/>
          <w:numId w:val="25"/>
        </w:numPr>
        <w:tabs>
          <w:tab w:val="left" w:pos="142"/>
          <w:tab w:val="left" w:pos="426"/>
          <w:tab w:val="left" w:pos="720"/>
          <w:tab w:val="left" w:pos="1134"/>
        </w:tabs>
        <w:ind w:left="0" w:firstLine="357"/>
        <w:jc w:val="both"/>
        <w:rPr>
          <w:rFonts w:ascii="Calibri" w:hAnsi="Calibri" w:cs="Calibri"/>
        </w:rPr>
      </w:pPr>
      <w:proofErr w:type="spellStart"/>
      <w:r w:rsidRPr="006709FF">
        <w:rPr>
          <w:rFonts w:ascii="Calibri" w:hAnsi="Calibri" w:cs="Calibri"/>
        </w:rPr>
        <w:t>Величенко</w:t>
      </w:r>
      <w:proofErr w:type="spellEnd"/>
      <w:r w:rsidRPr="006709FF">
        <w:rPr>
          <w:rFonts w:ascii="Calibri" w:hAnsi="Calibri" w:cs="Calibri"/>
        </w:rPr>
        <w:t xml:space="preserve"> В.М., </w:t>
      </w:r>
      <w:proofErr w:type="spellStart"/>
      <w:r w:rsidRPr="006709FF">
        <w:rPr>
          <w:rFonts w:ascii="Calibri" w:hAnsi="Calibri" w:cs="Calibri"/>
        </w:rPr>
        <w:t>Цикулоин</w:t>
      </w:r>
      <w:proofErr w:type="spellEnd"/>
      <w:r w:rsidRPr="006709FF">
        <w:rPr>
          <w:rFonts w:ascii="Calibri" w:hAnsi="Calibri" w:cs="Calibri"/>
        </w:rPr>
        <w:t xml:space="preserve"> А.Е. Основы доврачебной помощи: Учеб. </w:t>
      </w:r>
      <w:proofErr w:type="spellStart"/>
      <w:r w:rsidRPr="006709FF">
        <w:rPr>
          <w:rFonts w:ascii="Calibri" w:hAnsi="Calibri" w:cs="Calibri"/>
        </w:rPr>
        <w:t>пособ</w:t>
      </w:r>
      <w:proofErr w:type="spellEnd"/>
      <w:r w:rsidRPr="006709FF">
        <w:rPr>
          <w:rFonts w:ascii="Calibri" w:hAnsi="Calibri" w:cs="Calibri"/>
        </w:rPr>
        <w:t>. – Изд. 2-е – М.: МЦ при ГУК МВД России, 2003.</w:t>
      </w:r>
    </w:p>
    <w:p w:rsidR="00CB6D4D" w:rsidRPr="006709FF" w:rsidRDefault="00CB6D4D" w:rsidP="00EF3B62">
      <w:pPr>
        <w:pStyle w:val="a6"/>
        <w:numPr>
          <w:ilvl w:val="0"/>
          <w:numId w:val="25"/>
        </w:numPr>
        <w:tabs>
          <w:tab w:val="left" w:pos="142"/>
          <w:tab w:val="left" w:pos="426"/>
          <w:tab w:val="left" w:pos="720"/>
          <w:tab w:val="left" w:pos="1134"/>
        </w:tabs>
        <w:ind w:left="0" w:firstLine="357"/>
        <w:jc w:val="both"/>
        <w:rPr>
          <w:rFonts w:ascii="Calibri" w:hAnsi="Calibri" w:cs="Calibri"/>
        </w:rPr>
      </w:pPr>
      <w:r w:rsidRPr="006709FF">
        <w:rPr>
          <w:rFonts w:ascii="Calibri" w:hAnsi="Calibri" w:cs="Calibri"/>
        </w:rPr>
        <w:t>Дубяга А.И. Первая помощь при обморожениях. – М.: Здоровье, 2004.</w:t>
      </w:r>
    </w:p>
    <w:p w:rsidR="00CB6D4D" w:rsidRPr="006709FF" w:rsidRDefault="00CB6D4D" w:rsidP="00EF3B62">
      <w:pPr>
        <w:pStyle w:val="a6"/>
        <w:numPr>
          <w:ilvl w:val="0"/>
          <w:numId w:val="25"/>
        </w:numPr>
        <w:tabs>
          <w:tab w:val="left" w:pos="142"/>
          <w:tab w:val="left" w:pos="720"/>
        </w:tabs>
        <w:ind w:left="0" w:firstLine="357"/>
        <w:jc w:val="both"/>
        <w:rPr>
          <w:rFonts w:ascii="Calibri" w:hAnsi="Calibri" w:cs="Calibri"/>
        </w:rPr>
      </w:pPr>
      <w:r w:rsidRPr="006709FF">
        <w:rPr>
          <w:rFonts w:ascii="Calibri" w:hAnsi="Calibri" w:cs="Calibri"/>
        </w:rPr>
        <w:t>Леонтьева, Н.Н., Маринова, К.В. Анатомия и физиология детского организма. Учеб. пособие для студентов педагогических институтов (1 часть). - М.: Просвещение, - 2001 – 287с.</w:t>
      </w:r>
    </w:p>
    <w:p w:rsidR="00CB6D4D" w:rsidRPr="006709FF" w:rsidRDefault="00CB6D4D" w:rsidP="00EF3B62">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 xml:space="preserve">Основы деятельности по формированию культуры безопасного поведения на дороге: практическое пособие / сост.: Кузнецова Н.М., </w:t>
      </w:r>
      <w:proofErr w:type="spellStart"/>
      <w:r w:rsidRPr="006709FF">
        <w:rPr>
          <w:rFonts w:ascii="Calibri" w:hAnsi="Calibri" w:cs="Calibri"/>
        </w:rPr>
        <w:t>Шманева</w:t>
      </w:r>
      <w:proofErr w:type="spellEnd"/>
      <w:r w:rsidRPr="006709FF">
        <w:rPr>
          <w:rFonts w:ascii="Calibri" w:hAnsi="Calibri" w:cs="Calibri"/>
        </w:rPr>
        <w:t xml:space="preserve"> Л.В. М.: ФКУ НИЦ БДД МВД России</w:t>
      </w:r>
      <w:r w:rsidRPr="006709FF">
        <w:rPr>
          <w:rFonts w:ascii="Calibri" w:hAnsi="Calibri" w:cs="Calibri"/>
          <w:bCs/>
        </w:rPr>
        <w:t>, 2014. - 74 с</w:t>
      </w:r>
    </w:p>
    <w:p w:rsidR="00CB6D4D" w:rsidRPr="006709FF" w:rsidRDefault="00CB6D4D" w:rsidP="00EF3B62">
      <w:pPr>
        <w:pStyle w:val="a6"/>
        <w:numPr>
          <w:ilvl w:val="0"/>
          <w:numId w:val="25"/>
        </w:numPr>
        <w:tabs>
          <w:tab w:val="left" w:pos="142"/>
          <w:tab w:val="left" w:pos="426"/>
          <w:tab w:val="left" w:pos="720"/>
          <w:tab w:val="left" w:pos="1134"/>
        </w:tabs>
        <w:ind w:left="0" w:firstLine="357"/>
        <w:jc w:val="both"/>
        <w:rPr>
          <w:rStyle w:val="a7"/>
          <w:rFonts w:ascii="Calibri" w:hAnsi="Calibri" w:cs="Calibri"/>
          <w:b w:val="0"/>
          <w:bCs w:val="0"/>
        </w:rPr>
      </w:pPr>
      <w:r w:rsidRPr="006709FF">
        <w:rPr>
          <w:rStyle w:val="a7"/>
          <w:rFonts w:ascii="Calibri" w:hAnsi="Calibri" w:cs="Calibri"/>
          <w:b w:val="0"/>
        </w:rPr>
        <w:t xml:space="preserve">Первая помощь: Учебник для воспитателей. М.: 2009. – 176 с. </w:t>
      </w:r>
    </w:p>
    <w:p w:rsidR="00CB6D4D" w:rsidRPr="006709FF" w:rsidRDefault="00CB6D4D" w:rsidP="00EF3B62">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 xml:space="preserve">Правила дорожного движения для детей 3-7 лет: занятия, целевые прогулки, утренники, экскурсии / авт.-сост. Г. Д. </w:t>
      </w:r>
      <w:proofErr w:type="spellStart"/>
      <w:r w:rsidRPr="006709FF">
        <w:rPr>
          <w:rFonts w:ascii="Calibri" w:hAnsi="Calibri" w:cs="Calibri"/>
        </w:rPr>
        <w:t>Беляевскова</w:t>
      </w:r>
      <w:proofErr w:type="spellEnd"/>
      <w:r w:rsidRPr="006709FF">
        <w:rPr>
          <w:rFonts w:ascii="Calibri" w:hAnsi="Calibri" w:cs="Calibri"/>
        </w:rPr>
        <w:t>. - Волгоград: Учитель, 2013.</w:t>
      </w:r>
    </w:p>
    <w:p w:rsidR="00CB6D4D" w:rsidRPr="006709FF" w:rsidRDefault="00CB6D4D" w:rsidP="00EF3B62">
      <w:pPr>
        <w:pStyle w:val="110"/>
        <w:numPr>
          <w:ilvl w:val="0"/>
          <w:numId w:val="25"/>
        </w:numPr>
        <w:tabs>
          <w:tab w:val="left" w:pos="360"/>
          <w:tab w:val="left" w:pos="720"/>
        </w:tabs>
        <w:suppressAutoHyphens/>
        <w:ind w:left="0" w:firstLine="357"/>
        <w:jc w:val="both"/>
        <w:rPr>
          <w:rFonts w:ascii="Calibri" w:hAnsi="Calibri"/>
          <w:sz w:val="24"/>
          <w:szCs w:val="24"/>
        </w:rPr>
      </w:pPr>
      <w:proofErr w:type="spellStart"/>
      <w:r w:rsidRPr="006709FF">
        <w:rPr>
          <w:rFonts w:ascii="Calibri" w:hAnsi="Calibri"/>
          <w:sz w:val="24"/>
          <w:szCs w:val="24"/>
        </w:rPr>
        <w:t>Балыхин</w:t>
      </w:r>
      <w:proofErr w:type="spellEnd"/>
      <w:r w:rsidRPr="006709FF">
        <w:rPr>
          <w:rFonts w:ascii="Calibri" w:hAnsi="Calibri"/>
          <w:sz w:val="24"/>
          <w:szCs w:val="24"/>
        </w:rPr>
        <w:t xml:space="preserve"> Г.А. Обеспечение безопасности образовательного процесса: комплексный подход к решению проблемы. – М: ИФ «Образование в документах», 2010. – 248 с.;</w:t>
      </w:r>
    </w:p>
    <w:p w:rsidR="00CB6D4D" w:rsidRPr="006709FF" w:rsidRDefault="00CB6D4D" w:rsidP="00EF3B62">
      <w:pPr>
        <w:pStyle w:val="af0"/>
        <w:numPr>
          <w:ilvl w:val="0"/>
          <w:numId w:val="25"/>
        </w:numPr>
        <w:tabs>
          <w:tab w:val="left" w:pos="360"/>
          <w:tab w:val="left" w:pos="720"/>
        </w:tabs>
        <w:suppressAutoHyphens/>
        <w:spacing w:after="0" w:line="240" w:lineRule="auto"/>
        <w:ind w:left="0" w:firstLine="357"/>
        <w:jc w:val="both"/>
        <w:rPr>
          <w:sz w:val="24"/>
          <w:szCs w:val="24"/>
        </w:rPr>
      </w:pPr>
      <w:r w:rsidRPr="006709FF">
        <w:rPr>
          <w:sz w:val="24"/>
          <w:szCs w:val="24"/>
        </w:rPr>
        <w:t xml:space="preserve">Комплексная безопасность образовательного учреждения. Настольная книга руководителя образовательного учреждения. Сборник законодательных актов, нормативных и информационно-методических материалов / Под общ. ред. Л.Н. Антоновой, министра образования Московской области. Отв. редакторы: Л.Я. </w:t>
      </w:r>
      <w:proofErr w:type="spellStart"/>
      <w:r w:rsidRPr="006709FF">
        <w:rPr>
          <w:sz w:val="24"/>
          <w:szCs w:val="24"/>
        </w:rPr>
        <w:t>Олиференко</w:t>
      </w:r>
      <w:proofErr w:type="spellEnd"/>
      <w:r w:rsidRPr="006709FF">
        <w:rPr>
          <w:sz w:val="24"/>
          <w:szCs w:val="24"/>
        </w:rPr>
        <w:t xml:space="preserve">, В.Ф. Пилипенко. Составители: Н.В. Андреева, Х.М. Асеев, В.И. Беляев, А.И. Котова, Л.Я. </w:t>
      </w:r>
      <w:proofErr w:type="spellStart"/>
      <w:r w:rsidRPr="006709FF">
        <w:rPr>
          <w:sz w:val="24"/>
          <w:szCs w:val="24"/>
        </w:rPr>
        <w:t>Олиференко</w:t>
      </w:r>
      <w:proofErr w:type="spellEnd"/>
      <w:r w:rsidRPr="006709FF">
        <w:rPr>
          <w:sz w:val="24"/>
          <w:szCs w:val="24"/>
        </w:rPr>
        <w:t xml:space="preserve">, В.Ф. Пилипенко, В.Ф. </w:t>
      </w:r>
      <w:proofErr w:type="spellStart"/>
      <w:r w:rsidRPr="006709FF">
        <w:rPr>
          <w:sz w:val="24"/>
          <w:szCs w:val="24"/>
        </w:rPr>
        <w:t>Сауткин</w:t>
      </w:r>
      <w:proofErr w:type="spellEnd"/>
      <w:r w:rsidRPr="006709FF">
        <w:rPr>
          <w:sz w:val="24"/>
          <w:szCs w:val="24"/>
        </w:rPr>
        <w:t>, Т.И. Шульга. – М.: ИПК и ПРНО МО, 2008. - 259с.;</w:t>
      </w:r>
    </w:p>
    <w:p w:rsidR="00CB6D4D" w:rsidRPr="006709FF" w:rsidRDefault="00CB6D4D" w:rsidP="00EF3B62">
      <w:pPr>
        <w:pStyle w:val="a6"/>
        <w:numPr>
          <w:ilvl w:val="0"/>
          <w:numId w:val="25"/>
        </w:numPr>
        <w:tabs>
          <w:tab w:val="left" w:pos="360"/>
          <w:tab w:val="left" w:pos="720"/>
        </w:tabs>
        <w:suppressAutoHyphens/>
        <w:ind w:left="0" w:firstLine="357"/>
        <w:contextualSpacing w:val="0"/>
        <w:jc w:val="both"/>
        <w:rPr>
          <w:rFonts w:ascii="Calibri" w:hAnsi="Calibri"/>
        </w:rPr>
      </w:pPr>
      <w:r w:rsidRPr="006709FF">
        <w:rPr>
          <w:rFonts w:ascii="Calibri" w:hAnsi="Calibri"/>
        </w:rPr>
        <w:t xml:space="preserve">Комплексная безопасность образовательного учреждения: понятийный аппарат, правовые основы, система мер обеспечения. Краткий справочник // Серия: «Библиотечка заместителя руководителя образовательного учреждения по обеспечению безопасности» /Отв. редактор Е.С. </w:t>
      </w:r>
      <w:proofErr w:type="spellStart"/>
      <w:r w:rsidRPr="006709FF">
        <w:rPr>
          <w:rFonts w:ascii="Calibri" w:hAnsi="Calibri"/>
        </w:rPr>
        <w:t>Кушель</w:t>
      </w:r>
      <w:proofErr w:type="spellEnd"/>
      <w:r w:rsidRPr="006709FF">
        <w:rPr>
          <w:rFonts w:ascii="Calibri" w:hAnsi="Calibri"/>
        </w:rPr>
        <w:t>; авт.-сост. профессор В.Ф. Пилипенко.- М.: Центр «Школьная книга», 2007. – 160 с.;</w:t>
      </w:r>
    </w:p>
    <w:p w:rsidR="00CB6D4D" w:rsidRPr="006709FF" w:rsidRDefault="00CB6D4D" w:rsidP="00EF3B62">
      <w:pPr>
        <w:numPr>
          <w:ilvl w:val="0"/>
          <w:numId w:val="25"/>
        </w:numPr>
        <w:tabs>
          <w:tab w:val="left" w:pos="720"/>
          <w:tab w:val="left" w:pos="993"/>
        </w:tabs>
        <w:ind w:left="0" w:firstLine="357"/>
        <w:jc w:val="both"/>
        <w:rPr>
          <w:rFonts w:ascii="Calibri" w:hAnsi="Calibri"/>
        </w:rPr>
      </w:pPr>
      <w:r w:rsidRPr="006709FF">
        <w:rPr>
          <w:rFonts w:ascii="Calibri" w:hAnsi="Calibri"/>
        </w:rPr>
        <w:t xml:space="preserve">Безопасность жизнедеятельности. Учебник для бакалавров / под ред. Е.И. </w:t>
      </w:r>
      <w:proofErr w:type="spellStart"/>
      <w:r w:rsidRPr="006709FF">
        <w:rPr>
          <w:rFonts w:ascii="Calibri" w:hAnsi="Calibri"/>
        </w:rPr>
        <w:t>Холостова</w:t>
      </w:r>
      <w:proofErr w:type="spellEnd"/>
      <w:r w:rsidRPr="006709FF">
        <w:rPr>
          <w:rFonts w:ascii="Calibri" w:hAnsi="Calibri"/>
        </w:rPr>
        <w:t xml:space="preserve">, О.Г. Прохорова, А.Е. Илларионова. М. : Дашков и Ко, 2013. - 453с. - («Учебные издания для бакалавров»). [Электронный ресурс]. - URL: </w:t>
      </w:r>
      <w:hyperlink r:id="rId28" w:history="1">
        <w:r w:rsidRPr="006709FF">
          <w:rPr>
            <w:rStyle w:val="aa"/>
            <w:rFonts w:ascii="Calibri" w:hAnsi="Calibri"/>
            <w:color w:val="auto"/>
            <w:u w:val="none"/>
          </w:rPr>
          <w:t>http://biblioclub.ru/index.php?page=book&amp;id=135037</w:t>
        </w:r>
      </w:hyperlink>
      <w:r w:rsidRPr="006709FF">
        <w:rPr>
          <w:rFonts w:ascii="Calibri" w:hAnsi="Calibri"/>
        </w:rPr>
        <w:t xml:space="preserve">. </w:t>
      </w:r>
    </w:p>
    <w:p w:rsidR="00CB6D4D" w:rsidRPr="006709FF" w:rsidRDefault="00CB6D4D" w:rsidP="00EF3B62">
      <w:pPr>
        <w:numPr>
          <w:ilvl w:val="0"/>
          <w:numId w:val="25"/>
        </w:numPr>
        <w:tabs>
          <w:tab w:val="left" w:pos="720"/>
          <w:tab w:val="left" w:pos="993"/>
        </w:tabs>
        <w:ind w:left="0" w:firstLine="357"/>
        <w:jc w:val="both"/>
        <w:rPr>
          <w:rFonts w:ascii="Calibri" w:hAnsi="Calibri"/>
        </w:rPr>
      </w:pPr>
      <w:r w:rsidRPr="006709FF">
        <w:rPr>
          <w:rFonts w:ascii="Calibri" w:hAnsi="Calibri"/>
        </w:rPr>
        <w:lastRenderedPageBreak/>
        <w:t xml:space="preserve">Безопасность жизнедеятельности: учебное пособие под ред. Л.А. Муравей. -2-е изд., </w:t>
      </w:r>
      <w:proofErr w:type="spellStart"/>
      <w:r w:rsidRPr="006709FF">
        <w:rPr>
          <w:rFonts w:ascii="Calibri" w:hAnsi="Calibri"/>
        </w:rPr>
        <w:t>перераб</w:t>
      </w:r>
      <w:proofErr w:type="spellEnd"/>
      <w:r w:rsidRPr="006709FF">
        <w:rPr>
          <w:rFonts w:ascii="Calibri" w:hAnsi="Calibri"/>
        </w:rPr>
        <w:t xml:space="preserve">. и доп. - М.: </w:t>
      </w:r>
      <w:proofErr w:type="spellStart"/>
      <w:r w:rsidRPr="006709FF">
        <w:rPr>
          <w:rFonts w:ascii="Calibri" w:hAnsi="Calibri"/>
        </w:rPr>
        <w:t>Юнити-Дана</w:t>
      </w:r>
      <w:proofErr w:type="spellEnd"/>
      <w:r w:rsidRPr="006709FF">
        <w:rPr>
          <w:rFonts w:ascii="Calibri" w:hAnsi="Calibri"/>
        </w:rPr>
        <w:t xml:space="preserve">, 2012. - 465с. [Электронный ресурс]. - URL: </w:t>
      </w:r>
      <w:hyperlink r:id="rId29" w:history="1">
        <w:r w:rsidRPr="006709FF">
          <w:rPr>
            <w:rStyle w:val="aa"/>
            <w:rFonts w:ascii="Calibri" w:hAnsi="Calibri"/>
            <w:color w:val="auto"/>
            <w:u w:val="none"/>
          </w:rPr>
          <w:t>http://biblioclub.ru/index.php?page=book&amp;id=119542</w:t>
        </w:r>
      </w:hyperlink>
      <w:r w:rsidRPr="006709FF">
        <w:rPr>
          <w:rFonts w:ascii="Calibri" w:hAnsi="Calibri"/>
        </w:rPr>
        <w:t xml:space="preserve">. </w:t>
      </w:r>
    </w:p>
    <w:p w:rsidR="00CB6D4D" w:rsidRPr="006709FF" w:rsidRDefault="00CB6D4D" w:rsidP="00EF3B62">
      <w:pPr>
        <w:numPr>
          <w:ilvl w:val="0"/>
          <w:numId w:val="25"/>
        </w:numPr>
        <w:tabs>
          <w:tab w:val="left" w:pos="720"/>
          <w:tab w:val="left" w:pos="1134"/>
          <w:tab w:val="left" w:pos="1276"/>
        </w:tabs>
        <w:ind w:left="0" w:firstLine="357"/>
        <w:jc w:val="both"/>
        <w:rPr>
          <w:rFonts w:ascii="Calibri" w:hAnsi="Calibri"/>
        </w:rPr>
      </w:pPr>
      <w:proofErr w:type="spellStart"/>
      <w:r w:rsidRPr="006709FF">
        <w:rPr>
          <w:rFonts w:ascii="Calibri" w:hAnsi="Calibri"/>
        </w:rPr>
        <w:t>Аветисьянц</w:t>
      </w:r>
      <w:proofErr w:type="spellEnd"/>
      <w:r w:rsidRPr="006709FF">
        <w:rPr>
          <w:rFonts w:ascii="Calibri" w:hAnsi="Calibri"/>
        </w:rPr>
        <w:t xml:space="preserve"> Г.Г. Подготовка руководителей, учителей, воспитателей к работе в системе детского дорожно-транспортного травматизма. – М: ГОУ </w:t>
      </w:r>
      <w:proofErr w:type="spellStart"/>
      <w:r w:rsidRPr="006709FF">
        <w:rPr>
          <w:rFonts w:ascii="Calibri" w:hAnsi="Calibri"/>
        </w:rPr>
        <w:t>Пед.акад</w:t>
      </w:r>
      <w:proofErr w:type="spellEnd"/>
      <w:r w:rsidRPr="006709FF">
        <w:rPr>
          <w:rFonts w:ascii="Calibri" w:hAnsi="Calibri"/>
        </w:rPr>
        <w:t>., 2012. – 74 с.</w:t>
      </w:r>
    </w:p>
    <w:p w:rsidR="00CB6D4D" w:rsidRPr="006709FF" w:rsidRDefault="00CB6D4D" w:rsidP="00EF3B62">
      <w:pPr>
        <w:widowControl w:val="0"/>
        <w:numPr>
          <w:ilvl w:val="0"/>
          <w:numId w:val="25"/>
        </w:numPr>
        <w:tabs>
          <w:tab w:val="left" w:pos="720"/>
          <w:tab w:val="left" w:pos="1134"/>
          <w:tab w:val="left" w:pos="1276"/>
        </w:tabs>
        <w:autoSpaceDE w:val="0"/>
        <w:autoSpaceDN w:val="0"/>
        <w:ind w:left="0" w:firstLine="357"/>
        <w:jc w:val="both"/>
        <w:rPr>
          <w:rFonts w:ascii="Calibri" w:hAnsi="Calibri"/>
        </w:rPr>
      </w:pPr>
      <w:r w:rsidRPr="006709FF">
        <w:rPr>
          <w:rFonts w:ascii="Calibri" w:hAnsi="Calibri"/>
        </w:rPr>
        <w:t xml:space="preserve">Каргин А.Н. Первая помощь пострадавшим при происшествиях. - М: ГОУ </w:t>
      </w:r>
      <w:proofErr w:type="spellStart"/>
      <w:r w:rsidRPr="006709FF">
        <w:rPr>
          <w:rFonts w:ascii="Calibri" w:hAnsi="Calibri"/>
        </w:rPr>
        <w:t>Пед</w:t>
      </w:r>
      <w:proofErr w:type="spellEnd"/>
      <w:r w:rsidRPr="006709FF">
        <w:rPr>
          <w:rFonts w:ascii="Calibri" w:hAnsi="Calibri"/>
        </w:rPr>
        <w:t>. Акад., 2011. – 69 с.</w:t>
      </w:r>
    </w:p>
    <w:p w:rsidR="00CB6D4D" w:rsidRPr="006709FF" w:rsidRDefault="00CB6D4D" w:rsidP="00EF3B62">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 xml:space="preserve">Парфенов А.А. Физическая охрана образовательных организаций. Учебно-практическое пособие. – М: </w:t>
      </w:r>
      <w:proofErr w:type="spellStart"/>
      <w:r w:rsidRPr="006709FF">
        <w:rPr>
          <w:rFonts w:ascii="Calibri" w:hAnsi="Calibri"/>
        </w:rPr>
        <w:t>Принт-Сервис</w:t>
      </w:r>
      <w:proofErr w:type="spellEnd"/>
      <w:r w:rsidRPr="006709FF">
        <w:rPr>
          <w:rFonts w:ascii="Calibri" w:hAnsi="Calibri"/>
        </w:rPr>
        <w:t>, 2013. – 72 с.</w:t>
      </w:r>
    </w:p>
    <w:p w:rsidR="00CB6D4D" w:rsidRPr="006709FF" w:rsidRDefault="00CB6D4D" w:rsidP="00EF3B62">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Парфенов А.А. Комплексная безопасность образовательных организаций. – М: ООО «Издательство «Национальное образование», 2015. – 144 с.</w:t>
      </w:r>
    </w:p>
    <w:p w:rsidR="00CB6D4D" w:rsidRPr="006709FF" w:rsidRDefault="00CB6D4D" w:rsidP="00EF3B62">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Парфенов А.А. Управление системой безопасности образовательной организации. Учебно-практическое пособие. – М: УЦ Перспектива, 2015. – 132 с.</w:t>
      </w:r>
    </w:p>
    <w:p w:rsidR="00CB6D4D" w:rsidRPr="006709FF" w:rsidRDefault="00CB6D4D" w:rsidP="00EF3B62">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Чесноков Н.А. Обеспечение психолого-педагогической безопасности образовательных систем. Учебно-методическое пособие. – М: УЦ «Перспектива», 2012. – 144 с.</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iCs/>
        </w:rPr>
        <w:t>7.2.</w:t>
      </w:r>
      <w:r w:rsidR="00A25081">
        <w:rPr>
          <w:rFonts w:ascii="Calibri" w:hAnsi="Calibri" w:cs="Calibri"/>
          <w:b/>
          <w:iCs/>
        </w:rPr>
        <w:t>5</w:t>
      </w:r>
      <w:r w:rsidRPr="006709FF">
        <w:rPr>
          <w:rFonts w:ascii="Calibri" w:hAnsi="Calibri" w:cs="Calibri"/>
          <w:b/>
          <w:iCs/>
        </w:rPr>
        <w:t xml:space="preserve">. Рабочая программа модуля </w:t>
      </w:r>
      <w:r w:rsidRPr="006709FF">
        <w:rPr>
          <w:rFonts w:ascii="Calibri" w:hAnsi="Calibri" w:cs="Calibri"/>
          <w:b/>
        </w:rPr>
        <w:t>«Информационные технологии в образовании»</w:t>
      </w:r>
    </w:p>
    <w:p w:rsidR="00CB6D4D" w:rsidRPr="006709FF" w:rsidRDefault="00CB6D4D" w:rsidP="00ED2229">
      <w:pPr>
        <w:ind w:firstLine="709"/>
        <w:jc w:val="both"/>
        <w:rPr>
          <w:rFonts w:ascii="Calibri" w:hAnsi="Calibri" w:cs="Calibri"/>
          <w:b/>
          <w:iCs/>
          <w:u w:val="single"/>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1. Цели и задачи освоения модуля: </w:t>
      </w:r>
    </w:p>
    <w:p w:rsidR="00CB6D4D" w:rsidRPr="006709FF" w:rsidRDefault="00CB6D4D" w:rsidP="00264A7B">
      <w:pPr>
        <w:ind w:firstLine="709"/>
        <w:jc w:val="both"/>
        <w:rPr>
          <w:rFonts w:ascii="Calibri" w:hAnsi="Calibri" w:cs="Calibri"/>
        </w:rPr>
      </w:pPr>
      <w:r w:rsidRPr="006709FF">
        <w:rPr>
          <w:rFonts w:ascii="Calibri" w:hAnsi="Calibri" w:cs="Calibri"/>
          <w:b/>
        </w:rPr>
        <w:t xml:space="preserve"> </w:t>
      </w:r>
      <w:r w:rsidRPr="006709FF">
        <w:rPr>
          <w:rFonts w:ascii="Calibri" w:hAnsi="Calibri" w:cs="Calibri"/>
        </w:rPr>
        <w:t>Содействие становлению профессиональной компетенции педагога в области применения ИКТ при обучении и воспитании школьников .</w:t>
      </w:r>
    </w:p>
    <w:p w:rsidR="00CB6D4D" w:rsidRPr="006709FF" w:rsidRDefault="00CB6D4D" w:rsidP="00264A7B">
      <w:pPr>
        <w:ind w:firstLine="709"/>
        <w:jc w:val="both"/>
        <w:rPr>
          <w:rFonts w:ascii="Calibri" w:hAnsi="Calibri" w:cs="Calibri"/>
        </w:rPr>
      </w:pPr>
      <w:r w:rsidRPr="006709FF">
        <w:rPr>
          <w:rFonts w:ascii="Calibri" w:hAnsi="Calibri" w:cs="Calibri"/>
        </w:rPr>
        <w:t>Формирование базовых знаний о типологии и дидактических принципах использования современных ИКТ и необходимости их применения педагогом в образовательном и воспитательном процессе.</w:t>
      </w:r>
    </w:p>
    <w:p w:rsidR="00CB6D4D" w:rsidRPr="006709FF" w:rsidRDefault="00CB6D4D" w:rsidP="00264A7B">
      <w:pPr>
        <w:pStyle w:val="af5"/>
        <w:ind w:firstLine="709"/>
        <w:jc w:val="both"/>
        <w:rPr>
          <w:rFonts w:ascii="Calibri" w:hAnsi="Calibri" w:cs="Calibri"/>
        </w:rPr>
      </w:pPr>
      <w:r w:rsidRPr="006709FF">
        <w:rPr>
          <w:rFonts w:ascii="Calibri" w:hAnsi="Calibri" w:cs="Calibri"/>
        </w:rPr>
        <w:t>Формирование профессиональных знаний о проектировании образовательного и воспитательного процесса, об организации контроля и оценки результатов обучения на основе использования средств ИКТ.</w:t>
      </w:r>
    </w:p>
    <w:p w:rsidR="00CB6D4D" w:rsidRPr="006709FF" w:rsidRDefault="00CB6D4D" w:rsidP="00264A7B">
      <w:pPr>
        <w:pStyle w:val="af5"/>
        <w:ind w:firstLine="709"/>
        <w:jc w:val="both"/>
        <w:rPr>
          <w:rFonts w:ascii="Calibri" w:hAnsi="Calibri" w:cs="Calibri"/>
        </w:rPr>
      </w:pPr>
      <w:r w:rsidRPr="006709FF">
        <w:rPr>
          <w:rFonts w:ascii="Calibri" w:hAnsi="Calibri" w:cs="Calibri"/>
        </w:rPr>
        <w:t>Развитие у слушателей умений использовать ИКТ для проведения учебных и воспитательных занятий с учетом новых возможностей ЦОР.</w:t>
      </w:r>
    </w:p>
    <w:p w:rsidR="00CB6D4D" w:rsidRPr="006709FF" w:rsidRDefault="00CB6D4D" w:rsidP="00ED2229">
      <w:pPr>
        <w:pStyle w:val="af5"/>
        <w:ind w:firstLine="709"/>
        <w:jc w:val="both"/>
        <w:rPr>
          <w:rFonts w:ascii="Calibri" w:hAnsi="Calibri" w:cs="Calibri"/>
        </w:rPr>
      </w:pPr>
      <w:r w:rsidRPr="006709FF">
        <w:rPr>
          <w:rFonts w:ascii="Calibri" w:hAnsi="Calibri" w:cs="Calibri"/>
        </w:rPr>
        <w:t>Мотивация деятельности по использованию ИКТ с целью развития творческих способностей слушателей. Формирования у них базовой и специальной профессиональной компетенции.</w:t>
      </w:r>
      <w:r w:rsidRPr="006709FF">
        <w:rPr>
          <w:rFonts w:ascii="Calibri" w:hAnsi="Calibri" w:cs="Calibri"/>
        </w:rPr>
        <w:tab/>
      </w:r>
    </w:p>
    <w:p w:rsidR="00CB6D4D" w:rsidRPr="006709FF" w:rsidRDefault="00CB6D4D" w:rsidP="00ED2229">
      <w:pPr>
        <w:pStyle w:val="af5"/>
        <w:ind w:firstLine="709"/>
        <w:jc w:val="both"/>
        <w:rPr>
          <w:rFonts w:ascii="Calibri" w:hAnsi="Calibri" w:cs="Calibri"/>
        </w:rPr>
      </w:pPr>
      <w:r w:rsidRPr="006709FF">
        <w:rPr>
          <w:rFonts w:ascii="Calibri" w:hAnsi="Calibri" w:cs="Calibri"/>
        </w:rPr>
        <w:t xml:space="preserve"> Инициирование самообразовательной деятельности слушателей в освоении ИКТ при изучении педагогики и специальных методик.</w:t>
      </w:r>
    </w:p>
    <w:p w:rsidR="00CB6D4D" w:rsidRPr="006709FF" w:rsidRDefault="00CB6D4D" w:rsidP="00ED2229">
      <w:pPr>
        <w:ind w:firstLine="709"/>
        <w:jc w:val="both"/>
        <w:rPr>
          <w:rFonts w:ascii="Calibri" w:hAnsi="Calibri" w:cs="Calibri"/>
          <w:b/>
        </w:rPr>
      </w:pPr>
      <w:r w:rsidRPr="006709FF">
        <w:rPr>
          <w:rFonts w:ascii="Calibri" w:hAnsi="Calibri" w:cs="Calibri"/>
          <w:b/>
        </w:rPr>
        <w:t>Требования к результатам освоения дисциплины:</w:t>
      </w:r>
    </w:p>
    <w:p w:rsidR="00CB6D4D" w:rsidRPr="006709FF" w:rsidRDefault="00CB6D4D" w:rsidP="00ED2229">
      <w:pPr>
        <w:pStyle w:val="a"/>
        <w:numPr>
          <w:ilvl w:val="0"/>
          <w:numId w:val="0"/>
        </w:numPr>
        <w:tabs>
          <w:tab w:val="clear" w:pos="3024"/>
          <w:tab w:val="left" w:pos="426"/>
        </w:tabs>
        <w:spacing w:line="240" w:lineRule="auto"/>
        <w:ind w:firstLine="709"/>
        <w:rPr>
          <w:rFonts w:ascii="Calibri" w:hAnsi="Calibri" w:cs="Calibri"/>
        </w:rPr>
      </w:pPr>
      <w:r w:rsidRPr="006709FF">
        <w:rPr>
          <w:rFonts w:ascii="Calibri" w:hAnsi="Calibri" w:cs="Calibri"/>
        </w:rPr>
        <w:tab/>
        <w:t>Процесс изучения дисциплины направлен на формирование и развитие профессиональных компетенций:</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владеть культурой мышления, способность к общению, анализу, восприятию информации, постановке цели и выбору путей ее достижения;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готовность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работать с информацией в глобальных компьютерных сетях;</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lastRenderedPageBreak/>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использовать возможности образовательной среды, в том числе информационной, для обеспечения качества учебно-воспитательного процесса;</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bCs/>
          <w:iCs/>
        </w:rPr>
      </w:pPr>
      <w:r w:rsidRPr="006709FF">
        <w:rPr>
          <w:rFonts w:ascii="Calibri" w:hAnsi="Calibri" w:cs="Calibri"/>
          <w:b/>
          <w:bCs/>
          <w:iCs/>
        </w:rPr>
        <w:t>Процесс изучения дисциплины направлен на формирование следующих общекультурных компетенций:</w:t>
      </w:r>
    </w:p>
    <w:p w:rsidR="00CB6D4D" w:rsidRPr="006709FF" w:rsidRDefault="00CB6D4D" w:rsidP="00ED2229">
      <w:pPr>
        <w:shd w:val="clear" w:color="auto" w:fill="FFFFFF"/>
        <w:ind w:firstLine="709"/>
        <w:jc w:val="both"/>
        <w:rPr>
          <w:rFonts w:ascii="Calibri" w:hAnsi="Calibri" w:cs="Calibri"/>
        </w:rPr>
      </w:pPr>
      <w:r w:rsidRPr="006709FF">
        <w:rPr>
          <w:rFonts w:ascii="Calibri" w:hAnsi="Calibri" w:cs="Calibri"/>
        </w:rPr>
        <w:t xml:space="preserve">Выпускник должен обладать следующими </w:t>
      </w:r>
      <w:r w:rsidRPr="006709FF">
        <w:rPr>
          <w:rFonts w:ascii="Calibri" w:hAnsi="Calibri" w:cs="Calibri"/>
          <w:b/>
          <w:bCs/>
        </w:rPr>
        <w:t xml:space="preserve">общекультурными </w:t>
      </w:r>
      <w:r w:rsidRPr="006709FF">
        <w:rPr>
          <w:rFonts w:ascii="Calibri" w:hAnsi="Calibri" w:cs="Calibri"/>
          <w:b/>
          <w:bCs/>
          <w:spacing w:val="-1"/>
        </w:rPr>
        <w:t>компетенциями (ОК):</w:t>
      </w:r>
    </w:p>
    <w:p w:rsidR="00CB6D4D" w:rsidRPr="006709FF" w:rsidRDefault="00CB6D4D" w:rsidP="00ED2229">
      <w:pPr>
        <w:ind w:firstLine="709"/>
        <w:jc w:val="both"/>
        <w:rPr>
          <w:rFonts w:ascii="Calibri" w:hAnsi="Calibri" w:cs="Calibri"/>
          <w:b/>
        </w:rPr>
      </w:pPr>
      <w:r w:rsidRPr="006709FF">
        <w:rPr>
          <w:rFonts w:ascii="Calibri" w:hAnsi="Calibri" w:cs="Calibri"/>
          <w:b/>
        </w:rPr>
        <w:t xml:space="preserve">ОК – 8 – </w:t>
      </w:r>
      <w:r w:rsidRPr="006709FF">
        <w:rPr>
          <w:rFonts w:ascii="Calibri" w:hAnsi="Calibri" w:cs="Calibri"/>
        </w:rPr>
        <w:t>готов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CB6D4D" w:rsidRPr="006709FF" w:rsidRDefault="00CB6D4D" w:rsidP="00ED2229">
      <w:pPr>
        <w:ind w:firstLine="709"/>
        <w:jc w:val="both"/>
        <w:rPr>
          <w:rFonts w:ascii="Calibri" w:hAnsi="Calibri" w:cs="Calibri"/>
        </w:rPr>
      </w:pPr>
      <w:r w:rsidRPr="006709FF">
        <w:rPr>
          <w:rFonts w:ascii="Calibri" w:hAnsi="Calibri" w:cs="Calibri"/>
          <w:b/>
        </w:rPr>
        <w:t xml:space="preserve">ОК – 9 – </w:t>
      </w:r>
      <w:r w:rsidRPr="006709FF">
        <w:rPr>
          <w:rFonts w:ascii="Calibri" w:hAnsi="Calibri" w:cs="Calibri"/>
        </w:rPr>
        <w:t>способен работать с информацией в глобальных компьютерных сетях;</w:t>
      </w:r>
    </w:p>
    <w:p w:rsidR="00CB6D4D" w:rsidRPr="006709FF" w:rsidRDefault="00CB6D4D" w:rsidP="00ED2229">
      <w:pPr>
        <w:ind w:firstLine="709"/>
        <w:jc w:val="both"/>
        <w:rPr>
          <w:rFonts w:ascii="Calibri" w:hAnsi="Calibri" w:cs="Calibri"/>
        </w:rPr>
      </w:pPr>
      <w:r w:rsidRPr="006709FF">
        <w:rPr>
          <w:rFonts w:ascii="Calibri" w:hAnsi="Calibri" w:cs="Calibri"/>
          <w:b/>
        </w:rPr>
        <w:t xml:space="preserve">ОК – 12 – </w:t>
      </w:r>
      <w:r w:rsidRPr="006709FF">
        <w:rPr>
          <w:rFonts w:ascii="Calibri" w:hAnsi="Calibri" w:cs="Calibri"/>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rPr>
      </w:pPr>
      <w:r w:rsidRPr="006709FF">
        <w:rPr>
          <w:rFonts w:ascii="Calibri" w:hAnsi="Calibri" w:cs="Calibri"/>
          <w:b/>
        </w:rPr>
        <w:t>В результате изучения дисциплины слушатель должен:</w:t>
      </w:r>
    </w:p>
    <w:p w:rsidR="00CB6D4D" w:rsidRPr="006709FF" w:rsidRDefault="00CB6D4D" w:rsidP="00ED2229">
      <w:pPr>
        <w:pStyle w:val="a6"/>
        <w:ind w:left="0" w:firstLine="709"/>
        <w:jc w:val="both"/>
        <w:rPr>
          <w:rFonts w:ascii="Calibri" w:hAnsi="Calibri" w:cs="Calibri"/>
        </w:rPr>
      </w:pPr>
      <w:r w:rsidRPr="006709FF">
        <w:rPr>
          <w:rFonts w:ascii="Calibri" w:hAnsi="Calibri" w:cs="Calibri"/>
          <w:b/>
          <w:i/>
        </w:rPr>
        <w:t xml:space="preserve">Знать: </w:t>
      </w:r>
      <w:r w:rsidRPr="006709FF">
        <w:rPr>
          <w:rFonts w:ascii="Calibri" w:hAnsi="Calibri" w:cs="Calibri"/>
        </w:rPr>
        <w:t>современное состояние и направления развития вычислительной техники, основные подходы к применению информационных технологий при решении профессиональных задач педагога и психолога;</w:t>
      </w:r>
    </w:p>
    <w:p w:rsidR="00CB6D4D" w:rsidRPr="006709FF" w:rsidRDefault="00CB6D4D" w:rsidP="00264A7B">
      <w:pPr>
        <w:pStyle w:val="a"/>
        <w:numPr>
          <w:ilvl w:val="0"/>
          <w:numId w:val="0"/>
        </w:numPr>
        <w:tabs>
          <w:tab w:val="clear" w:pos="3024"/>
          <w:tab w:val="left" w:pos="567"/>
        </w:tabs>
        <w:spacing w:line="240" w:lineRule="auto"/>
        <w:ind w:firstLine="709"/>
        <w:rPr>
          <w:rFonts w:ascii="Calibri" w:hAnsi="Calibri" w:cs="Calibri"/>
        </w:rPr>
      </w:pPr>
      <w:r w:rsidRPr="006709FF">
        <w:rPr>
          <w:rFonts w:ascii="Calibri" w:hAnsi="Calibri" w:cs="Calibri"/>
        </w:rPr>
        <w:t>- преимущества и особенности использования ИКТ в образовательном процессе.</w:t>
      </w:r>
    </w:p>
    <w:p w:rsidR="00CB6D4D" w:rsidRPr="006709FF" w:rsidRDefault="00CB6D4D" w:rsidP="00ED2229">
      <w:pPr>
        <w:widowControl w:val="0"/>
        <w:autoSpaceDE w:val="0"/>
        <w:autoSpaceDN w:val="0"/>
        <w:adjustRightInd w:val="0"/>
        <w:snapToGrid w:val="0"/>
        <w:ind w:firstLine="709"/>
        <w:jc w:val="both"/>
        <w:rPr>
          <w:rFonts w:ascii="Calibri" w:hAnsi="Calibri" w:cs="Calibri"/>
        </w:rPr>
      </w:pPr>
      <w:r w:rsidRPr="006709FF">
        <w:rPr>
          <w:rFonts w:ascii="Calibri" w:hAnsi="Calibri" w:cs="Calibri"/>
          <w:b/>
          <w:i/>
          <w:iCs/>
          <w:spacing w:val="-6"/>
        </w:rPr>
        <w:t>Уметь:</w:t>
      </w:r>
      <w:r w:rsidRPr="006709FF">
        <w:rPr>
          <w:rFonts w:ascii="Calibri" w:hAnsi="Calibri" w:cs="Calibri"/>
          <w:i/>
          <w:iCs/>
          <w:spacing w:val="-6"/>
          <w:u w:val="single"/>
        </w:rPr>
        <w:t xml:space="preserve"> </w:t>
      </w:r>
      <w:r w:rsidRPr="006709FF">
        <w:rPr>
          <w:rFonts w:ascii="Calibri" w:hAnsi="Calibri" w:cs="Calibri"/>
        </w:rPr>
        <w:t xml:space="preserve">уверенно работать в качестве пользователя ПК, используя программные средства (ПС) общего назначения; использовать современные системные программные средства: операционную систему MS </w:t>
      </w:r>
      <w:proofErr w:type="spellStart"/>
      <w:r w:rsidRPr="006709FF">
        <w:rPr>
          <w:rFonts w:ascii="Calibri" w:hAnsi="Calibri" w:cs="Calibri"/>
        </w:rPr>
        <w:t>Windows</w:t>
      </w:r>
      <w:proofErr w:type="spellEnd"/>
      <w:r w:rsidRPr="006709FF">
        <w:rPr>
          <w:rFonts w:ascii="Calibri" w:hAnsi="Calibri" w:cs="Calibri"/>
        </w:rPr>
        <w:t xml:space="preserve">, основные программы </w:t>
      </w:r>
      <w:r w:rsidRPr="006709FF">
        <w:rPr>
          <w:rFonts w:ascii="Calibri" w:hAnsi="Calibri" w:cs="Calibri"/>
          <w:lang w:val="en-US"/>
        </w:rPr>
        <w:t>MS</w:t>
      </w:r>
      <w:r w:rsidRPr="006709FF">
        <w:rPr>
          <w:rFonts w:ascii="Calibri" w:hAnsi="Calibri" w:cs="Calibri"/>
        </w:rPr>
        <w:t xml:space="preserve"> </w:t>
      </w:r>
      <w:r w:rsidRPr="006709FF">
        <w:rPr>
          <w:rFonts w:ascii="Calibri" w:hAnsi="Calibri" w:cs="Calibri"/>
          <w:lang w:val="en-US"/>
        </w:rPr>
        <w:t>Office</w:t>
      </w:r>
      <w:r w:rsidRPr="006709FF">
        <w:rPr>
          <w:rFonts w:ascii="Calibri" w:hAnsi="Calibri" w:cs="Calibri"/>
        </w:rPr>
        <w:t>; работать на ПК в локальных, сетях и глобальных компьютерных сетях (</w:t>
      </w:r>
      <w:proofErr w:type="spellStart"/>
      <w:r w:rsidRPr="006709FF">
        <w:rPr>
          <w:rFonts w:ascii="Calibri" w:hAnsi="Calibri" w:cs="Calibri"/>
        </w:rPr>
        <w:t>Internet</w:t>
      </w:r>
      <w:proofErr w:type="spellEnd"/>
      <w:r w:rsidRPr="006709FF">
        <w:rPr>
          <w:rFonts w:ascii="Calibri" w:hAnsi="Calibri" w:cs="Calibri"/>
        </w:rPr>
        <w:t>); использовать интеллектуальные информационно-поисковые системы.</w:t>
      </w:r>
    </w:p>
    <w:p w:rsidR="00CB6D4D" w:rsidRPr="006709FF" w:rsidRDefault="00CB6D4D" w:rsidP="00ED2229">
      <w:pPr>
        <w:widowControl w:val="0"/>
        <w:autoSpaceDE w:val="0"/>
        <w:autoSpaceDN w:val="0"/>
        <w:adjustRightInd w:val="0"/>
        <w:snapToGrid w:val="0"/>
        <w:ind w:firstLine="709"/>
        <w:jc w:val="both"/>
        <w:rPr>
          <w:rFonts w:ascii="Calibri" w:hAnsi="Calibri" w:cs="Calibri"/>
          <w:b/>
          <w:i/>
          <w:iCs/>
          <w:spacing w:val="-6"/>
        </w:rPr>
      </w:pPr>
      <w:r w:rsidRPr="006709FF">
        <w:rPr>
          <w:rFonts w:ascii="Calibri" w:hAnsi="Calibri" w:cs="Calibri"/>
          <w:b/>
          <w:i/>
          <w:iCs/>
          <w:spacing w:val="-6"/>
        </w:rPr>
        <w:t>Владеть:</w:t>
      </w:r>
    </w:p>
    <w:p w:rsidR="00CB6D4D" w:rsidRPr="006709FF" w:rsidRDefault="00CB6D4D" w:rsidP="007B0392">
      <w:pPr>
        <w:pStyle w:val="a6"/>
        <w:numPr>
          <w:ilvl w:val="0"/>
          <w:numId w:val="5"/>
        </w:numPr>
        <w:ind w:left="0" w:firstLine="709"/>
        <w:contextualSpacing w:val="0"/>
        <w:jc w:val="both"/>
        <w:rPr>
          <w:rFonts w:ascii="Calibri" w:hAnsi="Calibri" w:cs="Calibri"/>
        </w:rPr>
      </w:pPr>
      <w:r w:rsidRPr="006709FF">
        <w:rPr>
          <w:rFonts w:ascii="Calibri" w:hAnsi="Calibri" w:cs="Calibri"/>
        </w:rPr>
        <w:t xml:space="preserve">современной компьютерной и вычислительной техникой. </w:t>
      </w:r>
    </w:p>
    <w:p w:rsidR="00CB6D4D" w:rsidRPr="006709FF" w:rsidRDefault="00CB6D4D" w:rsidP="007B0392">
      <w:pPr>
        <w:pStyle w:val="a6"/>
        <w:numPr>
          <w:ilvl w:val="0"/>
          <w:numId w:val="5"/>
        </w:numPr>
        <w:ind w:left="0" w:firstLine="709"/>
        <w:contextualSpacing w:val="0"/>
        <w:jc w:val="both"/>
        <w:rPr>
          <w:rFonts w:ascii="Calibri" w:hAnsi="Calibri" w:cs="Calibri"/>
        </w:rPr>
      </w:pPr>
      <w:r w:rsidRPr="006709FF">
        <w:rPr>
          <w:rFonts w:ascii="Calibri" w:hAnsi="Calibri" w:cs="Calibri"/>
        </w:rPr>
        <w:t>основными методами, способами и средствами получения, хранения, переработки информации;</w:t>
      </w:r>
    </w:p>
    <w:p w:rsidR="00CB6D4D" w:rsidRPr="006709FF" w:rsidRDefault="00CB6D4D" w:rsidP="007B0392">
      <w:pPr>
        <w:numPr>
          <w:ilvl w:val="0"/>
          <w:numId w:val="5"/>
        </w:numPr>
        <w:ind w:left="0" w:firstLine="709"/>
        <w:jc w:val="both"/>
        <w:rPr>
          <w:rFonts w:ascii="Calibri" w:hAnsi="Calibri" w:cs="Calibri"/>
          <w:b/>
          <w:bCs/>
        </w:rPr>
      </w:pPr>
      <w:r w:rsidRPr="006709FF">
        <w:rPr>
          <w:rFonts w:ascii="Calibri" w:hAnsi="Calibri" w:cs="Calibri"/>
        </w:rPr>
        <w:t>основами автоматизации решения задач вычислительного характера в области психолого-социальной работы;</w:t>
      </w:r>
      <w:r w:rsidRPr="006709FF">
        <w:rPr>
          <w:rFonts w:ascii="Calibri" w:hAnsi="Calibri" w:cs="Calibri"/>
          <w:b/>
          <w:bCs/>
        </w:rPr>
        <w:t xml:space="preserve"> </w:t>
      </w:r>
    </w:p>
    <w:p w:rsidR="00CB6D4D" w:rsidRPr="006709FF" w:rsidRDefault="00CB6D4D" w:rsidP="007B0392">
      <w:pPr>
        <w:numPr>
          <w:ilvl w:val="0"/>
          <w:numId w:val="5"/>
        </w:numPr>
        <w:ind w:left="0" w:firstLine="709"/>
        <w:jc w:val="both"/>
        <w:rPr>
          <w:rFonts w:ascii="Calibri" w:hAnsi="Calibri" w:cs="Calibri"/>
        </w:rPr>
      </w:pPr>
      <w:r w:rsidRPr="006709FF">
        <w:rPr>
          <w:rFonts w:ascii="Calibri" w:hAnsi="Calibri" w:cs="Calibri"/>
        </w:rPr>
        <w:t xml:space="preserve">необходимыми умениями для работы с информацией в глобальных компьютерных сетях; </w:t>
      </w:r>
    </w:p>
    <w:p w:rsidR="00CB6D4D" w:rsidRPr="006709FF" w:rsidRDefault="00CB6D4D" w:rsidP="00ED2229">
      <w:pPr>
        <w:widowControl w:val="0"/>
        <w:autoSpaceDE w:val="0"/>
        <w:autoSpaceDN w:val="0"/>
        <w:adjustRightInd w:val="0"/>
        <w:snapToGrid w:val="0"/>
        <w:ind w:firstLine="709"/>
        <w:jc w:val="both"/>
        <w:rPr>
          <w:rFonts w:ascii="Calibri" w:hAnsi="Calibri" w:cs="Calibri"/>
          <w:b/>
          <w:bCs/>
          <w:i/>
          <w:spacing w:val="-6"/>
        </w:rPr>
      </w:pPr>
      <w:r w:rsidRPr="006709FF">
        <w:rPr>
          <w:rFonts w:ascii="Calibri" w:hAnsi="Calibri" w:cs="Calibri"/>
          <w:b/>
          <w:bCs/>
          <w:i/>
          <w:spacing w:val="-6"/>
        </w:rPr>
        <w:t>Приобрести опыт деятельности:</w:t>
      </w:r>
    </w:p>
    <w:p w:rsidR="00CB6D4D" w:rsidRPr="006709FF" w:rsidRDefault="00CB6D4D" w:rsidP="007B0392">
      <w:pPr>
        <w:widowControl w:val="0"/>
        <w:numPr>
          <w:ilvl w:val="0"/>
          <w:numId w:val="6"/>
        </w:numPr>
        <w:autoSpaceDE w:val="0"/>
        <w:autoSpaceDN w:val="0"/>
        <w:adjustRightInd w:val="0"/>
        <w:snapToGrid w:val="0"/>
        <w:ind w:left="0" w:firstLine="709"/>
        <w:jc w:val="both"/>
        <w:rPr>
          <w:rFonts w:ascii="Calibri" w:hAnsi="Calibri" w:cs="Calibri"/>
          <w:spacing w:val="-6"/>
        </w:rPr>
      </w:pPr>
      <w:r w:rsidRPr="006709FF">
        <w:rPr>
          <w:rFonts w:ascii="Calibri" w:hAnsi="Calibri" w:cs="Calibri"/>
          <w:spacing w:val="-6"/>
        </w:rPr>
        <w:t xml:space="preserve"> по анализу научной и учебной литературы;</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spacing w:val="-6"/>
        </w:rPr>
        <w:t xml:space="preserve"> по написанию рефератов и созданию презентаций результатов исследования;</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rPr>
        <w:t xml:space="preserve">по владению основными методами, способами и средствами получения, </w:t>
      </w:r>
      <w:r w:rsidRPr="006709FF">
        <w:rPr>
          <w:rFonts w:ascii="Calibri" w:hAnsi="Calibri" w:cs="Calibri"/>
        </w:rPr>
        <w:lastRenderedPageBreak/>
        <w:t>хранения информации;</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rPr>
        <w:t>по использованию возможностей базового и прикладного программного обеспечения;</w:t>
      </w:r>
    </w:p>
    <w:p w:rsidR="00CB6D4D" w:rsidRPr="006709FF" w:rsidRDefault="00CB6D4D" w:rsidP="00ED2229">
      <w:pPr>
        <w:suppressLineNumbers/>
        <w:ind w:firstLine="709"/>
        <w:jc w:val="both"/>
        <w:rPr>
          <w:rFonts w:ascii="Calibri" w:hAnsi="Calibri" w:cs="Calibri"/>
        </w:rPr>
      </w:pPr>
      <w:r w:rsidRPr="006709FF">
        <w:rPr>
          <w:rFonts w:ascii="Calibri" w:hAnsi="Calibri" w:cs="Calibri"/>
        </w:rPr>
        <w:t>по использованию информационных технологий в профессиональной деятельности.</w:t>
      </w:r>
    </w:p>
    <w:p w:rsidR="00CB6D4D" w:rsidRPr="006709FF" w:rsidRDefault="00CB6D4D" w:rsidP="00ED2229">
      <w:pPr>
        <w:suppressLineNumbers/>
        <w:ind w:firstLine="709"/>
        <w:jc w:val="both"/>
        <w:rPr>
          <w:rFonts w:ascii="Calibri" w:hAnsi="Calibri" w:cs="Calibri"/>
          <w:b/>
          <w:bCs/>
        </w:rPr>
      </w:pPr>
    </w:p>
    <w:p w:rsidR="00CB6D4D" w:rsidRPr="006709FF" w:rsidRDefault="00CB6D4D" w:rsidP="00ED2229">
      <w:pPr>
        <w:suppressLineNumbers/>
        <w:ind w:firstLine="709"/>
        <w:jc w:val="both"/>
        <w:rPr>
          <w:rFonts w:ascii="Calibri" w:hAnsi="Calibri" w:cs="Calibri"/>
          <w:b/>
          <w:bCs/>
        </w:rPr>
      </w:pPr>
      <w:r w:rsidRPr="006709FF">
        <w:rPr>
          <w:rFonts w:ascii="Calibri" w:hAnsi="Calibri" w:cs="Calibri"/>
          <w:b/>
          <w:bCs/>
        </w:rPr>
        <w:t>Содержание программы модуля</w:t>
      </w:r>
    </w:p>
    <w:p w:rsidR="00CB6D4D" w:rsidRPr="006709FF" w:rsidRDefault="00CB6D4D" w:rsidP="00ED2229">
      <w:pPr>
        <w:suppressLineNumbers/>
        <w:ind w:firstLine="709"/>
        <w:jc w:val="both"/>
        <w:rPr>
          <w:rFonts w:ascii="Calibri" w:hAnsi="Calibri" w:cs="Calibri"/>
          <w:b/>
          <w:bCs/>
        </w:rPr>
      </w:pPr>
    </w:p>
    <w:p w:rsidR="00CB6D4D" w:rsidRPr="006709FF" w:rsidRDefault="00CB6D4D" w:rsidP="00E07836">
      <w:pPr>
        <w:pStyle w:val="a8"/>
        <w:spacing w:before="0" w:beforeAutospacing="0" w:after="0" w:afterAutospacing="0"/>
        <w:ind w:firstLine="709"/>
        <w:jc w:val="both"/>
        <w:rPr>
          <w:rFonts w:ascii="Calibri" w:hAnsi="Calibri" w:cs="Calibri"/>
        </w:rPr>
      </w:pPr>
      <w:r w:rsidRPr="006709FF">
        <w:rPr>
          <w:rStyle w:val="a7"/>
          <w:rFonts w:ascii="Calibri" w:hAnsi="Calibri" w:cs="Calibri"/>
        </w:rPr>
        <w:t>Цели и задачи использования информационных и коммуникационных технологий в образовании.</w:t>
      </w:r>
      <w:r w:rsidRPr="006709FF">
        <w:rPr>
          <w:rFonts w:ascii="Calibri" w:hAnsi="Calibri" w:cs="Calibri"/>
        </w:rPr>
        <w:t xml:space="preserve"> Понятие информационных и коммуникационных технологий (ИКТ). Информатизация общества как социальный процесс и его основные характеристики. Формирование информационной культуры как одна из задач обучения, воспитания и развития. Дидактические свойства и функции информационных и коммуникационных технологий. Образовательные задачи внедрения ИКТ в учебный процесс.</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Технология работы с пакетом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w:t>
      </w:r>
      <w:proofErr w:type="spellStart"/>
      <w:r w:rsidRPr="006709FF">
        <w:rPr>
          <w:rFonts w:ascii="Calibri" w:hAnsi="Calibri" w:cs="Calibri"/>
        </w:rPr>
        <w:t>Word</w:t>
      </w:r>
      <w:proofErr w:type="spellEnd"/>
      <w:r w:rsidRPr="006709FF">
        <w:rPr>
          <w:rFonts w:ascii="Calibri" w:hAnsi="Calibri" w:cs="Calibri"/>
        </w:rPr>
        <w:t xml:space="preserve">, </w:t>
      </w:r>
      <w:proofErr w:type="spellStart"/>
      <w:r w:rsidRPr="006709FF">
        <w:rPr>
          <w:rFonts w:ascii="Calibri" w:hAnsi="Calibri" w:cs="Calibri"/>
        </w:rPr>
        <w:t>Exel</w:t>
      </w:r>
      <w:proofErr w:type="spellEnd"/>
      <w:r w:rsidRPr="006709FF">
        <w:rPr>
          <w:rFonts w:ascii="Calibri" w:hAnsi="Calibri" w:cs="Calibri"/>
        </w:rPr>
        <w:t xml:space="preserve">). Технология работы с пакетом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(Создание </w:t>
      </w:r>
      <w:proofErr w:type="spellStart"/>
      <w:r w:rsidRPr="006709FF">
        <w:rPr>
          <w:rFonts w:ascii="Calibri" w:hAnsi="Calibri" w:cs="Calibri"/>
        </w:rPr>
        <w:t>мультимедийных</w:t>
      </w:r>
      <w:proofErr w:type="spellEnd"/>
      <w:r w:rsidRPr="006709FF">
        <w:rPr>
          <w:rFonts w:ascii="Calibri" w:hAnsi="Calibri" w:cs="Calibri"/>
        </w:rPr>
        <w:t xml:space="preserve"> проектов в среде </w:t>
      </w:r>
      <w:proofErr w:type="spellStart"/>
      <w:r w:rsidRPr="006709FF">
        <w:rPr>
          <w:rFonts w:ascii="Calibri" w:hAnsi="Calibri" w:cs="Calibri"/>
        </w:rPr>
        <w:t>Power</w:t>
      </w:r>
      <w:proofErr w:type="spellEnd"/>
      <w:r w:rsidRPr="006709FF">
        <w:rPr>
          <w:rFonts w:ascii="Calibri" w:hAnsi="Calibri" w:cs="Calibri"/>
        </w:rPr>
        <w:t xml:space="preserve"> </w:t>
      </w:r>
      <w:proofErr w:type="spellStart"/>
      <w:r w:rsidRPr="006709FF">
        <w:rPr>
          <w:rFonts w:ascii="Calibri" w:hAnsi="Calibri" w:cs="Calibri"/>
        </w:rPr>
        <w:t>Point</w:t>
      </w:r>
      <w:proofErr w:type="spellEnd"/>
      <w:r w:rsidRPr="006709FF">
        <w:rPr>
          <w:rFonts w:ascii="Calibri" w:hAnsi="Calibri" w:cs="Calibri"/>
        </w:rPr>
        <w:t>).</w:t>
      </w:r>
    </w:p>
    <w:p w:rsidR="00CB6D4D" w:rsidRPr="006709FF" w:rsidRDefault="00CB6D4D" w:rsidP="00E07836">
      <w:pPr>
        <w:pStyle w:val="a8"/>
        <w:spacing w:before="0" w:beforeAutospacing="0" w:after="0" w:afterAutospacing="0"/>
        <w:ind w:firstLine="709"/>
        <w:jc w:val="both"/>
        <w:rPr>
          <w:rFonts w:ascii="Calibri" w:hAnsi="Calibri" w:cs="Calibri"/>
        </w:rPr>
      </w:pPr>
      <w:r w:rsidRPr="006709FF">
        <w:rPr>
          <w:rFonts w:ascii="Calibri" w:hAnsi="Calibri" w:cs="Calibri"/>
        </w:rPr>
        <w:t xml:space="preserve">Цифровые образовательные ресурсы </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D25373">
      <w:pPr>
        <w:pStyle w:val="2"/>
        <w:numPr>
          <w:ilvl w:val="0"/>
          <w:numId w:val="0"/>
        </w:numPr>
        <w:spacing w:before="0"/>
        <w:ind w:left="709"/>
        <w:jc w:val="both"/>
        <w:rPr>
          <w:rFonts w:ascii="Calibri" w:hAnsi="Calibri" w:cs="Calibri"/>
          <w:color w:val="auto"/>
          <w:sz w:val="24"/>
          <w:szCs w:val="24"/>
          <w:u w:val="none"/>
        </w:rPr>
      </w:pPr>
      <w:r w:rsidRPr="006709FF">
        <w:rPr>
          <w:rFonts w:ascii="Calibri" w:hAnsi="Calibri" w:cs="Calibri"/>
          <w:color w:val="auto"/>
          <w:sz w:val="24"/>
          <w:szCs w:val="24"/>
          <w:u w:val="none"/>
        </w:rPr>
        <w:t>Практическое занятие №1. Триггеры</w:t>
      </w:r>
    </w:p>
    <w:p w:rsidR="00CB6D4D" w:rsidRPr="006709FF" w:rsidRDefault="001F2FFB" w:rsidP="00ED2229">
      <w:pPr>
        <w:pStyle w:val="af8"/>
        <w:spacing w:before="0" w:beforeAutospacing="0" w:after="0" w:afterAutospacing="0"/>
        <w:ind w:firstLine="709"/>
        <w:jc w:val="both"/>
        <w:rPr>
          <w:rFonts w:ascii="Calibri" w:hAnsi="Calibri" w:cs="Calibri"/>
        </w:rPr>
      </w:pPr>
      <w:hyperlink r:id="rId30" w:history="1">
        <w:r w:rsidR="00CB6D4D" w:rsidRPr="006709FF">
          <w:rPr>
            <w:rStyle w:val="aa"/>
            <w:rFonts w:ascii="Calibri" w:hAnsi="Calibri" w:cs="Calibri"/>
            <w:b/>
            <w:bCs/>
            <w:color w:val="auto"/>
          </w:rPr>
          <w:t>Триггер</w:t>
        </w:r>
      </w:hyperlink>
      <w:hyperlink r:id="rId31" w:history="1">
        <w:r w:rsidR="00CB6D4D" w:rsidRPr="006709FF">
          <w:rPr>
            <w:rStyle w:val="aa"/>
            <w:rFonts w:ascii="Calibri" w:hAnsi="Calibri" w:cs="Calibri"/>
            <w:color w:val="auto"/>
          </w:rPr>
          <w:t xml:space="preserve"> </w:t>
        </w:r>
      </w:hyperlink>
      <w:r w:rsidR="00CB6D4D" w:rsidRPr="006709FF">
        <w:rPr>
          <w:rFonts w:ascii="Calibri" w:hAnsi="Calibri" w:cs="Calibri"/>
        </w:rPr>
        <w:t xml:space="preserve">(англ. </w:t>
      </w:r>
      <w:proofErr w:type="spellStart"/>
      <w:r w:rsidR="00CB6D4D" w:rsidRPr="006709FF">
        <w:rPr>
          <w:rFonts w:ascii="Calibri" w:hAnsi="Calibri" w:cs="Calibri"/>
        </w:rPr>
        <w:t>trigger</w:t>
      </w:r>
      <w:proofErr w:type="spellEnd"/>
      <w:r w:rsidR="00CB6D4D" w:rsidRPr="006709FF">
        <w:rPr>
          <w:rFonts w:ascii="Calibri" w:hAnsi="Calibri" w:cs="Calibri"/>
        </w:rPr>
        <w:t xml:space="preserve">), спусковое устройство, которое может сколь угодно долго находиться в одном из двух (реже многих) состояний устойчивого равновесия и скачкообразно переключаться из одного состояния в другое под действием внешнего сигнала. Это определение триггера. Казалось бы, а причём тут </w:t>
      </w:r>
      <w:proofErr w:type="spellStart"/>
      <w:r w:rsidR="00CB6D4D" w:rsidRPr="006709FF">
        <w:rPr>
          <w:rFonts w:ascii="Calibri" w:hAnsi="Calibri" w:cs="Calibri"/>
        </w:rPr>
        <w:t>PowerPoint</w:t>
      </w:r>
      <w:proofErr w:type="spellEnd"/>
      <w:r w:rsidR="00CB6D4D" w:rsidRPr="006709FF">
        <w:rPr>
          <w:rFonts w:ascii="Calibri" w:hAnsi="Calibri" w:cs="Calibri"/>
        </w:rPr>
        <w:t xml:space="preserve">? </w:t>
      </w:r>
    </w:p>
    <w:p w:rsidR="00CB6D4D" w:rsidRPr="006709FF" w:rsidRDefault="00CB6D4D" w:rsidP="00ED2229">
      <w:pPr>
        <w:pStyle w:val="af8"/>
        <w:spacing w:before="0" w:beforeAutospacing="0" w:after="0" w:afterAutospacing="0"/>
        <w:ind w:firstLine="709"/>
        <w:jc w:val="both"/>
        <w:rPr>
          <w:rFonts w:ascii="Calibri" w:hAnsi="Calibri" w:cs="Calibri"/>
        </w:rPr>
      </w:pPr>
      <w:r>
        <w:rPr>
          <w:rFonts w:ascii="Calibri" w:hAnsi="Calibri" w:cs="Calibri"/>
        </w:rPr>
        <w:t>О</w:t>
      </w:r>
      <w:r w:rsidRPr="006709FF">
        <w:rPr>
          <w:rFonts w:ascii="Calibri" w:hAnsi="Calibri" w:cs="Calibri"/>
        </w:rPr>
        <w:t xml:space="preserve">бучении </w:t>
      </w:r>
      <w:proofErr w:type="spellStart"/>
      <w:r w:rsidRPr="006709FF">
        <w:rPr>
          <w:rFonts w:ascii="Calibri" w:hAnsi="Calibri" w:cs="Calibri"/>
        </w:rPr>
        <w:t>PowerPoint</w:t>
      </w:r>
      <w:proofErr w:type="spellEnd"/>
      <w:r w:rsidRPr="006709FF">
        <w:rPr>
          <w:rFonts w:ascii="Calibri" w:hAnsi="Calibri" w:cs="Calibri"/>
        </w:rPr>
        <w:t xml:space="preserve"> может быть полезен как просто для демонстрации чего-либо (сопровождении лекции, оформлении праздников), так и для организации взаимодействия с учащимися. А вот тут и приходят на помощь триггеры.</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При создании презентации педагог продумывает порядок появления тех или иных объектов, но при работе с детьми, особенно младшими школьниками, невозможно предусмотреть логику их действий. Поэтому любая сколь угодно сложная анимация может сработать не так, как планировалось.</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Для того, чтобы всегда шло так как задумывалось и для создания по-настоящему интерактивных презентаций, используются триггеры. Они позволяют в зависимости от действия учеников приводить в действие ту или иную анимацию.</w:t>
      </w:r>
    </w:p>
    <w:p w:rsidR="00CB6D4D" w:rsidRPr="006709FF" w:rsidRDefault="00CB6D4D" w:rsidP="00ED2229">
      <w:pPr>
        <w:pStyle w:val="a8"/>
        <w:spacing w:before="0" w:beforeAutospacing="0" w:after="0" w:afterAutospacing="0"/>
        <w:ind w:firstLine="709"/>
        <w:jc w:val="both"/>
        <w:rPr>
          <w:rFonts w:ascii="Calibri" w:hAnsi="Calibri" w:cs="Calibri"/>
          <w:b/>
          <w:bCs/>
        </w:rPr>
      </w:pP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Задание для самостоятельной работы: </w:t>
      </w:r>
      <w:r w:rsidRPr="006709FF">
        <w:rPr>
          <w:rFonts w:ascii="Calibri" w:hAnsi="Calibri" w:cs="Calibri"/>
        </w:rPr>
        <w:t>Создайте обучающую интерактивную игру при помощи представленных примеров.</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pStyle w:val="2"/>
        <w:numPr>
          <w:ilvl w:val="0"/>
          <w:numId w:val="0"/>
        </w:numPr>
        <w:spacing w:before="0"/>
        <w:ind w:firstLine="709"/>
        <w:jc w:val="both"/>
        <w:rPr>
          <w:rFonts w:ascii="Calibri" w:hAnsi="Calibri" w:cs="Calibri"/>
          <w:color w:val="auto"/>
          <w:sz w:val="24"/>
          <w:szCs w:val="24"/>
          <w:u w:val="none"/>
        </w:rPr>
      </w:pPr>
      <w:r w:rsidRPr="006709FF">
        <w:rPr>
          <w:rFonts w:ascii="Calibri" w:hAnsi="Calibri" w:cs="Calibri"/>
          <w:color w:val="auto"/>
          <w:sz w:val="24"/>
          <w:szCs w:val="24"/>
          <w:u w:val="none"/>
        </w:rPr>
        <w:t>Практическое задание №2 "Макросы"</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Использование </w:t>
      </w:r>
      <w:r w:rsidRPr="006709FF">
        <w:rPr>
          <w:rFonts w:ascii="Calibri" w:hAnsi="Calibri" w:cs="Calibri"/>
          <w:i/>
          <w:iCs/>
        </w:rPr>
        <w:t>гиперссылок</w:t>
      </w:r>
      <w:r w:rsidRPr="006709FF">
        <w:rPr>
          <w:rFonts w:ascii="Calibri" w:hAnsi="Calibri" w:cs="Calibri"/>
        </w:rPr>
        <w:t xml:space="preserve"> и кнопок-</w:t>
      </w:r>
      <w:r w:rsidRPr="006709FF">
        <w:rPr>
          <w:rFonts w:ascii="Calibri" w:hAnsi="Calibri" w:cs="Calibri"/>
          <w:i/>
          <w:iCs/>
        </w:rPr>
        <w:t>триггеров</w:t>
      </w:r>
      <w:r w:rsidRPr="006709FF">
        <w:rPr>
          <w:rFonts w:ascii="Calibri" w:hAnsi="Calibri" w:cs="Calibri"/>
        </w:rPr>
        <w:t xml:space="preserve"> в программе </w:t>
      </w:r>
      <w:proofErr w:type="spellStart"/>
      <w:r w:rsidRPr="006709FF">
        <w:rPr>
          <w:rFonts w:ascii="Calibri" w:hAnsi="Calibri" w:cs="Calibri"/>
        </w:rPr>
        <w:t>PowerPoint</w:t>
      </w:r>
      <w:proofErr w:type="spellEnd"/>
      <w:r w:rsidRPr="006709FF">
        <w:rPr>
          <w:rFonts w:ascii="Calibri" w:hAnsi="Calibri" w:cs="Calibri"/>
        </w:rPr>
        <w:t xml:space="preserve"> значительно расширяет возможности ее использования для интерактивной доски. Но у нас не было возможности </w:t>
      </w:r>
      <w:r w:rsidRPr="006709FF">
        <w:rPr>
          <w:rFonts w:ascii="Calibri" w:hAnsi="Calibri" w:cs="Calibri"/>
          <w:b/>
          <w:bCs/>
        </w:rPr>
        <w:t>перемещать</w:t>
      </w:r>
      <w:r w:rsidRPr="006709FF">
        <w:rPr>
          <w:rFonts w:ascii="Calibri" w:hAnsi="Calibri" w:cs="Calibri"/>
        </w:rPr>
        <w:t xml:space="preserve"> объекты, расположенные на слайде.</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Этот недостаток помогает исправить макрос </w:t>
      </w:r>
      <w:proofErr w:type="spellStart"/>
      <w:r w:rsidRPr="006709FF">
        <w:rPr>
          <w:rFonts w:ascii="Calibri" w:hAnsi="Calibri" w:cs="Calibri"/>
        </w:rPr>
        <w:t>Drag-and-Drop</w:t>
      </w:r>
      <w:proofErr w:type="spellEnd"/>
      <w:r w:rsidRPr="006709FF">
        <w:rPr>
          <w:rFonts w:ascii="Calibri" w:hAnsi="Calibri" w:cs="Calibri"/>
        </w:rPr>
        <w:t xml:space="preserve">. В любом приложения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в том числе и в </w:t>
      </w:r>
      <w:proofErr w:type="spellStart"/>
      <w:r w:rsidRPr="006709FF">
        <w:rPr>
          <w:rFonts w:ascii="Calibri" w:hAnsi="Calibri" w:cs="Calibri"/>
        </w:rPr>
        <w:t>PowerPoint</w:t>
      </w:r>
      <w:proofErr w:type="spellEnd"/>
      <w:r w:rsidRPr="006709FF">
        <w:rPr>
          <w:rFonts w:ascii="Calibri" w:hAnsi="Calibri" w:cs="Calibri"/>
        </w:rPr>
        <w:t xml:space="preserve">, можно дописывать дополнительные программные коды на языке </w:t>
      </w:r>
      <w:r w:rsidRPr="006709FF">
        <w:rPr>
          <w:rFonts w:ascii="Calibri" w:hAnsi="Calibri" w:cs="Calibri"/>
          <w:b/>
          <w:bCs/>
        </w:rPr>
        <w:t>VBA</w:t>
      </w:r>
      <w:r w:rsidRPr="006709FF">
        <w:rPr>
          <w:rFonts w:ascii="Calibri" w:hAnsi="Calibri" w:cs="Calibri"/>
        </w:rPr>
        <w:t>. Однако мы убеждёны, что работа с VBA – это удел немногих. У рядового учителя на это нет ни времени, ни сил, ни достаточных знаний в области программирования.</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Но сначала нам нужно определиться, будем делать презентацию с нуля или вставлять макрос в готовую презентацию. Опишем шаги наших действий в обоих случаях:</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1. Создание презентации с макросами с использованием готового шаблона</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lastRenderedPageBreak/>
        <w:t>2. Внедрение макросов в готовую презентацию</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Итак, для начала вам необходимо скачать данный шаблон. Для облегчения данный шаблон уже находиться в папке «Перенос </w:t>
      </w:r>
      <w:proofErr w:type="spellStart"/>
      <w:r w:rsidRPr="006709FF">
        <w:rPr>
          <w:rFonts w:ascii="Calibri" w:hAnsi="Calibri" w:cs="Calibri"/>
        </w:rPr>
        <w:t>обьектов</w:t>
      </w:r>
      <w:proofErr w:type="spellEnd"/>
      <w:r w:rsidRPr="006709FF">
        <w:rPr>
          <w:rFonts w:ascii="Calibri" w:hAnsi="Calibri" w:cs="Calibri"/>
        </w:rPr>
        <w:t xml:space="preserve">» - «Макрос </w:t>
      </w:r>
      <w:proofErr w:type="spellStart"/>
      <w:r w:rsidRPr="006709FF">
        <w:rPr>
          <w:rFonts w:ascii="Calibri" w:hAnsi="Calibri" w:cs="Calibri"/>
        </w:rPr>
        <w:t>MDrag</w:t>
      </w:r>
      <w:proofErr w:type="spellEnd"/>
      <w:r w:rsidRPr="006709FF">
        <w:rPr>
          <w:rFonts w:ascii="Calibri" w:hAnsi="Calibri" w:cs="Calibri"/>
        </w:rPr>
        <w:t>»</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Шаблон представляет собой пустой слайд с прописанным макросом. Для начала работы Вам </w:t>
      </w:r>
      <w:r w:rsidRPr="006709FF">
        <w:rPr>
          <w:rFonts w:ascii="Calibri" w:hAnsi="Calibri" w:cs="Calibri"/>
          <w:b/>
          <w:bCs/>
        </w:rPr>
        <w:t>вставляем объект</w:t>
      </w:r>
      <w:r w:rsidRPr="006709FF">
        <w:rPr>
          <w:rFonts w:ascii="Calibri" w:hAnsi="Calibri" w:cs="Calibri"/>
        </w:rPr>
        <w:t>.</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Прежде всего, следует настроить уровень безопасности компьютера, чтобы программа разрешила нам использование макроса.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Для </w:t>
      </w:r>
      <w:r w:rsidRPr="006709FF">
        <w:rPr>
          <w:rFonts w:ascii="Calibri" w:hAnsi="Calibri" w:cs="Calibri"/>
          <w:b/>
          <w:bCs/>
        </w:rPr>
        <w:t>PowerPoint-2003</w:t>
      </w:r>
      <w:r w:rsidRPr="006709FF">
        <w:rPr>
          <w:rFonts w:ascii="Calibri" w:hAnsi="Calibri" w:cs="Calibri"/>
        </w:rPr>
        <w:t xml:space="preserve"> это делается следующим образом:</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После запуска </w:t>
      </w:r>
      <w:proofErr w:type="spellStart"/>
      <w:r w:rsidRPr="006709FF">
        <w:rPr>
          <w:rFonts w:ascii="Calibri" w:hAnsi="Calibri" w:cs="Calibri"/>
        </w:rPr>
        <w:t>PowerPoint</w:t>
      </w:r>
      <w:proofErr w:type="spellEnd"/>
      <w:r w:rsidRPr="006709FF">
        <w:rPr>
          <w:rFonts w:ascii="Calibri" w:hAnsi="Calibri" w:cs="Calibri"/>
        </w:rPr>
        <w:t xml:space="preserve"> открываем меню </w:t>
      </w:r>
      <w:r w:rsidRPr="006709FF">
        <w:rPr>
          <w:rFonts w:ascii="Calibri" w:hAnsi="Calibri" w:cs="Calibri"/>
          <w:b/>
          <w:bCs/>
        </w:rPr>
        <w:t>Сервис-Макрос-Безопасность</w:t>
      </w:r>
      <w:r w:rsidRPr="006709FF">
        <w:rPr>
          <w:rFonts w:ascii="Calibri" w:hAnsi="Calibri" w:cs="Calibri"/>
        </w:rPr>
        <w:t xml:space="preserve"> и выставляем в открывшемся окне флажок в строке </w:t>
      </w:r>
      <w:r w:rsidRPr="006709FF">
        <w:rPr>
          <w:rFonts w:ascii="Calibri" w:hAnsi="Calibri" w:cs="Calibri"/>
          <w:b/>
          <w:bCs/>
        </w:rPr>
        <w:t>Средний уровень безопасности</w:t>
      </w:r>
      <w:r w:rsidRPr="006709FF">
        <w:rPr>
          <w:rFonts w:ascii="Calibri" w:hAnsi="Calibri" w:cs="Calibri"/>
        </w:rPr>
        <w:t>. Теперь программа будет спрашивать нашего разрешения на использование макросов.</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 xml:space="preserve">Для использования данного технологического приема в своих разработках, вам необходимо взять презентацию Маркеры.ppt, представленную на сайте в дополнительных материалах для выполнения задания. Удалить все слайды кроме первого и удалить все ненужные </w:t>
      </w:r>
      <w:proofErr w:type="spellStart"/>
      <w:r w:rsidRPr="006709FF">
        <w:rPr>
          <w:rFonts w:ascii="Calibri" w:hAnsi="Calibri" w:cs="Calibri"/>
        </w:rPr>
        <w:t>обьекты</w:t>
      </w:r>
      <w:proofErr w:type="spellEnd"/>
      <w:r w:rsidRPr="006709FF">
        <w:rPr>
          <w:rFonts w:ascii="Calibri" w:hAnsi="Calibri" w:cs="Calibri"/>
        </w:rPr>
        <w:t xml:space="preserve"> на первом слайде, кроме управляющей полосы меню, расположенной в правой части слайда.</w:t>
      </w:r>
    </w:p>
    <w:p w:rsidR="00CB6D4D" w:rsidRPr="006709FF" w:rsidRDefault="00CB6D4D" w:rsidP="00ED2229">
      <w:pPr>
        <w:pStyle w:val="af8"/>
        <w:spacing w:before="0" w:beforeAutospacing="0" w:after="0" w:afterAutospacing="0"/>
        <w:ind w:firstLine="709"/>
        <w:jc w:val="both"/>
        <w:rPr>
          <w:rFonts w:ascii="Calibri" w:hAnsi="Calibri" w:cs="Calibri"/>
        </w:rPr>
      </w:pPr>
    </w:p>
    <w:p w:rsidR="00CB6D4D" w:rsidRPr="006709FF" w:rsidRDefault="00CB6D4D" w:rsidP="00ED2229">
      <w:pPr>
        <w:pStyle w:val="af8"/>
        <w:spacing w:before="0" w:beforeAutospacing="0" w:after="0" w:afterAutospacing="0"/>
        <w:ind w:firstLine="709"/>
        <w:jc w:val="both"/>
        <w:rPr>
          <w:rFonts w:ascii="Calibri" w:hAnsi="Calibri" w:cs="Calibri"/>
          <w:b/>
        </w:rPr>
      </w:pPr>
      <w:r w:rsidRPr="006709FF">
        <w:rPr>
          <w:rFonts w:ascii="Calibri" w:hAnsi="Calibri" w:cs="Calibri"/>
          <w:b/>
        </w:rPr>
        <w:t>Литература к модулю</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proofErr w:type="spellStart"/>
      <w:r w:rsidRPr="006709FF">
        <w:rPr>
          <w:rFonts w:ascii="Calibri" w:hAnsi="Calibri" w:cs="Calibri"/>
        </w:rPr>
        <w:t>Асмолов</w:t>
      </w:r>
      <w:proofErr w:type="spellEnd"/>
      <w:r w:rsidRPr="006709FF">
        <w:rPr>
          <w:rFonts w:ascii="Calibri" w:hAnsi="Calibri" w:cs="Calibri"/>
        </w:rPr>
        <w:t xml:space="preserve"> А.Г., Семёнов А.Л., Уваров А.Ю. Российская школа и новые информационные технологии: взгляд в следующее десятилетие. - М.: </w:t>
      </w:r>
      <w:proofErr w:type="spellStart"/>
      <w:r w:rsidRPr="006709FF">
        <w:rPr>
          <w:rFonts w:ascii="Calibri" w:hAnsi="Calibri" w:cs="Calibri"/>
        </w:rPr>
        <w:t>Некст</w:t>
      </w:r>
      <w:proofErr w:type="spellEnd"/>
      <w:r w:rsidRPr="006709FF">
        <w:rPr>
          <w:rFonts w:ascii="Calibri" w:hAnsi="Calibri" w:cs="Calibri"/>
        </w:rPr>
        <w:t xml:space="preserve"> </w:t>
      </w:r>
      <w:proofErr w:type="spellStart"/>
      <w:r w:rsidRPr="006709FF">
        <w:rPr>
          <w:rFonts w:ascii="Calibri" w:hAnsi="Calibri" w:cs="Calibri"/>
        </w:rPr>
        <w:t>Принт</w:t>
      </w:r>
      <w:proofErr w:type="spellEnd"/>
      <w:r w:rsidRPr="006709FF">
        <w:rPr>
          <w:rFonts w:ascii="Calibri" w:hAnsi="Calibri" w:cs="Calibri"/>
        </w:rPr>
        <w:t>, 2010.</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proofErr w:type="spellStart"/>
      <w:r w:rsidRPr="006709FF">
        <w:rPr>
          <w:rFonts w:ascii="Calibri" w:hAnsi="Calibri" w:cs="Calibri"/>
        </w:rPr>
        <w:t>Богдановская</w:t>
      </w:r>
      <w:proofErr w:type="spellEnd"/>
      <w:r w:rsidRPr="006709FF">
        <w:rPr>
          <w:rFonts w:ascii="Calibri" w:hAnsi="Calibri" w:cs="Calibri"/>
        </w:rPr>
        <w:t xml:space="preserve"> И.М. Информационные технологии в педагогике и психологии : учеб. для вузов, ведущих </w:t>
      </w:r>
      <w:proofErr w:type="spellStart"/>
      <w:r w:rsidRPr="006709FF">
        <w:rPr>
          <w:rFonts w:ascii="Calibri" w:hAnsi="Calibri" w:cs="Calibri"/>
        </w:rPr>
        <w:t>подгот</w:t>
      </w:r>
      <w:proofErr w:type="spellEnd"/>
      <w:r w:rsidRPr="006709FF">
        <w:rPr>
          <w:rFonts w:ascii="Calibri" w:hAnsi="Calibri" w:cs="Calibri"/>
        </w:rPr>
        <w:t>. по направлению 050100 "</w:t>
      </w:r>
      <w:proofErr w:type="spellStart"/>
      <w:r w:rsidRPr="006709FF">
        <w:rPr>
          <w:rFonts w:ascii="Calibri" w:hAnsi="Calibri" w:cs="Calibri"/>
        </w:rPr>
        <w:t>Пед</w:t>
      </w:r>
      <w:proofErr w:type="spellEnd"/>
      <w:r w:rsidRPr="006709FF">
        <w:rPr>
          <w:rFonts w:ascii="Calibri" w:hAnsi="Calibri" w:cs="Calibri"/>
        </w:rPr>
        <w:t>. образование". - М.; СПб.: ПИТЕР , 2015.</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proofErr w:type="spellStart"/>
      <w:r w:rsidRPr="006709FF">
        <w:rPr>
          <w:rFonts w:ascii="Calibri" w:hAnsi="Calibri" w:cs="Calibri"/>
        </w:rPr>
        <w:t>Глушаков</w:t>
      </w:r>
      <w:proofErr w:type="spellEnd"/>
      <w:r w:rsidRPr="006709FF">
        <w:rPr>
          <w:rFonts w:ascii="Calibri" w:hAnsi="Calibri" w:cs="Calibri"/>
        </w:rPr>
        <w:t xml:space="preserve"> С.В., </w:t>
      </w:r>
      <w:proofErr w:type="spellStart"/>
      <w:r w:rsidRPr="006709FF">
        <w:rPr>
          <w:rFonts w:ascii="Calibri" w:hAnsi="Calibri" w:cs="Calibri"/>
        </w:rPr>
        <w:t>Сурядный</w:t>
      </w:r>
      <w:proofErr w:type="spellEnd"/>
      <w:r w:rsidRPr="006709FF">
        <w:rPr>
          <w:rFonts w:ascii="Calibri" w:hAnsi="Calibri" w:cs="Calibri"/>
        </w:rPr>
        <w:t xml:space="preserve"> А.С., Струков М.А. Персональный компьютер. - М.: АСТ. 2010.</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Киселев Г.М. Информационные технологии в педагогическом образовании. - М.: Дашков и Ко, 2012.</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Кондратьев Г.Популярный самоучитель работы на компьютере. - СПб.: Питер, 2012.</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 xml:space="preserve">Левин А.Ш. </w:t>
      </w:r>
      <w:r w:rsidRPr="006709FF">
        <w:rPr>
          <w:rFonts w:ascii="Calibri" w:hAnsi="Calibri" w:cs="Calibri"/>
          <w:lang w:val="en-US" w:eastAsia="en-US"/>
        </w:rPr>
        <w:t>Word</w:t>
      </w:r>
      <w:r w:rsidRPr="006709FF">
        <w:rPr>
          <w:rFonts w:ascii="Calibri" w:hAnsi="Calibri" w:cs="Calibri"/>
          <w:lang w:eastAsia="en-US"/>
        </w:rPr>
        <w:t xml:space="preserve"> </w:t>
      </w:r>
      <w:r w:rsidRPr="006709FF">
        <w:rPr>
          <w:rFonts w:ascii="Calibri" w:hAnsi="Calibri" w:cs="Calibri"/>
        </w:rPr>
        <w:t xml:space="preserve">и </w:t>
      </w:r>
      <w:r w:rsidRPr="006709FF">
        <w:rPr>
          <w:rFonts w:ascii="Calibri" w:hAnsi="Calibri" w:cs="Calibri"/>
          <w:lang w:val="en-US" w:eastAsia="en-US"/>
        </w:rPr>
        <w:t>Excel</w:t>
      </w:r>
      <w:r w:rsidRPr="006709FF">
        <w:rPr>
          <w:rFonts w:ascii="Calibri" w:hAnsi="Calibri" w:cs="Calibri"/>
          <w:lang w:eastAsia="en-US"/>
        </w:rPr>
        <w:t xml:space="preserve">/ </w:t>
      </w:r>
      <w:r w:rsidRPr="006709FF">
        <w:rPr>
          <w:rFonts w:ascii="Calibri" w:hAnsi="Calibri" w:cs="Calibri"/>
        </w:rPr>
        <w:t>СПб.: Питер. 2013..</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Левин А. Ш. «Интернет - это очень просто!». - Питер, 2012.</w:t>
      </w:r>
    </w:p>
    <w:p w:rsidR="00CB6D4D" w:rsidRPr="006709FF" w:rsidRDefault="00CB6D4D" w:rsidP="00EF3B62">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 xml:space="preserve">Леонтьев В.П. </w:t>
      </w:r>
      <w:r w:rsidRPr="006709FF">
        <w:rPr>
          <w:rFonts w:ascii="Calibri" w:hAnsi="Calibri" w:cs="Calibri"/>
          <w:lang w:val="en-US" w:eastAsia="en-US"/>
        </w:rPr>
        <w:t>Windows</w:t>
      </w:r>
      <w:r w:rsidRPr="006709FF">
        <w:rPr>
          <w:rFonts w:ascii="Calibri" w:hAnsi="Calibri" w:cs="Calibri"/>
          <w:lang w:eastAsia="en-US"/>
        </w:rPr>
        <w:t xml:space="preserve"> </w:t>
      </w:r>
      <w:r w:rsidRPr="006709FF">
        <w:rPr>
          <w:rFonts w:ascii="Calibri" w:hAnsi="Calibri" w:cs="Calibri"/>
        </w:rPr>
        <w:t xml:space="preserve">7 и </w:t>
      </w:r>
      <w:r w:rsidRPr="006709FF">
        <w:rPr>
          <w:rFonts w:ascii="Calibri" w:hAnsi="Calibri" w:cs="Calibri"/>
          <w:lang w:val="en-US" w:eastAsia="en-US"/>
        </w:rPr>
        <w:t>Office</w:t>
      </w:r>
      <w:r w:rsidRPr="006709FF">
        <w:rPr>
          <w:rFonts w:ascii="Calibri" w:hAnsi="Calibri" w:cs="Calibri"/>
          <w:lang w:eastAsia="en-US"/>
        </w:rPr>
        <w:t xml:space="preserve"> </w:t>
      </w:r>
      <w:r w:rsidRPr="006709FF">
        <w:rPr>
          <w:rFonts w:ascii="Calibri" w:hAnsi="Calibri" w:cs="Calibri"/>
        </w:rPr>
        <w:t xml:space="preserve">2010: Универсальный справочник. - М.: ОЛМА </w:t>
      </w:r>
      <w:proofErr w:type="spellStart"/>
      <w:r w:rsidRPr="006709FF">
        <w:rPr>
          <w:rFonts w:ascii="Calibri" w:hAnsi="Calibri" w:cs="Calibri"/>
        </w:rPr>
        <w:t>медиа</w:t>
      </w:r>
      <w:proofErr w:type="spellEnd"/>
      <w:r w:rsidRPr="006709FF">
        <w:rPr>
          <w:rFonts w:ascii="Calibri" w:hAnsi="Calibri" w:cs="Calibri"/>
        </w:rPr>
        <w:t xml:space="preserve"> групп, 2010.</w:t>
      </w:r>
    </w:p>
    <w:p w:rsidR="00CB6D4D" w:rsidRPr="006709FF" w:rsidRDefault="00CB6D4D" w:rsidP="00EF3B62">
      <w:pPr>
        <w:pStyle w:val="a6"/>
        <w:keepNext/>
        <w:keepLines/>
        <w:widowControl w:val="0"/>
        <w:numPr>
          <w:ilvl w:val="0"/>
          <w:numId w:val="26"/>
        </w:numPr>
        <w:tabs>
          <w:tab w:val="left" w:pos="851"/>
        </w:tabs>
        <w:ind w:left="284" w:firstLine="142"/>
        <w:jc w:val="both"/>
        <w:rPr>
          <w:rFonts w:ascii="Calibri" w:hAnsi="Calibri" w:cs="Calibri"/>
        </w:rPr>
      </w:pPr>
      <w:proofErr w:type="spellStart"/>
      <w:r w:rsidRPr="006709FF">
        <w:rPr>
          <w:rFonts w:ascii="Calibri" w:hAnsi="Calibri" w:cs="Calibri"/>
        </w:rPr>
        <w:t>Стоцкий</w:t>
      </w:r>
      <w:proofErr w:type="spellEnd"/>
      <w:r w:rsidRPr="006709FF">
        <w:rPr>
          <w:rFonts w:ascii="Calibri" w:hAnsi="Calibri" w:cs="Calibri"/>
        </w:rPr>
        <w:t xml:space="preserve"> Ю., Васильев В., </w:t>
      </w:r>
      <w:proofErr w:type="spellStart"/>
      <w:r w:rsidRPr="006709FF">
        <w:rPr>
          <w:rFonts w:ascii="Calibri" w:hAnsi="Calibri" w:cs="Calibri"/>
        </w:rPr>
        <w:t>Телина</w:t>
      </w:r>
      <w:proofErr w:type="spellEnd"/>
      <w:r w:rsidRPr="006709FF">
        <w:rPr>
          <w:rFonts w:ascii="Calibri" w:hAnsi="Calibri" w:cs="Calibri"/>
        </w:rPr>
        <w:t xml:space="preserve"> И. </w:t>
      </w:r>
      <w:r w:rsidRPr="006709FF">
        <w:rPr>
          <w:rFonts w:ascii="Calibri" w:hAnsi="Calibri" w:cs="Calibri"/>
          <w:lang w:val="en-US" w:eastAsia="en-US"/>
        </w:rPr>
        <w:t>MSOffice</w:t>
      </w:r>
      <w:r w:rsidRPr="006709FF">
        <w:rPr>
          <w:rFonts w:ascii="Calibri" w:hAnsi="Calibri" w:cs="Calibri"/>
          <w:lang w:eastAsia="en-US"/>
        </w:rPr>
        <w:t xml:space="preserve"> </w:t>
      </w:r>
      <w:r w:rsidRPr="006709FF">
        <w:rPr>
          <w:rFonts w:ascii="Calibri" w:hAnsi="Calibri" w:cs="Calibri"/>
        </w:rPr>
        <w:t>2010. - СПб.: Питер, 2011.</w:t>
      </w:r>
      <w:bookmarkStart w:id="0" w:name="bookmark71"/>
    </w:p>
    <w:p w:rsidR="00CB6D4D" w:rsidRPr="006709FF" w:rsidRDefault="00CB6D4D" w:rsidP="003E631A">
      <w:pPr>
        <w:pStyle w:val="a6"/>
        <w:keepNext/>
        <w:keepLines/>
        <w:widowControl w:val="0"/>
        <w:tabs>
          <w:tab w:val="left" w:pos="851"/>
        </w:tabs>
        <w:ind w:left="1066"/>
        <w:jc w:val="both"/>
        <w:rPr>
          <w:rFonts w:ascii="Calibri" w:hAnsi="Calibri" w:cs="Calibri"/>
        </w:rPr>
      </w:pPr>
    </w:p>
    <w:p w:rsidR="00CB6D4D" w:rsidRPr="006709FF" w:rsidRDefault="00CB6D4D" w:rsidP="003E631A">
      <w:pPr>
        <w:pStyle w:val="a6"/>
        <w:keepNext/>
        <w:keepLines/>
        <w:widowControl w:val="0"/>
        <w:tabs>
          <w:tab w:val="left" w:pos="851"/>
        </w:tabs>
        <w:ind w:left="1066"/>
        <w:jc w:val="both"/>
        <w:rPr>
          <w:rFonts w:ascii="Calibri" w:hAnsi="Calibri" w:cs="Calibri"/>
          <w:b/>
        </w:rPr>
      </w:pPr>
      <w:r w:rsidRPr="006709FF">
        <w:rPr>
          <w:rFonts w:ascii="Calibri" w:hAnsi="Calibri" w:cs="Calibri"/>
          <w:b/>
        </w:rPr>
        <w:t>Литература дополнительная</w:t>
      </w:r>
      <w:bookmarkEnd w:id="0"/>
    </w:p>
    <w:p w:rsidR="00CB6D4D" w:rsidRPr="006709FF" w:rsidRDefault="00CB6D4D" w:rsidP="00EF3B62">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Мясникова</w:t>
      </w:r>
      <w:proofErr w:type="spellEnd"/>
      <w:r w:rsidRPr="006709FF">
        <w:rPr>
          <w:rFonts w:ascii="Calibri" w:hAnsi="Calibri" w:cs="Calibri"/>
        </w:rPr>
        <w:t xml:space="preserve"> Т.С., Мясников С.А. Система дистанционного обучения </w:t>
      </w:r>
      <w:r w:rsidRPr="006709FF">
        <w:rPr>
          <w:rFonts w:ascii="Calibri" w:hAnsi="Calibri" w:cs="Calibri"/>
          <w:lang w:val="en-US" w:eastAsia="en-US"/>
        </w:rPr>
        <w:t>MOODLE</w:t>
      </w:r>
      <w:r w:rsidRPr="006709FF">
        <w:rPr>
          <w:rFonts w:ascii="Calibri" w:hAnsi="Calibri" w:cs="Calibri"/>
          <w:lang w:eastAsia="en-US"/>
        </w:rPr>
        <w:t xml:space="preserve">. </w:t>
      </w:r>
      <w:r w:rsidRPr="006709FF">
        <w:rPr>
          <w:rFonts w:ascii="Calibri" w:hAnsi="Calibri" w:cs="Calibri"/>
        </w:rPr>
        <w:t>- Харьков, 2008.</w:t>
      </w:r>
    </w:p>
    <w:p w:rsidR="00CB6D4D" w:rsidRPr="006709FF" w:rsidRDefault="00CB6D4D" w:rsidP="00EF3B62">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Сваталова</w:t>
      </w:r>
      <w:proofErr w:type="spellEnd"/>
      <w:r w:rsidRPr="006709FF">
        <w:rPr>
          <w:rFonts w:ascii="Calibri" w:hAnsi="Calibri" w:cs="Calibri"/>
        </w:rPr>
        <w:t xml:space="preserve"> Т.А. Основные направления использования компьютерных технологий в образовательном процессе детского сада. - М.:</w:t>
      </w:r>
      <w:r w:rsidRPr="006709FF">
        <w:rPr>
          <w:rFonts w:ascii="Calibri" w:hAnsi="Calibri" w:cs="Calibri"/>
        </w:rPr>
        <w:tab/>
        <w:t>журнал «Педагогические науки», № 6, 2006. - С. 97-103.</w:t>
      </w:r>
    </w:p>
    <w:p w:rsidR="00CB6D4D" w:rsidRPr="006709FF" w:rsidRDefault="00CB6D4D" w:rsidP="00EF3B62">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Сибрина</w:t>
      </w:r>
      <w:proofErr w:type="spellEnd"/>
      <w:r w:rsidRPr="006709FF">
        <w:rPr>
          <w:rFonts w:ascii="Calibri" w:hAnsi="Calibri" w:cs="Calibri"/>
        </w:rPr>
        <w:t xml:space="preserve"> Т.П., Полонский А.М. «Компьютер для офиса. Приемы грамотной и эффективной работы» - СПб.; БХВ. 2011.</w:t>
      </w:r>
    </w:p>
    <w:p w:rsidR="00CB6D4D" w:rsidRPr="006709FF" w:rsidRDefault="00CB6D4D" w:rsidP="00EF3B62">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Трайнев</w:t>
      </w:r>
      <w:proofErr w:type="spellEnd"/>
      <w:r w:rsidRPr="006709FF">
        <w:rPr>
          <w:rFonts w:ascii="Calibri" w:hAnsi="Calibri" w:cs="Calibri"/>
        </w:rPr>
        <w:t xml:space="preserve"> В.А. Электронно-образовательные ресурсы в развитии информационного общества (обобщение и практика): монография. - М.: Дашков и К', 2015.</w:t>
      </w:r>
    </w:p>
    <w:p w:rsidR="00CB6D4D" w:rsidRPr="006709FF" w:rsidRDefault="00CB6D4D" w:rsidP="00EF3B62">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Черников</w:t>
      </w:r>
      <w:proofErr w:type="spellEnd"/>
      <w:r w:rsidRPr="006709FF">
        <w:rPr>
          <w:rFonts w:ascii="Calibri" w:hAnsi="Calibri" w:cs="Calibri"/>
        </w:rPr>
        <w:t xml:space="preserve"> С. Самоучитель работы в сети Интернет. - М.: Триумф, 2010.</w:t>
      </w:r>
    </w:p>
    <w:p w:rsidR="00CB6D4D" w:rsidRPr="006709FF" w:rsidRDefault="00CB6D4D" w:rsidP="003E631A">
      <w:pPr>
        <w:widowControl w:val="0"/>
        <w:tabs>
          <w:tab w:val="left" w:pos="1092"/>
        </w:tabs>
        <w:ind w:left="709"/>
        <w:jc w:val="both"/>
        <w:rPr>
          <w:rFonts w:ascii="Calibri" w:hAnsi="Calibri" w:cs="Calibri"/>
        </w:rPr>
      </w:pPr>
    </w:p>
    <w:p w:rsidR="00CB6D4D" w:rsidRPr="006709FF" w:rsidRDefault="00CB6D4D" w:rsidP="006E3ADA">
      <w:pPr>
        <w:pStyle w:val="17"/>
        <w:keepNext/>
        <w:keepLines/>
        <w:shd w:val="clear" w:color="auto" w:fill="auto"/>
        <w:spacing w:after="0" w:line="240" w:lineRule="auto"/>
        <w:ind w:firstLine="709"/>
        <w:rPr>
          <w:rFonts w:ascii="Calibri" w:hAnsi="Calibri" w:cs="Calibri"/>
          <w:sz w:val="24"/>
          <w:szCs w:val="24"/>
        </w:rPr>
      </w:pPr>
      <w:bookmarkStart w:id="1" w:name="bookmark72"/>
      <w:r w:rsidRPr="006709FF">
        <w:rPr>
          <w:rFonts w:ascii="Calibri" w:hAnsi="Calibri" w:cs="Calibri"/>
          <w:sz w:val="24"/>
          <w:szCs w:val="24"/>
        </w:rPr>
        <w:t>Интернет-ресурсы</w:t>
      </w:r>
      <w:bookmarkEnd w:id="1"/>
    </w:p>
    <w:p w:rsidR="00CB6D4D" w:rsidRPr="006709FF" w:rsidRDefault="001F2FFB" w:rsidP="00EF3B62">
      <w:pPr>
        <w:pStyle w:val="a6"/>
        <w:widowControl w:val="0"/>
        <w:numPr>
          <w:ilvl w:val="1"/>
          <w:numId w:val="28"/>
        </w:numPr>
        <w:tabs>
          <w:tab w:val="left" w:pos="1092"/>
        </w:tabs>
        <w:rPr>
          <w:rFonts w:ascii="Calibri" w:hAnsi="Calibri" w:cs="Calibri"/>
        </w:rPr>
      </w:pPr>
      <w:hyperlink r:id="rId32"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educom</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w:t>
        </w:r>
        <w:r w:rsidR="00CB6D4D" w:rsidRPr="006709FF">
          <w:rPr>
            <w:rFonts w:ascii="Calibri" w:hAnsi="Calibri" w:cs="Calibri"/>
            <w:lang w:val="en-US" w:eastAsia="en-US"/>
          </w:rPr>
          <w:t>documents</w:t>
        </w:r>
        <w:r w:rsidR="00CB6D4D" w:rsidRPr="006709FF">
          <w:rPr>
            <w:rFonts w:ascii="Calibri" w:hAnsi="Calibri" w:cs="Calibri"/>
            <w:lang w:eastAsia="en-US"/>
          </w:rPr>
          <w:t>/</w:t>
        </w:r>
        <w:r w:rsidR="00CB6D4D" w:rsidRPr="006709FF">
          <w:rPr>
            <w:rFonts w:ascii="Calibri" w:hAnsi="Calibri" w:cs="Calibri"/>
            <w:lang w:val="en-US" w:eastAsia="en-US"/>
          </w:rPr>
          <w:t>target</w:t>
        </w:r>
        <w:r w:rsidR="00CB6D4D" w:rsidRPr="006709FF">
          <w:rPr>
            <w:rFonts w:ascii="Calibri" w:hAnsi="Calibri" w:cs="Calibri"/>
            <w:lang w:eastAsia="en-US"/>
          </w:rPr>
          <w:t>_</w:t>
        </w:r>
        <w:r w:rsidR="00CB6D4D" w:rsidRPr="006709FF">
          <w:rPr>
            <w:rFonts w:ascii="Calibri" w:hAnsi="Calibri" w:cs="Calibri"/>
            <w:lang w:val="en-US" w:eastAsia="en-US"/>
          </w:rPr>
          <w:t>grant</w:t>
        </w:r>
        <w:r w:rsidR="00CB6D4D" w:rsidRPr="006709FF">
          <w:rPr>
            <w:rFonts w:ascii="Calibri" w:hAnsi="Calibri" w:cs="Calibri"/>
            <w:lang w:eastAsia="en-US"/>
          </w:rPr>
          <w:t>/</w:t>
        </w:r>
        <w:proofErr w:type="spellStart"/>
        <w:r w:rsidR="00CB6D4D" w:rsidRPr="006709FF">
          <w:rPr>
            <w:rFonts w:ascii="Calibri" w:hAnsi="Calibri" w:cs="Calibri"/>
            <w:lang w:val="en-US" w:eastAsia="en-US"/>
          </w:rPr>
          <w:t>razrab</w:t>
        </w:r>
        <w:proofErr w:type="spellEnd"/>
        <w:r w:rsidR="00CB6D4D" w:rsidRPr="006709FF">
          <w:rPr>
            <w:rFonts w:ascii="Calibri" w:hAnsi="Calibri" w:cs="Calibri"/>
            <w:lang w:eastAsia="en-US"/>
          </w:rPr>
          <w:t xml:space="preserve">/ </w:t>
        </w:r>
      </w:hyperlink>
      <w:r w:rsidR="00CB6D4D" w:rsidRPr="006709FF">
        <w:rPr>
          <w:rFonts w:ascii="Calibri" w:hAnsi="Calibri" w:cs="Calibri"/>
        </w:rPr>
        <w:t xml:space="preserve">- Государственная программа города Москвы на среднесрочный период 2012—2016 гг. «Развитие </w:t>
      </w:r>
      <w:r w:rsidR="00CB6D4D" w:rsidRPr="006709FF">
        <w:rPr>
          <w:rFonts w:ascii="Calibri" w:hAnsi="Calibri" w:cs="Calibri"/>
        </w:rPr>
        <w:lastRenderedPageBreak/>
        <w:t>образования города Москвы» («Столичное образование» 2011 г.).</w:t>
      </w:r>
    </w:p>
    <w:p w:rsidR="00CB6D4D" w:rsidRPr="006709FF" w:rsidRDefault="001F2FFB" w:rsidP="00EF3B62">
      <w:pPr>
        <w:pStyle w:val="a6"/>
        <w:widowControl w:val="0"/>
        <w:numPr>
          <w:ilvl w:val="1"/>
          <w:numId w:val="28"/>
        </w:numPr>
        <w:tabs>
          <w:tab w:val="left" w:pos="1092"/>
        </w:tabs>
        <w:rPr>
          <w:rFonts w:ascii="Calibri" w:hAnsi="Calibri" w:cs="Calibri"/>
        </w:rPr>
      </w:pPr>
      <w:hyperlink r:id="rId33"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портал «Российское образование».</w:t>
      </w:r>
    </w:p>
    <w:p w:rsidR="00CB6D4D" w:rsidRPr="006709FF" w:rsidRDefault="001F2FFB" w:rsidP="00EF3B62">
      <w:pPr>
        <w:pStyle w:val="a6"/>
        <w:widowControl w:val="0"/>
        <w:numPr>
          <w:ilvl w:val="1"/>
          <w:numId w:val="28"/>
        </w:numPr>
        <w:tabs>
          <w:tab w:val="left" w:pos="1092"/>
        </w:tabs>
        <w:rPr>
          <w:rFonts w:ascii="Calibri" w:hAnsi="Calibri" w:cs="Calibri"/>
        </w:rPr>
      </w:pPr>
      <w:hyperlink r:id="rId34"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fipi</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институт педагогических измерений.</w:t>
      </w:r>
    </w:p>
    <w:p w:rsidR="00CB6D4D" w:rsidRPr="006709FF" w:rsidRDefault="001F2FFB" w:rsidP="00EF3B62">
      <w:pPr>
        <w:pStyle w:val="a6"/>
        <w:widowControl w:val="0"/>
        <w:numPr>
          <w:ilvl w:val="1"/>
          <w:numId w:val="28"/>
        </w:numPr>
        <w:tabs>
          <w:tab w:val="left" w:pos="1092"/>
        </w:tabs>
        <w:rPr>
          <w:rFonts w:ascii="Calibri" w:hAnsi="Calibri" w:cs="Calibri"/>
        </w:rPr>
      </w:pPr>
      <w:hyperlink r:id="rId35"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window</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Единое окно доступа к образовательным ресурсам.</w:t>
      </w:r>
    </w:p>
    <w:p w:rsidR="00CB6D4D" w:rsidRPr="006709FF" w:rsidRDefault="001F2FFB" w:rsidP="00EF3B62">
      <w:pPr>
        <w:pStyle w:val="a6"/>
        <w:widowControl w:val="0"/>
        <w:numPr>
          <w:ilvl w:val="1"/>
          <w:numId w:val="28"/>
        </w:numPr>
        <w:tabs>
          <w:tab w:val="left" w:pos="1092"/>
        </w:tabs>
        <w:rPr>
          <w:rFonts w:ascii="Calibri" w:hAnsi="Calibri" w:cs="Calibri"/>
        </w:rPr>
      </w:pPr>
      <w:hyperlink r:id="rId36"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school</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Российский общеобразовательный портал.</w:t>
      </w:r>
    </w:p>
    <w:p w:rsidR="00CB6D4D" w:rsidRPr="006709FF" w:rsidRDefault="001F2FFB" w:rsidP="00EF3B62">
      <w:pPr>
        <w:pStyle w:val="a6"/>
        <w:widowControl w:val="0"/>
        <w:numPr>
          <w:ilvl w:val="1"/>
          <w:numId w:val="28"/>
        </w:numPr>
        <w:tabs>
          <w:tab w:val="left" w:pos="1092"/>
        </w:tabs>
        <w:rPr>
          <w:rFonts w:ascii="Calibri" w:hAnsi="Calibri" w:cs="Calibri"/>
        </w:rPr>
      </w:pPr>
      <w:hyperlink r:id="rId37"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school</w:t>
        </w:r>
        <w:r w:rsidR="00CB6D4D" w:rsidRPr="006709FF">
          <w:rPr>
            <w:rFonts w:ascii="Calibri" w:hAnsi="Calibri" w:cs="Calibri"/>
            <w:lang w:eastAsia="en-US"/>
          </w:rPr>
          <w:t>-</w:t>
        </w:r>
        <w:r w:rsidR="00CB6D4D" w:rsidRPr="006709FF">
          <w:rPr>
            <w:rFonts w:ascii="Calibri" w:hAnsi="Calibri" w:cs="Calibri"/>
            <w:lang w:val="en-US" w:eastAsia="en-US"/>
          </w:rPr>
          <w:t>collection</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Единая коллекция цифровых образовательных ресурсов.</w:t>
      </w:r>
    </w:p>
    <w:p w:rsidR="00CB6D4D" w:rsidRPr="006709FF" w:rsidRDefault="001F2FFB" w:rsidP="00EF3B62">
      <w:pPr>
        <w:pStyle w:val="a6"/>
        <w:widowControl w:val="0"/>
        <w:numPr>
          <w:ilvl w:val="1"/>
          <w:numId w:val="28"/>
        </w:numPr>
        <w:tabs>
          <w:tab w:val="left" w:pos="1092"/>
        </w:tabs>
        <w:rPr>
          <w:rFonts w:ascii="Calibri" w:hAnsi="Calibri" w:cs="Calibri"/>
        </w:rPr>
      </w:pPr>
      <w:hyperlink r:id="rId38" w:history="1">
        <w:r w:rsidR="00CB6D4D" w:rsidRPr="006709FF">
          <w:rPr>
            <w:rFonts w:ascii="Calibri" w:hAnsi="Calibri" w:cs="Calibri"/>
            <w:lang w:val="en-US" w:eastAsia="en-US"/>
          </w:rPr>
          <w:t>http</w:t>
        </w:r>
        <w:r w:rsidR="00CB6D4D" w:rsidRPr="006709FF">
          <w:rPr>
            <w:rFonts w:ascii="Calibri" w:hAnsi="Calibri" w:cs="Calibri"/>
            <w:lang w:eastAsia="en-US"/>
          </w:rPr>
          <w:t>://</w:t>
        </w:r>
        <w:proofErr w:type="spellStart"/>
        <w:r w:rsidR="00CB6D4D" w:rsidRPr="006709FF">
          <w:rPr>
            <w:rFonts w:ascii="Calibri" w:hAnsi="Calibri" w:cs="Calibri"/>
            <w:lang w:val="en-US" w:eastAsia="en-US"/>
          </w:rPr>
          <w:t>fcior</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центр информационно-образовательных ресурсов.</w:t>
      </w:r>
    </w:p>
    <w:p w:rsidR="00CB6D4D" w:rsidRPr="006709FF" w:rsidRDefault="001F2FFB" w:rsidP="00EF3B62">
      <w:pPr>
        <w:pStyle w:val="a6"/>
        <w:widowControl w:val="0"/>
        <w:numPr>
          <w:ilvl w:val="1"/>
          <w:numId w:val="28"/>
        </w:numPr>
        <w:tabs>
          <w:tab w:val="left" w:pos="1092"/>
        </w:tabs>
        <w:rPr>
          <w:rFonts w:ascii="Calibri" w:hAnsi="Calibri" w:cs="Calibri"/>
        </w:rPr>
      </w:pPr>
      <w:hyperlink r:id="rId39"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competentum</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xml:space="preserve">- системы дистанционного обучения </w:t>
      </w:r>
      <w:proofErr w:type="spellStart"/>
      <w:r w:rsidR="00CB6D4D" w:rsidRPr="006709FF">
        <w:rPr>
          <w:rFonts w:ascii="Calibri" w:hAnsi="Calibri" w:cs="Calibri"/>
          <w:lang w:val="en-US" w:eastAsia="en-US"/>
        </w:rPr>
        <w:t>Competentum</w:t>
      </w:r>
      <w:proofErr w:type="spellEnd"/>
      <w:r w:rsidR="00CB6D4D" w:rsidRPr="006709FF">
        <w:rPr>
          <w:rFonts w:ascii="Calibri" w:hAnsi="Calibri" w:cs="Calibri"/>
          <w:lang w:eastAsia="en-US"/>
        </w:rPr>
        <w:t>.</w:t>
      </w:r>
    </w:p>
    <w:p w:rsidR="00CB6D4D" w:rsidRPr="006709FF" w:rsidRDefault="001F2FFB" w:rsidP="00EF3B62">
      <w:pPr>
        <w:pStyle w:val="a6"/>
        <w:widowControl w:val="0"/>
        <w:numPr>
          <w:ilvl w:val="1"/>
          <w:numId w:val="28"/>
        </w:numPr>
        <w:tabs>
          <w:tab w:val="left" w:pos="1092"/>
        </w:tabs>
        <w:rPr>
          <w:rFonts w:ascii="Calibri" w:hAnsi="Calibri" w:cs="Calibri"/>
        </w:rPr>
      </w:pPr>
      <w:hyperlink r:id="rId40"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r w:rsidR="00CB6D4D" w:rsidRPr="006709FF">
          <w:rPr>
            <w:rFonts w:ascii="Calibri" w:hAnsi="Calibri" w:cs="Calibri"/>
            <w:lang w:val="en-US" w:eastAsia="en-US"/>
          </w:rPr>
          <w:t>e</w:t>
        </w:r>
        <w:r w:rsidR="00CB6D4D" w:rsidRPr="006709FF">
          <w:rPr>
            <w:rFonts w:ascii="Calibri" w:hAnsi="Calibri" w:cs="Calibri"/>
            <w:lang w:eastAsia="en-US"/>
          </w:rPr>
          <w:t>-</w:t>
        </w:r>
        <w:r w:rsidR="00CB6D4D" w:rsidRPr="006709FF">
          <w:rPr>
            <w:rFonts w:ascii="Calibri" w:hAnsi="Calibri" w:cs="Calibri"/>
            <w:lang w:val="en-US" w:eastAsia="en-US"/>
          </w:rPr>
          <w:t>teaching</w:t>
        </w:r>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hyperlink>
      <w:r w:rsidR="00CB6D4D" w:rsidRPr="006709FF">
        <w:rPr>
          <w:rFonts w:ascii="Calibri" w:hAnsi="Calibri" w:cs="Calibri"/>
        </w:rPr>
        <w:t xml:space="preserve"> -</w:t>
      </w:r>
      <w:proofErr w:type="spellStart"/>
      <w:r w:rsidR="00CB6D4D" w:rsidRPr="006709FF">
        <w:rPr>
          <w:rFonts w:ascii="Calibri" w:hAnsi="Calibri" w:cs="Calibri"/>
        </w:rPr>
        <w:t>Инфо-учитель</w:t>
      </w:r>
      <w:proofErr w:type="spellEnd"/>
      <w:r w:rsidR="00CB6D4D" w:rsidRPr="006709FF">
        <w:rPr>
          <w:rFonts w:ascii="Calibri" w:hAnsi="Calibri" w:cs="Calibri"/>
        </w:rPr>
        <w:t>.</w:t>
      </w:r>
    </w:p>
    <w:p w:rsidR="00CB6D4D" w:rsidRPr="006709FF" w:rsidRDefault="001F2FFB" w:rsidP="00EF3B62">
      <w:pPr>
        <w:pStyle w:val="a6"/>
        <w:widowControl w:val="0"/>
        <w:numPr>
          <w:ilvl w:val="1"/>
          <w:numId w:val="28"/>
        </w:numPr>
        <w:tabs>
          <w:tab w:val="left" w:pos="1092"/>
        </w:tabs>
        <w:rPr>
          <w:rFonts w:ascii="Calibri" w:hAnsi="Calibri" w:cs="Calibri"/>
        </w:rPr>
      </w:pPr>
      <w:hyperlink r:id="rId41"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planetaexcel</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xml:space="preserve">- планета </w:t>
      </w:r>
      <w:r w:rsidR="00CB6D4D" w:rsidRPr="006709FF">
        <w:rPr>
          <w:rFonts w:ascii="Calibri" w:hAnsi="Calibri" w:cs="Calibri"/>
          <w:lang w:val="en-US" w:eastAsia="en-US"/>
        </w:rPr>
        <w:t>Excel</w:t>
      </w:r>
      <w:r w:rsidR="00CB6D4D" w:rsidRPr="006709FF">
        <w:rPr>
          <w:rFonts w:ascii="Calibri" w:hAnsi="Calibri" w:cs="Calibri"/>
          <w:lang w:eastAsia="en-US"/>
        </w:rPr>
        <w:t>.</w:t>
      </w:r>
    </w:p>
    <w:p w:rsidR="00CB6D4D" w:rsidRPr="006709FF" w:rsidRDefault="001F2FFB" w:rsidP="00EF3B62">
      <w:pPr>
        <w:pStyle w:val="a6"/>
        <w:widowControl w:val="0"/>
        <w:numPr>
          <w:ilvl w:val="1"/>
          <w:numId w:val="28"/>
        </w:numPr>
        <w:tabs>
          <w:tab w:val="left" w:pos="1102"/>
        </w:tabs>
        <w:rPr>
          <w:rFonts w:ascii="Calibri" w:hAnsi="Calibri" w:cs="Calibri"/>
        </w:rPr>
      </w:pPr>
      <w:hyperlink r:id="rId42"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rusedu</w:t>
        </w:r>
        <w:proofErr w:type="spellEnd"/>
        <w:r w:rsidR="00CB6D4D" w:rsidRPr="006709FF">
          <w:rPr>
            <w:rFonts w:ascii="Calibri" w:hAnsi="Calibri" w:cs="Calibri"/>
            <w:lang w:eastAsia="en-US"/>
          </w:rPr>
          <w:t>.</w:t>
        </w:r>
        <w:r w:rsidR="00CB6D4D" w:rsidRPr="006709FF">
          <w:rPr>
            <w:rFonts w:ascii="Calibri" w:hAnsi="Calibri" w:cs="Calibri"/>
            <w:lang w:val="en-US" w:eastAsia="en-US"/>
          </w:rPr>
          <w:t>info</w:t>
        </w:r>
        <w:r w:rsidR="00CB6D4D" w:rsidRPr="006709FF">
          <w:rPr>
            <w:rFonts w:ascii="Calibri" w:hAnsi="Calibri" w:cs="Calibri"/>
            <w:lang w:eastAsia="en-US"/>
          </w:rPr>
          <w:t xml:space="preserve"> </w:t>
        </w:r>
      </w:hyperlink>
      <w:r w:rsidR="00CB6D4D" w:rsidRPr="006709FF">
        <w:rPr>
          <w:rFonts w:ascii="Calibri" w:hAnsi="Calibri" w:cs="Calibri"/>
        </w:rPr>
        <w:t>- информационные технологии в образовании.</w:t>
      </w:r>
    </w:p>
    <w:p w:rsidR="00CB6D4D" w:rsidRPr="006709FF" w:rsidRDefault="00CB6D4D" w:rsidP="003E631A">
      <w:pPr>
        <w:pStyle w:val="af8"/>
        <w:spacing w:before="0" w:beforeAutospacing="0" w:after="0" w:afterAutospacing="0"/>
        <w:ind w:left="709"/>
        <w:jc w:val="both"/>
        <w:rPr>
          <w:rFonts w:ascii="Calibri" w:hAnsi="Calibri" w:cs="Calibri"/>
        </w:rPr>
      </w:pPr>
    </w:p>
    <w:p w:rsidR="006A66C7" w:rsidRPr="006709FF" w:rsidRDefault="006A66C7" w:rsidP="006A66C7">
      <w:pPr>
        <w:ind w:firstLine="709"/>
        <w:jc w:val="both"/>
        <w:rPr>
          <w:rFonts w:ascii="Calibri" w:hAnsi="Calibri" w:cs="Calibri"/>
          <w:b/>
        </w:rPr>
      </w:pPr>
      <w:r w:rsidRPr="006709FF">
        <w:rPr>
          <w:rFonts w:ascii="Calibri" w:hAnsi="Calibri" w:cs="Calibri"/>
          <w:b/>
          <w:iCs/>
        </w:rPr>
        <w:t>7.2.</w:t>
      </w:r>
      <w:r w:rsidR="00A25081">
        <w:rPr>
          <w:rFonts w:ascii="Calibri" w:hAnsi="Calibri" w:cs="Calibri"/>
          <w:b/>
          <w:iCs/>
        </w:rPr>
        <w:t>6</w:t>
      </w:r>
      <w:r w:rsidRPr="006709FF">
        <w:rPr>
          <w:rFonts w:ascii="Calibri" w:hAnsi="Calibri" w:cs="Calibri"/>
          <w:b/>
          <w:iCs/>
        </w:rPr>
        <w:t xml:space="preserve">. Рабочая программа </w:t>
      </w:r>
      <w:r w:rsidR="00A84D29">
        <w:rPr>
          <w:rFonts w:ascii="Calibri" w:hAnsi="Calibri" w:cs="Calibri"/>
          <w:b/>
          <w:iCs/>
        </w:rPr>
        <w:t>профильного блока</w:t>
      </w:r>
      <w:r w:rsidRPr="006709FF">
        <w:rPr>
          <w:rFonts w:ascii="Calibri" w:hAnsi="Calibri" w:cs="Calibri"/>
          <w:b/>
          <w:iCs/>
        </w:rPr>
        <w:t xml:space="preserve"> </w:t>
      </w:r>
      <w:r w:rsidRPr="006709FF">
        <w:rPr>
          <w:rFonts w:ascii="Calibri" w:hAnsi="Calibri" w:cs="Calibri"/>
          <w:b/>
        </w:rPr>
        <w:t>«</w:t>
      </w:r>
      <w:r w:rsidRPr="006A66C7">
        <w:rPr>
          <w:rFonts w:ascii="Calibri" w:hAnsi="Calibri" w:cs="Calibri"/>
          <w:b/>
        </w:rPr>
        <w:t xml:space="preserve">Теория и методика преподавания </w:t>
      </w:r>
      <w:r w:rsidR="00A84D29">
        <w:rPr>
          <w:rFonts w:ascii="Calibri" w:hAnsi="Calibri" w:cs="Calibri"/>
          <w:b/>
        </w:rPr>
        <w:t>физ</w:t>
      </w:r>
      <w:r w:rsidRPr="006A66C7">
        <w:rPr>
          <w:rFonts w:ascii="Calibri" w:hAnsi="Calibri" w:cs="Calibri"/>
          <w:b/>
        </w:rPr>
        <w:t>ики</w:t>
      </w:r>
      <w:r w:rsidRPr="006709FF">
        <w:rPr>
          <w:rFonts w:ascii="Calibri" w:hAnsi="Calibri" w:cs="Calibri"/>
          <w:b/>
        </w:rPr>
        <w:t>»</w:t>
      </w:r>
    </w:p>
    <w:p w:rsidR="00CB6D4D" w:rsidRDefault="00CB6D4D" w:rsidP="00ED2229">
      <w:pPr>
        <w:pStyle w:val="af8"/>
        <w:spacing w:before="0" w:beforeAutospacing="0" w:after="0" w:afterAutospacing="0"/>
        <w:ind w:firstLine="709"/>
        <w:jc w:val="both"/>
        <w:rPr>
          <w:rFonts w:ascii="Calibri" w:hAnsi="Calibri" w:cs="Calibri"/>
        </w:rPr>
      </w:pPr>
    </w:p>
    <w:p w:rsidR="00707399" w:rsidRDefault="00707399" w:rsidP="00707399">
      <w:pPr>
        <w:pStyle w:val="af8"/>
        <w:spacing w:before="0" w:beforeAutospacing="0" w:after="0" w:afterAutospacing="0"/>
        <w:ind w:firstLine="709"/>
        <w:jc w:val="both"/>
        <w:rPr>
          <w:rFonts w:ascii="Calibri" w:hAnsi="Calibri" w:cs="Calibri"/>
          <w:b/>
        </w:rPr>
      </w:pPr>
      <w:r w:rsidRPr="006709FF">
        <w:rPr>
          <w:rFonts w:ascii="Calibri" w:hAnsi="Calibri" w:cs="Calibri"/>
          <w:b/>
        </w:rPr>
        <w:t xml:space="preserve">Цели и задачи освоения модуля: </w:t>
      </w:r>
    </w:p>
    <w:p w:rsidR="00707399" w:rsidRPr="00707399" w:rsidRDefault="00707399" w:rsidP="00707399">
      <w:pPr>
        <w:pStyle w:val="af8"/>
        <w:spacing w:before="0" w:beforeAutospacing="0" w:after="0" w:afterAutospacing="0"/>
        <w:ind w:firstLine="709"/>
        <w:jc w:val="both"/>
        <w:rPr>
          <w:rFonts w:ascii="Calibri" w:hAnsi="Calibri" w:cs="Calibri"/>
        </w:rPr>
      </w:pPr>
      <w:r w:rsidRPr="00707399">
        <w:rPr>
          <w:rFonts w:ascii="Calibri" w:hAnsi="Calibri" w:cs="Calibri"/>
        </w:rPr>
        <w:t>Сформировать у обучающихся профессиональные компетенции, обеспечивающие выполнение профессиональной деятельности в области основного общего образования, среднего общего образования для приобретения дополнительной квалификации по профилю «</w:t>
      </w:r>
      <w:r w:rsidR="00A84D29">
        <w:rPr>
          <w:rFonts w:ascii="Calibri" w:hAnsi="Calibri" w:cs="Calibri"/>
        </w:rPr>
        <w:t>Физ</w:t>
      </w:r>
      <w:r>
        <w:rPr>
          <w:rFonts w:ascii="Calibri" w:hAnsi="Calibri" w:cs="Calibri"/>
        </w:rPr>
        <w:t>ика</w:t>
      </w:r>
      <w:r w:rsidRPr="00707399">
        <w:rPr>
          <w:rFonts w:ascii="Calibri" w:hAnsi="Calibri" w:cs="Calibri"/>
        </w:rPr>
        <w:t>».</w:t>
      </w:r>
    </w:p>
    <w:p w:rsidR="00707399" w:rsidRPr="00707399" w:rsidRDefault="00707399" w:rsidP="006A66C7">
      <w:pPr>
        <w:pStyle w:val="af8"/>
        <w:spacing w:before="0" w:beforeAutospacing="0" w:after="0" w:afterAutospacing="0"/>
        <w:ind w:firstLine="709"/>
        <w:jc w:val="both"/>
        <w:rPr>
          <w:rFonts w:ascii="Calibri" w:hAnsi="Calibri" w:cs="Calibri"/>
        </w:rPr>
      </w:pPr>
    </w:p>
    <w:p w:rsidR="006A66C7" w:rsidRDefault="006A66C7" w:rsidP="006922E8">
      <w:pPr>
        <w:pStyle w:val="af8"/>
        <w:spacing w:before="0" w:beforeAutospacing="0" w:after="0" w:afterAutospacing="0"/>
        <w:ind w:firstLine="709"/>
        <w:jc w:val="both"/>
        <w:rPr>
          <w:rFonts w:ascii="Calibri" w:hAnsi="Calibri" w:cs="Calibri"/>
          <w:b/>
        </w:rPr>
      </w:pPr>
      <w:r>
        <w:rPr>
          <w:rFonts w:ascii="Calibri" w:hAnsi="Calibri" w:cs="Calibri"/>
          <w:b/>
        </w:rPr>
        <w:t>Содержание модуля.</w:t>
      </w:r>
    </w:p>
    <w:p w:rsidR="006A66C7" w:rsidRPr="006A66C7" w:rsidRDefault="006A66C7" w:rsidP="006922E8">
      <w:pPr>
        <w:pStyle w:val="af8"/>
        <w:spacing w:before="0" w:beforeAutospacing="0" w:after="0" w:afterAutospacing="0"/>
        <w:ind w:firstLine="709"/>
        <w:jc w:val="both"/>
        <w:rPr>
          <w:rFonts w:ascii="Calibri" w:hAnsi="Calibri" w:cs="Calibri"/>
          <w:b/>
        </w:rPr>
      </w:pPr>
    </w:p>
    <w:p w:rsidR="006922E8" w:rsidRPr="00B442F2" w:rsidRDefault="00A84D29" w:rsidP="006922E8">
      <w:pPr>
        <w:pStyle w:val="a8"/>
        <w:shd w:val="clear" w:color="auto" w:fill="FFFFFF"/>
        <w:spacing w:before="0" w:beforeAutospacing="0" w:after="0" w:afterAutospacing="0"/>
        <w:rPr>
          <w:rFonts w:ascii="Trebuchet MS" w:hAnsi="Trebuchet MS"/>
          <w:b/>
          <w:color w:val="000000"/>
          <w:sz w:val="21"/>
          <w:szCs w:val="21"/>
        </w:rPr>
      </w:pPr>
      <w:r w:rsidRPr="00B442F2">
        <w:rPr>
          <w:rFonts w:ascii="Trebuchet MS" w:hAnsi="Trebuchet MS"/>
          <w:b/>
          <w:color w:val="000000"/>
          <w:sz w:val="21"/>
          <w:szCs w:val="21"/>
        </w:rPr>
        <w:t xml:space="preserve">Раздел 1. Общая и теоретическая физика. </w:t>
      </w:r>
    </w:p>
    <w:p w:rsidR="006922E8" w:rsidRDefault="006922E8" w:rsidP="006922E8">
      <w:pPr>
        <w:pStyle w:val="a8"/>
        <w:shd w:val="clear" w:color="auto" w:fill="FFFFFF"/>
        <w:spacing w:before="0" w:beforeAutospacing="0" w:after="0" w:afterAutospacing="0"/>
        <w:rPr>
          <w:rFonts w:ascii="Trebuchet MS" w:hAnsi="Trebuchet MS"/>
          <w:color w:val="000000"/>
          <w:sz w:val="21"/>
          <w:szCs w:val="21"/>
        </w:rPr>
      </w:pPr>
      <w:r>
        <w:rPr>
          <w:rFonts w:ascii="Trebuchet MS" w:hAnsi="Trebuchet MS"/>
          <w:color w:val="000000"/>
          <w:sz w:val="21"/>
          <w:szCs w:val="21"/>
        </w:rPr>
        <w:t>История развития физики в России</w:t>
      </w:r>
    </w:p>
    <w:p w:rsidR="006922E8" w:rsidRDefault="00A84D29" w:rsidP="006922E8">
      <w:pPr>
        <w:pStyle w:val="a8"/>
        <w:shd w:val="clear" w:color="auto" w:fill="FFFFFF"/>
        <w:spacing w:before="0" w:beforeAutospacing="0" w:after="0" w:afterAutospacing="0"/>
        <w:rPr>
          <w:rFonts w:ascii="Trebuchet MS" w:hAnsi="Trebuchet MS"/>
          <w:color w:val="000000"/>
          <w:sz w:val="21"/>
          <w:szCs w:val="21"/>
        </w:rPr>
      </w:pPr>
      <w:r w:rsidRPr="00E74C0A">
        <w:rPr>
          <w:rFonts w:ascii="Trebuchet MS" w:hAnsi="Trebuchet MS"/>
          <w:b/>
          <w:color w:val="000000"/>
          <w:sz w:val="21"/>
          <w:szCs w:val="21"/>
        </w:rPr>
        <w:t>Механика.</w:t>
      </w:r>
      <w:r>
        <w:rPr>
          <w:rFonts w:ascii="Trebuchet MS" w:hAnsi="Trebuchet MS"/>
          <w:color w:val="000000"/>
          <w:sz w:val="21"/>
          <w:szCs w:val="21"/>
        </w:rPr>
        <w:t xml:space="preserve"> </w:t>
      </w:r>
      <w:r w:rsidR="006922E8">
        <w:rPr>
          <w:rFonts w:ascii="Trebuchet MS" w:hAnsi="Trebuchet MS"/>
          <w:color w:val="000000"/>
          <w:sz w:val="21"/>
          <w:szCs w:val="21"/>
        </w:rPr>
        <w:t xml:space="preserve">Основы кинематики. Основное уравнение механики. Законы сохранения. Колебания. Кинематика СТО. Релятивистская динамика. </w:t>
      </w:r>
    </w:p>
    <w:p w:rsid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E74C0A">
        <w:rPr>
          <w:rFonts w:ascii="Trebuchet MS" w:hAnsi="Trebuchet MS"/>
          <w:b/>
          <w:color w:val="000000"/>
          <w:sz w:val="21"/>
          <w:szCs w:val="21"/>
        </w:rPr>
        <w:t>Электромагнетизм.</w:t>
      </w:r>
      <w:r w:rsidR="00E74C0A">
        <w:rPr>
          <w:rFonts w:ascii="Trebuchet MS" w:hAnsi="Trebuchet MS"/>
          <w:color w:val="000000"/>
          <w:sz w:val="21"/>
          <w:szCs w:val="21"/>
        </w:rPr>
        <w:t xml:space="preserve"> Электрическое поле в вакууме и диэлектрике. Проводник в электрическом поле. Энергия электрического поля. Постоянный электрический ток. Магнитное поле в вакууме и веществе. Относительность электрического и магнитного полей. Электромагнитная индукция. Уравнения Максвелла. Энергия электромагнитного поля. Электрические колебания.</w:t>
      </w:r>
    </w:p>
    <w:p w:rsidR="006922E8" w:rsidRDefault="006922E8" w:rsidP="006922E8">
      <w:pPr>
        <w:pStyle w:val="a8"/>
        <w:shd w:val="clear" w:color="auto" w:fill="FFFFFF"/>
        <w:spacing w:before="0" w:beforeAutospacing="0" w:after="0" w:afterAutospacing="0"/>
        <w:rPr>
          <w:rFonts w:ascii="Trebuchet MS" w:hAnsi="Trebuchet MS"/>
          <w:color w:val="000000"/>
          <w:sz w:val="21"/>
          <w:szCs w:val="21"/>
        </w:rPr>
      </w:pPr>
      <w:r>
        <w:rPr>
          <w:rFonts w:ascii="Trebuchet MS" w:hAnsi="Trebuchet MS"/>
          <w:color w:val="000000"/>
          <w:sz w:val="21"/>
          <w:szCs w:val="21"/>
        </w:rPr>
        <w:t>Квантовая физика.</w:t>
      </w:r>
      <w:r w:rsidR="004E742D">
        <w:rPr>
          <w:rFonts w:ascii="Trebuchet MS" w:hAnsi="Trebuchet MS"/>
          <w:color w:val="000000"/>
          <w:sz w:val="21"/>
          <w:szCs w:val="21"/>
        </w:rPr>
        <w:t xml:space="preserve"> Квантовые свойства электромагнитного излучения. Модель атома Резерфорда-Бора. Волновые свойства частиц. Уравнение Шредингера. Квантование. Основы квантовой теории. Квантование атомов. Магнитные свойства атомов. Атомное ядро. Элементарные частицы.</w:t>
      </w:r>
    </w:p>
    <w:p w:rsidR="00A84D29" w:rsidRDefault="006922E8" w:rsidP="006922E8">
      <w:pPr>
        <w:pStyle w:val="a8"/>
        <w:shd w:val="clear" w:color="auto" w:fill="FFFFFF"/>
        <w:spacing w:before="0" w:beforeAutospacing="0" w:after="0" w:afterAutospacing="0"/>
        <w:rPr>
          <w:rFonts w:ascii="Trebuchet MS" w:hAnsi="Trebuchet MS"/>
          <w:color w:val="000000"/>
          <w:sz w:val="21"/>
          <w:szCs w:val="21"/>
        </w:rPr>
      </w:pPr>
      <w:r>
        <w:rPr>
          <w:rFonts w:ascii="Trebuchet MS" w:hAnsi="Trebuchet MS"/>
          <w:color w:val="000000"/>
          <w:sz w:val="21"/>
          <w:szCs w:val="21"/>
        </w:rPr>
        <w:t>Волновые процессы</w:t>
      </w:r>
      <w:r w:rsidR="00A84D29">
        <w:rPr>
          <w:rFonts w:ascii="Trebuchet MS" w:hAnsi="Trebuchet MS"/>
          <w:color w:val="000000"/>
          <w:sz w:val="21"/>
          <w:szCs w:val="21"/>
        </w:rPr>
        <w:t>.</w:t>
      </w:r>
      <w:r w:rsidR="004E742D">
        <w:rPr>
          <w:rFonts w:ascii="Trebuchet MS" w:hAnsi="Trebuchet MS"/>
          <w:color w:val="000000"/>
          <w:sz w:val="21"/>
          <w:szCs w:val="21"/>
        </w:rPr>
        <w:t xml:space="preserve"> Упругие волны. Электромагнитные волны. Волновая оптика. Интерференция, дифракция и поляризация света.</w:t>
      </w:r>
    </w:p>
    <w:p w:rsidR="006922E8" w:rsidRDefault="006922E8" w:rsidP="006922E8">
      <w:pPr>
        <w:pStyle w:val="a8"/>
        <w:shd w:val="clear" w:color="auto" w:fill="FFFFFF"/>
        <w:spacing w:before="0" w:beforeAutospacing="0" w:after="0" w:afterAutospacing="0"/>
        <w:rPr>
          <w:rFonts w:ascii="Trebuchet MS" w:hAnsi="Trebuchet MS"/>
          <w:color w:val="000000"/>
          <w:sz w:val="21"/>
          <w:szCs w:val="21"/>
        </w:rPr>
      </w:pPr>
      <w:r>
        <w:rPr>
          <w:rFonts w:ascii="Trebuchet MS" w:hAnsi="Trebuchet MS"/>
          <w:color w:val="000000"/>
          <w:sz w:val="21"/>
          <w:szCs w:val="21"/>
        </w:rPr>
        <w:t>Физика макросистем.</w:t>
      </w:r>
      <w:r w:rsidR="004E742D">
        <w:rPr>
          <w:rFonts w:ascii="Trebuchet MS" w:hAnsi="Trebuchet MS"/>
          <w:color w:val="000000"/>
          <w:sz w:val="21"/>
          <w:szCs w:val="21"/>
        </w:rPr>
        <w:t xml:space="preserve"> </w:t>
      </w:r>
      <w:r w:rsidR="000252DB">
        <w:rPr>
          <w:rFonts w:ascii="Trebuchet MS" w:hAnsi="Trebuchet MS"/>
          <w:color w:val="000000"/>
          <w:sz w:val="21"/>
          <w:szCs w:val="21"/>
        </w:rPr>
        <w:t>Первое начало термодинамики. Статистическая физика. Распределения. Второе начало термодинамики.</w:t>
      </w:r>
      <w:r w:rsidR="000252DB" w:rsidRPr="000252DB">
        <w:rPr>
          <w:rFonts w:ascii="Trebuchet MS" w:hAnsi="Trebuchet MS"/>
          <w:color w:val="000000"/>
          <w:sz w:val="21"/>
          <w:szCs w:val="21"/>
        </w:rPr>
        <w:t xml:space="preserve"> </w:t>
      </w:r>
      <w:r w:rsidR="000252DB">
        <w:rPr>
          <w:rFonts w:ascii="Trebuchet MS" w:hAnsi="Trebuchet MS"/>
          <w:color w:val="000000"/>
          <w:sz w:val="21"/>
          <w:szCs w:val="21"/>
        </w:rPr>
        <w:t>Энтропия. Состояния вещества. Неравновесные макросистемы.</w:t>
      </w:r>
    </w:p>
    <w:p w:rsidR="006922E8" w:rsidRDefault="006922E8" w:rsidP="006922E8">
      <w:pPr>
        <w:pStyle w:val="a8"/>
        <w:shd w:val="clear" w:color="auto" w:fill="FFFFFF"/>
        <w:spacing w:before="0" w:beforeAutospacing="0" w:after="0" w:afterAutospacing="0"/>
        <w:rPr>
          <w:rFonts w:ascii="Trebuchet MS" w:hAnsi="Trebuchet MS"/>
          <w:color w:val="000000"/>
          <w:sz w:val="21"/>
          <w:szCs w:val="21"/>
        </w:rPr>
      </w:pPr>
    </w:p>
    <w:p w:rsidR="00A84D29" w:rsidRPr="00B442F2" w:rsidRDefault="00A84D29" w:rsidP="006922E8">
      <w:pPr>
        <w:pStyle w:val="a8"/>
        <w:shd w:val="clear" w:color="auto" w:fill="FFFFFF"/>
        <w:spacing w:before="0" w:beforeAutospacing="0" w:after="0" w:afterAutospacing="0"/>
        <w:rPr>
          <w:rFonts w:ascii="Trebuchet MS" w:hAnsi="Trebuchet MS"/>
          <w:b/>
          <w:color w:val="000000"/>
          <w:sz w:val="21"/>
          <w:szCs w:val="21"/>
        </w:rPr>
      </w:pPr>
      <w:r w:rsidRPr="00B442F2">
        <w:rPr>
          <w:rFonts w:ascii="Trebuchet MS" w:hAnsi="Trebuchet MS"/>
          <w:b/>
          <w:color w:val="000000"/>
          <w:sz w:val="21"/>
          <w:szCs w:val="21"/>
        </w:rPr>
        <w:t>Раздел 2.</w:t>
      </w:r>
      <w:r w:rsidRPr="00B442F2">
        <w:rPr>
          <w:rStyle w:val="apple-converted-space"/>
          <w:rFonts w:ascii="Trebuchet MS" w:hAnsi="Trebuchet MS"/>
          <w:b/>
          <w:sz w:val="21"/>
          <w:szCs w:val="21"/>
        </w:rPr>
        <w:t> </w:t>
      </w:r>
      <w:r w:rsidRPr="00B442F2">
        <w:rPr>
          <w:rFonts w:ascii="Trebuchet MS" w:hAnsi="Trebuchet MS"/>
          <w:b/>
          <w:color w:val="000000"/>
          <w:sz w:val="21"/>
          <w:szCs w:val="21"/>
        </w:rPr>
        <w:t>Теория и методика преподавания физики. Современные технологии обучения физике. Инновации в школьном физическом образовании.</w:t>
      </w:r>
    </w:p>
    <w:p w:rsidR="00B442F2"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 xml:space="preserve"> </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Общие вопросы методики преподавания физики</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Современный урок</w:t>
      </w:r>
      <w:r>
        <w:rPr>
          <w:rFonts w:ascii="Trebuchet MS" w:hAnsi="Trebuchet MS"/>
          <w:color w:val="000000"/>
          <w:sz w:val="21"/>
          <w:szCs w:val="21"/>
        </w:rPr>
        <w:t xml:space="preserve">. </w:t>
      </w:r>
      <w:r w:rsidRPr="006922E8">
        <w:rPr>
          <w:rFonts w:ascii="Trebuchet MS" w:hAnsi="Trebuchet MS"/>
          <w:color w:val="000000"/>
          <w:sz w:val="21"/>
          <w:szCs w:val="21"/>
        </w:rPr>
        <w:t>Разработка комбинированного урока</w:t>
      </w:r>
      <w:r>
        <w:rPr>
          <w:rFonts w:ascii="Trebuchet MS" w:hAnsi="Trebuchet MS"/>
          <w:color w:val="000000"/>
          <w:sz w:val="21"/>
          <w:szCs w:val="21"/>
        </w:rPr>
        <w:t>.</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Теоретические методы познания в школьном курсе физики</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Методы познания в курсе физики. Эксперимент как способ формирования различных видов мышления школьников.</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 Метод моделирования в преподавании физики основной школы</w:t>
      </w:r>
      <w:r>
        <w:rPr>
          <w:rFonts w:ascii="Trebuchet MS" w:hAnsi="Trebuchet MS"/>
          <w:color w:val="000000"/>
          <w:sz w:val="21"/>
          <w:szCs w:val="21"/>
        </w:rPr>
        <w:t xml:space="preserve">. </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Проектная деятельность на уроке физики</w:t>
      </w:r>
      <w:r>
        <w:rPr>
          <w:rFonts w:ascii="Trebuchet MS" w:hAnsi="Trebuchet MS"/>
          <w:color w:val="000000"/>
          <w:sz w:val="21"/>
          <w:szCs w:val="21"/>
        </w:rPr>
        <w:t xml:space="preserve">. </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Сравнительный анализ методик преобразований Галилея в курсе общей физики и в курсе элементарной физики</w:t>
      </w:r>
      <w:r>
        <w:rPr>
          <w:rFonts w:ascii="Trebuchet MS" w:hAnsi="Trebuchet MS"/>
          <w:color w:val="000000"/>
          <w:sz w:val="21"/>
          <w:szCs w:val="21"/>
        </w:rPr>
        <w:t>.</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lastRenderedPageBreak/>
        <w:t>Методика формирования понятия массы в курсе физики средней школы</w:t>
      </w:r>
      <w:r w:rsidR="00B442F2">
        <w:rPr>
          <w:rFonts w:ascii="Trebuchet MS" w:hAnsi="Trebuchet MS"/>
          <w:color w:val="000000"/>
          <w:sz w:val="21"/>
          <w:szCs w:val="21"/>
        </w:rPr>
        <w:t xml:space="preserve">, </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Методика изучения вращательного движения твердого тела</w:t>
      </w:r>
      <w:r w:rsidR="00B442F2">
        <w:rPr>
          <w:rFonts w:ascii="Trebuchet MS" w:hAnsi="Trebuchet MS"/>
          <w:color w:val="000000"/>
          <w:sz w:val="21"/>
          <w:szCs w:val="21"/>
        </w:rPr>
        <w:t xml:space="preserve">. </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ФОРМИРОВАНИЕ И РАЗВИТИЕ ОСНОВНЫХ ПОНЯТИЙ ГЕОМЕТРИЧЕСКОЙ ОПТИКИ В КУРСЕ ФИЗИКИ СРЕДНЕЙ ШКОЛЫ</w:t>
      </w:r>
      <w:r w:rsidR="00B442F2">
        <w:rPr>
          <w:rFonts w:ascii="Trebuchet MS" w:hAnsi="Trebuchet MS"/>
          <w:color w:val="000000"/>
          <w:sz w:val="21"/>
          <w:szCs w:val="21"/>
        </w:rPr>
        <w:t>.</w:t>
      </w:r>
    </w:p>
    <w:p w:rsidR="006922E8" w:rsidRPr="006922E8" w:rsidRDefault="006922E8" w:rsidP="006922E8">
      <w:pPr>
        <w:pStyle w:val="a8"/>
        <w:shd w:val="clear" w:color="auto" w:fill="FFFFFF"/>
        <w:spacing w:before="0" w:beforeAutospacing="0" w:after="0" w:afterAutospacing="0"/>
        <w:rPr>
          <w:rFonts w:ascii="Trebuchet MS" w:hAnsi="Trebuchet MS"/>
          <w:color w:val="000000"/>
          <w:sz w:val="21"/>
          <w:szCs w:val="21"/>
        </w:rPr>
      </w:pPr>
      <w:r w:rsidRPr="006922E8">
        <w:rPr>
          <w:rFonts w:ascii="Trebuchet MS" w:hAnsi="Trebuchet MS"/>
          <w:color w:val="000000"/>
          <w:sz w:val="21"/>
          <w:szCs w:val="21"/>
        </w:rPr>
        <w:t xml:space="preserve">Методика обучения решению задач по физике. </w:t>
      </w:r>
    </w:p>
    <w:p w:rsidR="00881585" w:rsidRDefault="00881585" w:rsidP="00B41D8C">
      <w:pPr>
        <w:ind w:firstLine="709"/>
        <w:jc w:val="both"/>
        <w:rPr>
          <w:rFonts w:ascii="Calibri" w:hAnsi="Calibri" w:cs="Calibri"/>
          <w:b/>
          <w:iCs/>
        </w:rPr>
      </w:pPr>
    </w:p>
    <w:p w:rsidR="00B41D8C" w:rsidRPr="006709FF" w:rsidRDefault="00B41D8C" w:rsidP="00B41D8C">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B41D8C" w:rsidRPr="006709FF" w:rsidRDefault="00B41D8C" w:rsidP="00B41D8C">
      <w:pPr>
        <w:ind w:firstLine="709"/>
        <w:jc w:val="both"/>
        <w:rPr>
          <w:rFonts w:ascii="Calibri" w:hAnsi="Calibri" w:cs="Calibri"/>
          <w:b/>
          <w:iCs/>
        </w:rPr>
      </w:pPr>
      <w:r w:rsidRPr="006709FF">
        <w:rPr>
          <w:rFonts w:ascii="Calibri" w:hAnsi="Calibri" w:cs="Calibri"/>
          <w:b/>
          <w:iCs/>
        </w:rPr>
        <w:t>Практическое задание: тест</w:t>
      </w:r>
    </w:p>
    <w:p w:rsidR="00B41D8C" w:rsidRDefault="00B41D8C" w:rsidP="00B41D8C"/>
    <w:p w:rsidR="00E74C0A" w:rsidRPr="00B12871" w:rsidRDefault="00E74C0A" w:rsidP="00E74C0A">
      <w:pPr>
        <w:rPr>
          <w:rFonts w:asciiTheme="minorHAnsi" w:hAnsiTheme="minorHAnsi"/>
          <w:b/>
        </w:rPr>
      </w:pPr>
      <w:r w:rsidRPr="00B12871">
        <w:rPr>
          <w:rFonts w:asciiTheme="minorHAnsi" w:hAnsiTheme="minorHAnsi"/>
          <w:b/>
        </w:rPr>
        <w:t>№ 1</w:t>
      </w:r>
      <w:proofErr w:type="gramStart"/>
      <w:r w:rsidRPr="00B12871">
        <w:rPr>
          <w:rFonts w:asciiTheme="minorHAnsi" w:hAnsiTheme="minorHAnsi"/>
          <w:b/>
        </w:rPr>
        <w:t xml:space="preserve"> В</w:t>
      </w:r>
      <w:proofErr w:type="gramEnd"/>
      <w:r w:rsidRPr="00B12871">
        <w:rPr>
          <w:rFonts w:asciiTheme="minorHAnsi" w:hAnsiTheme="minorHAnsi"/>
          <w:b/>
        </w:rPr>
        <w:t>ыберите из предложенного списка два варианта характеристики учебников, которые могут использоваться при обучении физике по Федеральному государственному стандарту (ФГОС): (выберите несколько правильных ответов)</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…входят в Федеральный перечень учебников, рекомендованных Министерством образования и науки РФ.</w:t>
      </w:r>
    </w:p>
    <w:p w:rsidR="00E74C0A" w:rsidRPr="00B12871" w:rsidRDefault="00E74C0A" w:rsidP="00E74C0A">
      <w:pPr>
        <w:rPr>
          <w:rFonts w:asciiTheme="minorHAnsi" w:hAnsiTheme="minorHAnsi"/>
        </w:rPr>
      </w:pPr>
      <w:r w:rsidRPr="00B12871">
        <w:rPr>
          <w:rFonts w:asciiTheme="minorHAnsi" w:hAnsiTheme="minorHAnsi"/>
        </w:rPr>
        <w:t xml:space="preserve">2. Являются </w:t>
      </w:r>
      <w:proofErr w:type="spellStart"/>
      <w:r w:rsidRPr="00B12871">
        <w:rPr>
          <w:rFonts w:asciiTheme="minorHAnsi" w:hAnsiTheme="minorHAnsi"/>
        </w:rPr>
        <w:t>личностноориентированными</w:t>
      </w:r>
      <w:proofErr w:type="spellEnd"/>
      <w:r w:rsidRPr="00B12871">
        <w:rPr>
          <w:rFonts w:asciiTheme="minorHAnsi" w:hAnsiTheme="minorHAnsi"/>
        </w:rPr>
        <w:t>, т.е. содержат дополнительный теоретический материал, задачи повышенного уровня трудности, экспериментальные задания, которые могут изучаться учащимися по их желанию в классе или дома.</w:t>
      </w:r>
    </w:p>
    <w:p w:rsidR="00E74C0A" w:rsidRPr="00B12871" w:rsidRDefault="00E74C0A" w:rsidP="00E74C0A">
      <w:pPr>
        <w:rPr>
          <w:rFonts w:asciiTheme="minorHAnsi" w:hAnsiTheme="minorHAnsi"/>
        </w:rPr>
      </w:pPr>
      <w:r w:rsidRPr="00B12871">
        <w:rPr>
          <w:rFonts w:asciiTheme="minorHAnsi" w:hAnsiTheme="minorHAnsi"/>
        </w:rPr>
        <w:t>3. Направлены на формирование предметных умений, которые заданы Стандартом.</w:t>
      </w:r>
    </w:p>
    <w:p w:rsidR="00E74C0A" w:rsidRPr="00B12871" w:rsidRDefault="00E74C0A" w:rsidP="00E74C0A">
      <w:pPr>
        <w:rPr>
          <w:rFonts w:asciiTheme="minorHAnsi" w:hAnsiTheme="minorHAnsi"/>
        </w:rPr>
      </w:pPr>
      <w:r w:rsidRPr="00B12871">
        <w:rPr>
          <w:rFonts w:asciiTheme="minorHAnsi" w:hAnsiTheme="minorHAnsi"/>
        </w:rPr>
        <w:t xml:space="preserve">4. Ориентированы на формирование как предметных, так и </w:t>
      </w:r>
      <w:proofErr w:type="spellStart"/>
      <w:r w:rsidRPr="00B12871">
        <w:rPr>
          <w:rFonts w:asciiTheme="minorHAnsi" w:hAnsiTheme="minorHAnsi"/>
        </w:rPr>
        <w:t>метапредметных</w:t>
      </w:r>
      <w:proofErr w:type="spellEnd"/>
      <w:r w:rsidRPr="00B12871">
        <w:rPr>
          <w:rFonts w:asciiTheme="minorHAnsi" w:hAnsiTheme="minorHAnsi"/>
        </w:rPr>
        <w:t xml:space="preserve"> и личностных результатов, требования к которым заданы Стандартом.</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1</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2</w:t>
      </w:r>
      <w:proofErr w:type="gramStart"/>
      <w:r w:rsidRPr="00B12871">
        <w:rPr>
          <w:rFonts w:asciiTheme="minorHAnsi" w:hAnsiTheme="minorHAnsi"/>
          <w:b/>
        </w:rPr>
        <w:t xml:space="preserve"> В</w:t>
      </w:r>
      <w:proofErr w:type="gramEnd"/>
      <w:r w:rsidRPr="00B12871">
        <w:rPr>
          <w:rFonts w:asciiTheme="minorHAnsi" w:hAnsiTheme="minorHAnsi"/>
          <w:b/>
        </w:rPr>
        <w:t>ыберите продолжение предложенного утверждения, соответствующее современной концепции образования: (выберите несколько правильных ответов)</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Содержание и методика проведения лабораторных работ по физике направлена </w:t>
      </w:r>
      <w:proofErr w:type="gramStart"/>
      <w:r w:rsidRPr="00B12871">
        <w:rPr>
          <w:rFonts w:asciiTheme="minorHAnsi" w:hAnsiTheme="minorHAnsi"/>
        </w:rPr>
        <w:t>на</w:t>
      </w:r>
      <w:proofErr w:type="gramEnd"/>
      <w:r w:rsidRPr="00B12871">
        <w:rPr>
          <w:rFonts w:asciiTheme="minorHAnsi" w:hAnsiTheme="minorHAnsi"/>
        </w:rPr>
        <w:t>…</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освоение учащимися частных практических умений (например, умение пользоваться амперметром для измерения силы тока и т.п.);</w:t>
      </w:r>
    </w:p>
    <w:p w:rsidR="00E74C0A" w:rsidRPr="00B12871" w:rsidRDefault="00E74C0A" w:rsidP="00E74C0A">
      <w:pPr>
        <w:rPr>
          <w:rFonts w:asciiTheme="minorHAnsi" w:hAnsiTheme="minorHAnsi"/>
        </w:rPr>
      </w:pPr>
      <w:r w:rsidRPr="00B12871">
        <w:rPr>
          <w:rFonts w:asciiTheme="minorHAnsi" w:hAnsiTheme="minorHAnsi"/>
        </w:rPr>
        <w:t>2. освоение учащимися обобщенных планов проведения исследования, выбора способа измерения, адекватного поставленной задаче, определение достоверности полученного результата на основании простейших методов оценки погрешностей измерений;</w:t>
      </w:r>
    </w:p>
    <w:p w:rsidR="00E74C0A" w:rsidRPr="00B12871" w:rsidRDefault="00E74C0A" w:rsidP="00E74C0A">
      <w:pPr>
        <w:rPr>
          <w:rFonts w:asciiTheme="minorHAnsi" w:hAnsiTheme="minorHAnsi"/>
        </w:rPr>
      </w:pPr>
      <w:r w:rsidRPr="00B12871">
        <w:rPr>
          <w:rFonts w:asciiTheme="minorHAnsi" w:hAnsiTheme="minorHAnsi"/>
        </w:rPr>
        <w:t>3. освоение прямых и косвенных измерений с дополнением широкого спектра исследований зависимостей величин (как с использованием прямых измерений, так и на самом простом качественном уровне);</w:t>
      </w:r>
    </w:p>
    <w:p w:rsidR="00E74C0A" w:rsidRPr="00B12871" w:rsidRDefault="00E74C0A" w:rsidP="00E74C0A">
      <w:pPr>
        <w:rPr>
          <w:rFonts w:asciiTheme="minorHAnsi" w:hAnsiTheme="minorHAnsi"/>
        </w:rPr>
      </w:pPr>
      <w:r w:rsidRPr="00B12871">
        <w:rPr>
          <w:rFonts w:asciiTheme="minorHAnsi" w:hAnsiTheme="minorHAnsi"/>
        </w:rPr>
        <w:t>4. самостоятельное выполнение учащимися лабораторной работы, ее планирование, выбор формы отчета с использованием различных приемов дифференциации содержания, способов деятельности и системы оценивания лабораторных работ.</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2 3</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Pr>
          <w:b/>
        </w:rPr>
        <w:t>3</w:t>
      </w:r>
      <w:proofErr w:type="gramStart"/>
      <w:r w:rsidRPr="00B12871">
        <w:rPr>
          <w:rFonts w:asciiTheme="minorHAnsi" w:hAnsiTheme="minorHAnsi"/>
          <w:b/>
        </w:rPr>
        <w:t xml:space="preserve"> В</w:t>
      </w:r>
      <w:proofErr w:type="gramEnd"/>
      <w:r w:rsidRPr="00B12871">
        <w:rPr>
          <w:rFonts w:asciiTheme="minorHAnsi" w:hAnsiTheme="minorHAnsi"/>
          <w:b/>
        </w:rPr>
        <w:t>ыберите правильный вариант продолжения фразы:</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Законы, установленные теоретически, справедливы…</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только если они экспериментально проверены;</w:t>
      </w:r>
    </w:p>
    <w:p w:rsidR="00E74C0A" w:rsidRPr="00B12871" w:rsidRDefault="00E74C0A" w:rsidP="00E74C0A">
      <w:pPr>
        <w:rPr>
          <w:rFonts w:asciiTheme="minorHAnsi" w:hAnsiTheme="minorHAnsi"/>
        </w:rPr>
      </w:pPr>
      <w:r w:rsidRPr="00B12871">
        <w:rPr>
          <w:rFonts w:asciiTheme="minorHAnsi" w:hAnsiTheme="minorHAnsi"/>
        </w:rPr>
        <w:lastRenderedPageBreak/>
        <w:t>2. если они не противоречат установившимся представлениям ученых;</w:t>
      </w:r>
    </w:p>
    <w:p w:rsidR="00E74C0A" w:rsidRPr="00B12871" w:rsidRDefault="00E74C0A" w:rsidP="00E74C0A">
      <w:pPr>
        <w:rPr>
          <w:rFonts w:asciiTheme="minorHAnsi" w:hAnsiTheme="minorHAnsi"/>
        </w:rPr>
      </w:pPr>
      <w:r w:rsidRPr="00B12871">
        <w:rPr>
          <w:rFonts w:asciiTheme="minorHAnsi" w:hAnsiTheme="minorHAnsi"/>
        </w:rPr>
        <w:t>3. если они являются следствием теории, истинность которой неоднократно проверена;</w:t>
      </w:r>
    </w:p>
    <w:p w:rsidR="00E74C0A" w:rsidRPr="00B12871" w:rsidRDefault="00E74C0A" w:rsidP="00E74C0A">
      <w:pPr>
        <w:rPr>
          <w:rFonts w:asciiTheme="minorHAnsi" w:hAnsiTheme="minorHAnsi"/>
        </w:rPr>
      </w:pPr>
      <w:r w:rsidRPr="00B12871">
        <w:rPr>
          <w:rFonts w:asciiTheme="minorHAnsi" w:hAnsiTheme="minorHAnsi"/>
        </w:rPr>
        <w:t>4. всегда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3</w:t>
      </w:r>
    </w:p>
    <w:p w:rsidR="00E74C0A" w:rsidRPr="00B12871" w:rsidRDefault="00E74C0A" w:rsidP="00E74C0A">
      <w:pPr>
        <w:rPr>
          <w:rFonts w:asciiTheme="minorHAnsi" w:hAnsiTheme="minorHAnsi"/>
          <w:b/>
        </w:rPr>
      </w:pPr>
      <w:r w:rsidRPr="00B12871">
        <w:rPr>
          <w:rFonts w:asciiTheme="minorHAnsi" w:hAnsiTheme="minorHAnsi"/>
        </w:rPr>
        <w:t xml:space="preserve"> </w:t>
      </w:r>
      <w:r>
        <w:rPr>
          <w:b/>
        </w:rPr>
        <w:t>№4</w:t>
      </w:r>
      <w:proofErr w:type="gramStart"/>
      <w:r w:rsidRPr="00B12871">
        <w:rPr>
          <w:rFonts w:asciiTheme="minorHAnsi" w:hAnsiTheme="minorHAnsi"/>
          <w:b/>
        </w:rPr>
        <w:t xml:space="preserve"> В</w:t>
      </w:r>
      <w:proofErr w:type="gramEnd"/>
      <w:r w:rsidRPr="00B12871">
        <w:rPr>
          <w:rFonts w:asciiTheme="minorHAnsi" w:hAnsiTheme="minorHAnsi"/>
          <w:b/>
        </w:rPr>
        <w:t>ыделите два основных требования к оснащению кабинета физики и созданию в нем оптимальных условий для достижения целей обучения в условиях действия ФГОС: (выберите несколько правильных ответов)</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Наличие полноты системы оборудования относительно экспериментальной части примерных программ и требований к учащимся, зафиксированных в образовательном Стандарте.</w:t>
      </w:r>
    </w:p>
    <w:p w:rsidR="00E74C0A" w:rsidRPr="00B12871" w:rsidRDefault="00E74C0A" w:rsidP="00E74C0A">
      <w:pPr>
        <w:rPr>
          <w:rFonts w:asciiTheme="minorHAnsi" w:hAnsiTheme="minorHAnsi"/>
        </w:rPr>
      </w:pPr>
      <w:r w:rsidRPr="00B12871">
        <w:rPr>
          <w:rFonts w:asciiTheme="minorHAnsi" w:hAnsiTheme="minorHAnsi"/>
        </w:rPr>
        <w:t>2. Оснащение тематическими комплектами лабораторного оборудования по механике, молекулярной физике, электричеству и оптике.</w:t>
      </w:r>
    </w:p>
    <w:p w:rsidR="00E74C0A" w:rsidRPr="00B12871" w:rsidRDefault="00E74C0A" w:rsidP="00E74C0A">
      <w:pPr>
        <w:rPr>
          <w:rFonts w:asciiTheme="minorHAnsi" w:hAnsiTheme="minorHAnsi"/>
        </w:rPr>
      </w:pPr>
      <w:r w:rsidRPr="00B12871">
        <w:rPr>
          <w:rFonts w:asciiTheme="minorHAnsi" w:hAnsiTheme="minorHAnsi"/>
        </w:rPr>
        <w:t>3. Измерительный комплекс кабинета насыщается компьютерными и цифровыми средствами измерения.</w:t>
      </w:r>
    </w:p>
    <w:p w:rsidR="00E74C0A" w:rsidRPr="00B12871" w:rsidRDefault="00E74C0A" w:rsidP="00E74C0A">
      <w:pPr>
        <w:rPr>
          <w:rFonts w:asciiTheme="minorHAnsi" w:hAnsiTheme="minorHAnsi"/>
        </w:rPr>
      </w:pPr>
      <w:r w:rsidRPr="00B12871">
        <w:rPr>
          <w:rFonts w:asciiTheme="minorHAnsi" w:hAnsiTheme="minorHAnsi"/>
        </w:rPr>
        <w:t>4. Оптимальная организация рабочих зон учителя и учащихся в кабинете физики.</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1 4</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5</w:t>
      </w:r>
      <w:proofErr w:type="gramStart"/>
      <w:r w:rsidRPr="00B12871">
        <w:rPr>
          <w:rFonts w:asciiTheme="minorHAnsi" w:hAnsiTheme="minorHAnsi"/>
          <w:b/>
        </w:rPr>
        <w:t xml:space="preserve"> В</w:t>
      </w:r>
      <w:proofErr w:type="gramEnd"/>
      <w:r w:rsidRPr="00B12871">
        <w:rPr>
          <w:rFonts w:asciiTheme="minorHAnsi" w:hAnsiTheme="minorHAnsi"/>
          <w:b/>
        </w:rPr>
        <w:t xml:space="preserve">ыберите правильный ответ на вопрос «Всегда ли в инерциальных системах отсчета можно применять законы сохранения механической энергии и импульса замкнутой системы тел?»: </w:t>
      </w:r>
    </w:p>
    <w:p w:rsidR="00E74C0A" w:rsidRPr="00B12871" w:rsidRDefault="00E74C0A" w:rsidP="00E74C0A">
      <w:pPr>
        <w:rPr>
          <w:rFonts w:asciiTheme="minorHAnsi" w:hAnsiTheme="minorHAnsi"/>
        </w:rPr>
      </w:pPr>
      <w:r w:rsidRPr="00B12871">
        <w:rPr>
          <w:rFonts w:asciiTheme="minorHAnsi" w:hAnsiTheme="minorHAnsi"/>
        </w:rPr>
        <w:t>1. всегда можно применять оба закона;</w:t>
      </w:r>
    </w:p>
    <w:p w:rsidR="00E74C0A" w:rsidRPr="00B12871" w:rsidRDefault="00E74C0A" w:rsidP="00E74C0A">
      <w:pPr>
        <w:rPr>
          <w:rFonts w:asciiTheme="minorHAnsi" w:hAnsiTheme="minorHAnsi"/>
        </w:rPr>
      </w:pPr>
      <w:r w:rsidRPr="00B12871">
        <w:rPr>
          <w:rFonts w:asciiTheme="minorHAnsi" w:hAnsiTheme="minorHAnsi"/>
        </w:rPr>
        <w:t>2. закон сохранения механической энергии можно применять всегда, закон сохранения импульса не всегда;</w:t>
      </w:r>
    </w:p>
    <w:p w:rsidR="00E74C0A" w:rsidRPr="00B12871" w:rsidRDefault="00E74C0A" w:rsidP="00E74C0A">
      <w:pPr>
        <w:rPr>
          <w:rFonts w:asciiTheme="minorHAnsi" w:hAnsiTheme="minorHAnsi"/>
        </w:rPr>
      </w:pPr>
      <w:r w:rsidRPr="00B12871">
        <w:rPr>
          <w:rFonts w:asciiTheme="minorHAnsi" w:hAnsiTheme="minorHAnsi"/>
        </w:rPr>
        <w:t>3. закон сохранения импульса можно применять всегда, закон сохранения механической энергии – не всегда;</w:t>
      </w:r>
    </w:p>
    <w:p w:rsidR="00E74C0A" w:rsidRPr="00B12871" w:rsidRDefault="00E74C0A" w:rsidP="00E74C0A">
      <w:pPr>
        <w:rPr>
          <w:rFonts w:asciiTheme="minorHAnsi" w:hAnsiTheme="minorHAnsi"/>
        </w:rPr>
      </w:pPr>
      <w:r w:rsidRPr="00B12871">
        <w:rPr>
          <w:rFonts w:asciiTheme="minorHAnsi" w:hAnsiTheme="minorHAnsi"/>
        </w:rPr>
        <w:t>4. оба закона можно применять не всегда.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3</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 xml:space="preserve">6 </w:t>
      </w:r>
      <w:r w:rsidRPr="00B12871">
        <w:rPr>
          <w:rFonts w:asciiTheme="minorHAnsi" w:hAnsiTheme="minorHAnsi"/>
          <w:b/>
        </w:rPr>
        <w:t>Принципы обучения – это</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приемы работы по организации процесса обучения;</w:t>
      </w:r>
    </w:p>
    <w:p w:rsidR="00E74C0A" w:rsidRPr="00B12871" w:rsidRDefault="00E74C0A" w:rsidP="00E74C0A">
      <w:pPr>
        <w:rPr>
          <w:rFonts w:asciiTheme="minorHAnsi" w:hAnsiTheme="minorHAnsi"/>
        </w:rPr>
      </w:pPr>
      <w:r w:rsidRPr="00B12871">
        <w:rPr>
          <w:rFonts w:asciiTheme="minorHAnsi" w:hAnsiTheme="minorHAnsi"/>
        </w:rPr>
        <w:t>2. тезисы теории и практики обучения и образования, отражающие ключевые моменты в раскрытии процессов, явлений, событий;</w:t>
      </w:r>
    </w:p>
    <w:p w:rsidR="00E74C0A" w:rsidRPr="00B12871" w:rsidRDefault="00E74C0A" w:rsidP="00E74C0A">
      <w:pPr>
        <w:rPr>
          <w:rFonts w:asciiTheme="minorHAnsi" w:hAnsiTheme="minorHAnsi"/>
        </w:rPr>
      </w:pPr>
      <w:r w:rsidRPr="00B12871">
        <w:rPr>
          <w:rFonts w:asciiTheme="minorHAnsi" w:hAnsiTheme="minorHAnsi"/>
        </w:rPr>
        <w:t>3. базовые идеи теории обучения;</w:t>
      </w:r>
    </w:p>
    <w:p w:rsidR="00E74C0A" w:rsidRPr="00B12871" w:rsidRDefault="00E74C0A" w:rsidP="00E74C0A">
      <w:pPr>
        <w:rPr>
          <w:rFonts w:asciiTheme="minorHAnsi" w:hAnsiTheme="minorHAnsi"/>
        </w:rPr>
      </w:pPr>
      <w:r w:rsidRPr="00B12871">
        <w:rPr>
          <w:rFonts w:asciiTheme="minorHAnsi" w:hAnsiTheme="minorHAnsi"/>
        </w:rPr>
        <w:t>4. средства народной педагогики и современного педагогического процесса.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3</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7</w:t>
      </w:r>
      <w:r w:rsidRPr="00B12871">
        <w:rPr>
          <w:rFonts w:asciiTheme="minorHAnsi" w:hAnsiTheme="minorHAnsi"/>
          <w:b/>
        </w:rPr>
        <w:t xml:space="preserve"> Контроль результатов обучения – это:</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проверка результатов усвоения знаний, умений, навыков, а также развития определенных компетенций;</w:t>
      </w:r>
    </w:p>
    <w:p w:rsidR="00E74C0A" w:rsidRPr="00B12871" w:rsidRDefault="00E74C0A" w:rsidP="00E74C0A">
      <w:pPr>
        <w:rPr>
          <w:rFonts w:asciiTheme="minorHAnsi" w:hAnsiTheme="minorHAnsi"/>
        </w:rPr>
      </w:pPr>
      <w:r w:rsidRPr="00B12871">
        <w:rPr>
          <w:rFonts w:asciiTheme="minorHAnsi" w:hAnsiTheme="minorHAnsi"/>
        </w:rPr>
        <w:t>2. ведущий вид обратной связи учителя с учеником в процессе обучения;</w:t>
      </w:r>
    </w:p>
    <w:p w:rsidR="00E74C0A" w:rsidRPr="00B12871" w:rsidRDefault="00E74C0A" w:rsidP="00E74C0A">
      <w:pPr>
        <w:rPr>
          <w:rFonts w:asciiTheme="minorHAnsi" w:hAnsiTheme="minorHAnsi"/>
        </w:rPr>
      </w:pPr>
      <w:r w:rsidRPr="00B12871">
        <w:rPr>
          <w:rFonts w:asciiTheme="minorHAnsi" w:hAnsiTheme="minorHAnsi"/>
        </w:rPr>
        <w:lastRenderedPageBreak/>
        <w:t>3.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E74C0A" w:rsidRPr="00B12871" w:rsidRDefault="00E74C0A" w:rsidP="00E74C0A">
      <w:pPr>
        <w:rPr>
          <w:rFonts w:asciiTheme="minorHAnsi" w:hAnsiTheme="minorHAnsi"/>
        </w:rPr>
      </w:pPr>
      <w:r w:rsidRPr="00B12871">
        <w:rPr>
          <w:rFonts w:asciiTheme="minorHAnsi" w:hAnsiTheme="minorHAnsi"/>
        </w:rPr>
        <w:t>4. механизм проверки только знаний учащихся.</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1</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8</w:t>
      </w:r>
      <w:proofErr w:type="gramStart"/>
      <w:r w:rsidRPr="00B12871">
        <w:rPr>
          <w:rFonts w:asciiTheme="minorHAnsi" w:hAnsiTheme="minorHAnsi"/>
          <w:b/>
        </w:rPr>
        <w:t xml:space="preserve"> О</w:t>
      </w:r>
      <w:proofErr w:type="gramEnd"/>
      <w:r w:rsidRPr="00B12871">
        <w:rPr>
          <w:rFonts w:asciiTheme="minorHAnsi" w:hAnsiTheme="minorHAnsi"/>
          <w:b/>
        </w:rPr>
        <w:t>пределите элемент, который не входит в структуру контрольно – измерительных материалов ЕГЭ:</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цели изучения предмета;</w:t>
      </w:r>
    </w:p>
    <w:p w:rsidR="00E74C0A" w:rsidRPr="00B12871" w:rsidRDefault="00E74C0A" w:rsidP="00E74C0A">
      <w:pPr>
        <w:rPr>
          <w:rFonts w:asciiTheme="minorHAnsi" w:hAnsiTheme="minorHAnsi"/>
        </w:rPr>
      </w:pPr>
      <w:r w:rsidRPr="00B12871">
        <w:rPr>
          <w:rFonts w:asciiTheme="minorHAnsi" w:hAnsiTheme="minorHAnsi"/>
        </w:rPr>
        <w:t xml:space="preserve">2. кодификатор элементов содержания по предмету для составления </w:t>
      </w:r>
      <w:proofErr w:type="spellStart"/>
      <w:r w:rsidRPr="00B12871">
        <w:rPr>
          <w:rFonts w:asciiTheme="minorHAnsi" w:hAnsiTheme="minorHAnsi"/>
        </w:rPr>
        <w:t>контрольноизмерительных</w:t>
      </w:r>
      <w:proofErr w:type="spellEnd"/>
      <w:r w:rsidRPr="00B12871">
        <w:rPr>
          <w:rFonts w:asciiTheme="minorHAnsi" w:hAnsiTheme="minorHAnsi"/>
        </w:rPr>
        <w:t xml:space="preserve"> материалов ЕГЭ;</w:t>
      </w:r>
    </w:p>
    <w:p w:rsidR="00E74C0A" w:rsidRPr="00B12871" w:rsidRDefault="00E74C0A" w:rsidP="00E74C0A">
      <w:pPr>
        <w:rPr>
          <w:rFonts w:asciiTheme="minorHAnsi" w:hAnsiTheme="minorHAnsi"/>
        </w:rPr>
      </w:pPr>
      <w:r w:rsidRPr="00B12871">
        <w:rPr>
          <w:rFonts w:asciiTheme="minorHAnsi" w:hAnsiTheme="minorHAnsi"/>
        </w:rPr>
        <w:t>3. спецификация экзаменационной работы для выпускников 11 класса средней (полной) общеобразовательной школы.</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1</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9</w:t>
      </w:r>
      <w:proofErr w:type="gramStart"/>
      <w:r w:rsidRPr="00B12871">
        <w:rPr>
          <w:rFonts w:asciiTheme="minorHAnsi" w:hAnsiTheme="minorHAnsi"/>
          <w:b/>
        </w:rPr>
        <w:t xml:space="preserve"> Н</w:t>
      </w:r>
      <w:proofErr w:type="gramEnd"/>
      <w:r w:rsidRPr="00B12871">
        <w:rPr>
          <w:rFonts w:asciiTheme="minorHAnsi" w:hAnsiTheme="minorHAnsi"/>
          <w:b/>
        </w:rPr>
        <w:t xml:space="preserve">азовите требования, которые необходимы в первую очередь для формирования экспериментальных умений учащихся при обучении физике: </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проводить в полном объеме лабораторные работы, предусмотренные примерной программой по физике;</w:t>
      </w:r>
    </w:p>
    <w:p w:rsidR="00E74C0A" w:rsidRPr="00B12871" w:rsidRDefault="00E74C0A" w:rsidP="00E74C0A">
      <w:pPr>
        <w:rPr>
          <w:rFonts w:asciiTheme="minorHAnsi" w:hAnsiTheme="minorHAnsi"/>
        </w:rPr>
      </w:pPr>
      <w:r w:rsidRPr="00B12871">
        <w:rPr>
          <w:rFonts w:asciiTheme="minorHAnsi" w:hAnsiTheme="minorHAnsi"/>
        </w:rPr>
        <w:t xml:space="preserve">2. при разработке рабочих программ и тематического планирования осуществить отбор лабораторных, практических заданий и ученических опытов, </w:t>
      </w:r>
      <w:proofErr w:type="gramStart"/>
      <w:r w:rsidRPr="00B12871">
        <w:rPr>
          <w:rFonts w:asciiTheme="minorHAnsi" w:hAnsiTheme="minorHAnsi"/>
        </w:rPr>
        <w:t>исходя из необходимости обеспечить</w:t>
      </w:r>
      <w:proofErr w:type="gramEnd"/>
      <w:r w:rsidRPr="00B12871">
        <w:rPr>
          <w:rFonts w:asciiTheme="minorHAnsi" w:hAnsiTheme="minorHAnsi"/>
        </w:rPr>
        <w:t xml:space="preserve"> различные формы практических работ: проведение прямых и косвенных измерений, исследование зависимости физических величин, проведение простых наблюдений и опытов на качественном уровне;</w:t>
      </w:r>
    </w:p>
    <w:p w:rsidR="00E74C0A" w:rsidRPr="00B12871" w:rsidRDefault="00E74C0A" w:rsidP="00E74C0A">
      <w:pPr>
        <w:rPr>
          <w:rFonts w:asciiTheme="minorHAnsi" w:hAnsiTheme="minorHAnsi"/>
        </w:rPr>
      </w:pPr>
      <w:r w:rsidRPr="00B12871">
        <w:rPr>
          <w:rFonts w:asciiTheme="minorHAnsi" w:hAnsiTheme="minorHAnsi"/>
        </w:rPr>
        <w:t>3. использовать методику, при которой лабораторные работы выполняют не иллюстрированную функцию к изучаемому материалу, а являются полноправной частью содержания образования и требуют применения исследовательских методов в обучении, способствующих формированию у учащихся целостной цепочки действий по проведению опыта (цель, гипотеза, оборудование, план, измерения, составление таблиц, графиков, вывод);</w:t>
      </w:r>
    </w:p>
    <w:p w:rsidR="00E74C0A" w:rsidRPr="00B12871" w:rsidRDefault="00E74C0A" w:rsidP="00E74C0A">
      <w:pPr>
        <w:rPr>
          <w:rFonts w:asciiTheme="minorHAnsi" w:hAnsiTheme="minorHAnsi"/>
        </w:rPr>
      </w:pPr>
      <w:r w:rsidRPr="00B12871">
        <w:rPr>
          <w:rFonts w:asciiTheme="minorHAnsi" w:hAnsiTheme="minorHAnsi"/>
        </w:rPr>
        <w:t>4. организовать самостоятельное выполнение учащимися лабораторной работы, ее планирование, выбор формы отчета, используя различные приемы дифференциации содержания, способов деятельности и оценивания лабораторных работ.</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3</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10</w:t>
      </w:r>
      <w:r w:rsidRPr="00B12871">
        <w:rPr>
          <w:rFonts w:asciiTheme="minorHAnsi" w:hAnsiTheme="minorHAnsi"/>
          <w:b/>
        </w:rPr>
        <w:t xml:space="preserve"> «Свет – это электромагнитная волна». Данное утверждение…</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говорит о том, что свет существует реально;</w:t>
      </w:r>
    </w:p>
    <w:p w:rsidR="00E74C0A" w:rsidRPr="00B12871" w:rsidRDefault="00E74C0A" w:rsidP="00E74C0A">
      <w:pPr>
        <w:rPr>
          <w:rFonts w:asciiTheme="minorHAnsi" w:hAnsiTheme="minorHAnsi"/>
        </w:rPr>
      </w:pPr>
      <w:r w:rsidRPr="00B12871">
        <w:rPr>
          <w:rFonts w:asciiTheme="minorHAnsi" w:hAnsiTheme="minorHAnsi"/>
        </w:rPr>
        <w:t>2. обозначает одну из работающих ныне моделей света;</w:t>
      </w:r>
    </w:p>
    <w:p w:rsidR="00E74C0A" w:rsidRPr="00B12871" w:rsidRDefault="00E74C0A" w:rsidP="00E74C0A">
      <w:pPr>
        <w:rPr>
          <w:rFonts w:asciiTheme="minorHAnsi" w:hAnsiTheme="minorHAnsi"/>
        </w:rPr>
      </w:pPr>
      <w:r w:rsidRPr="00B12871">
        <w:rPr>
          <w:rFonts w:asciiTheme="minorHAnsi" w:hAnsiTheme="minorHAnsi"/>
        </w:rPr>
        <w:t>3. дает ныне устаревшее представление о свете;</w:t>
      </w:r>
    </w:p>
    <w:p w:rsidR="00E74C0A" w:rsidRPr="00B12871" w:rsidRDefault="00E74C0A" w:rsidP="00E74C0A">
      <w:pPr>
        <w:rPr>
          <w:rFonts w:asciiTheme="minorHAnsi" w:hAnsiTheme="minorHAnsi"/>
        </w:rPr>
      </w:pPr>
      <w:r w:rsidRPr="00B12871">
        <w:rPr>
          <w:rFonts w:asciiTheme="minorHAnsi" w:hAnsiTheme="minorHAnsi"/>
        </w:rPr>
        <w:t>4. справедливо только при больших значениях длины световой волны.</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2</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b/>
        </w:rPr>
        <w:t>№ 11</w:t>
      </w:r>
      <w:proofErr w:type="gramStart"/>
      <w:r w:rsidRPr="00B12871">
        <w:rPr>
          <w:rFonts w:asciiTheme="minorHAnsi" w:hAnsiTheme="minorHAnsi"/>
          <w:b/>
        </w:rPr>
        <w:t xml:space="preserve"> К</w:t>
      </w:r>
      <w:proofErr w:type="gramEnd"/>
      <w:r w:rsidRPr="00B12871">
        <w:rPr>
          <w:rFonts w:asciiTheme="minorHAnsi" w:hAnsiTheme="minorHAnsi"/>
          <w:b/>
        </w:rPr>
        <w:t>акова скорость распространения звука в воде, если сигнал, посланный с корабля, достигает дна водоема через 0,02 с? Глубина водоема 30 м.</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0,6 м/с </w:t>
      </w:r>
      <w:r>
        <w:t xml:space="preserve"> </w:t>
      </w:r>
      <w:r w:rsidRPr="00B12871">
        <w:rPr>
          <w:rFonts w:asciiTheme="minorHAnsi" w:hAnsiTheme="minorHAnsi"/>
        </w:rPr>
        <w:t xml:space="preserve">2) 15 м/с </w:t>
      </w:r>
      <w:r>
        <w:t xml:space="preserve"> </w:t>
      </w:r>
      <w:r w:rsidRPr="00B12871">
        <w:rPr>
          <w:rFonts w:asciiTheme="minorHAnsi" w:hAnsiTheme="minorHAnsi"/>
        </w:rPr>
        <w:t xml:space="preserve">3) 150 м/с </w:t>
      </w:r>
      <w:r>
        <w:t xml:space="preserve"> </w:t>
      </w:r>
      <w:r w:rsidRPr="00B12871">
        <w:rPr>
          <w:rFonts w:asciiTheme="minorHAnsi" w:hAnsiTheme="minorHAnsi"/>
        </w:rPr>
        <w:t>4) 1500 м/</w:t>
      </w:r>
      <w:proofErr w:type="gramStart"/>
      <w:r w:rsidRPr="00B12871">
        <w:rPr>
          <w:rFonts w:asciiTheme="minorHAnsi" w:hAnsiTheme="minorHAnsi"/>
        </w:rPr>
        <w:t>с</w:t>
      </w:r>
      <w:proofErr w:type="gramEnd"/>
    </w:p>
    <w:p w:rsidR="00E74C0A" w:rsidRPr="00B12871" w:rsidRDefault="00E74C0A" w:rsidP="00E74C0A">
      <w:pPr>
        <w:rPr>
          <w:rFonts w:asciiTheme="minorHAnsi" w:hAnsiTheme="minorHAnsi"/>
        </w:rPr>
      </w:pPr>
      <w:r w:rsidRPr="00B12871">
        <w:rPr>
          <w:rFonts w:asciiTheme="minorHAnsi" w:hAnsiTheme="minorHAnsi"/>
        </w:rPr>
        <w:t>Ответ: 4</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 xml:space="preserve">12 </w:t>
      </w:r>
      <w:r w:rsidRPr="00B12871">
        <w:rPr>
          <w:rFonts w:asciiTheme="minorHAnsi" w:hAnsiTheme="minorHAnsi"/>
          <w:b/>
        </w:rPr>
        <w:t xml:space="preserve"> Тележка массой 50 кг движется по гладкой горизонтальной плоскости со скоростью 1,0 м/</w:t>
      </w:r>
      <w:proofErr w:type="gramStart"/>
      <w:r w:rsidRPr="00B12871">
        <w:rPr>
          <w:rFonts w:asciiTheme="minorHAnsi" w:hAnsiTheme="minorHAnsi"/>
          <w:b/>
        </w:rPr>
        <w:t>с</w:t>
      </w:r>
      <w:proofErr w:type="gramEnd"/>
      <w:r w:rsidRPr="00B12871">
        <w:rPr>
          <w:rFonts w:asciiTheme="minorHAnsi" w:hAnsiTheme="minorHAnsi"/>
          <w:b/>
        </w:rPr>
        <w:t xml:space="preserve">. Навстречу </w:t>
      </w:r>
      <w:proofErr w:type="gramStart"/>
      <w:r w:rsidRPr="00B12871">
        <w:rPr>
          <w:rFonts w:asciiTheme="minorHAnsi" w:hAnsiTheme="minorHAnsi"/>
          <w:b/>
        </w:rPr>
        <w:t>тележке</w:t>
      </w:r>
      <w:proofErr w:type="gramEnd"/>
      <w:r w:rsidRPr="00B12871">
        <w:rPr>
          <w:rFonts w:asciiTheme="minorHAnsi" w:hAnsiTheme="minorHAnsi"/>
          <w:b/>
        </w:rPr>
        <w:t xml:space="preserve"> бежит мальчик массой 50 кг. После того, как мальчик запрыгнул в тележку, тележка движется в обратную сторону со скоростью 0,5 м/</w:t>
      </w:r>
      <w:proofErr w:type="gramStart"/>
      <w:r w:rsidRPr="00B12871">
        <w:rPr>
          <w:rFonts w:asciiTheme="minorHAnsi" w:hAnsiTheme="minorHAnsi"/>
          <w:b/>
        </w:rPr>
        <w:t>с</w:t>
      </w:r>
      <w:proofErr w:type="gramEnd"/>
      <w:r w:rsidRPr="00B12871">
        <w:rPr>
          <w:rFonts w:asciiTheme="minorHAnsi" w:hAnsiTheme="minorHAnsi"/>
          <w:b/>
        </w:rPr>
        <w:t xml:space="preserve">. </w:t>
      </w:r>
      <w:proofErr w:type="gramStart"/>
      <w:r w:rsidRPr="00B12871">
        <w:rPr>
          <w:rFonts w:asciiTheme="minorHAnsi" w:hAnsiTheme="minorHAnsi"/>
          <w:b/>
        </w:rPr>
        <w:t>Чему</w:t>
      </w:r>
      <w:proofErr w:type="gramEnd"/>
      <w:r w:rsidRPr="00B12871">
        <w:rPr>
          <w:rFonts w:asciiTheme="minorHAnsi" w:hAnsiTheme="minorHAnsi"/>
          <w:b/>
        </w:rPr>
        <w:t xml:space="preserve"> была равна скорость мальчика относительно Земли до прыжка в тележку?</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0,5 м/с </w:t>
      </w:r>
      <w:r>
        <w:t xml:space="preserve">  </w:t>
      </w:r>
      <w:r w:rsidRPr="00B12871">
        <w:rPr>
          <w:rFonts w:asciiTheme="minorHAnsi" w:hAnsiTheme="minorHAnsi"/>
        </w:rPr>
        <w:t xml:space="preserve">2) 1,0 м/с </w:t>
      </w:r>
      <w:r>
        <w:t xml:space="preserve"> </w:t>
      </w:r>
      <w:r w:rsidRPr="00B12871">
        <w:rPr>
          <w:rFonts w:asciiTheme="minorHAnsi" w:hAnsiTheme="minorHAnsi"/>
        </w:rPr>
        <w:t>3) 1,5 м/с</w:t>
      </w:r>
      <w:r>
        <w:t xml:space="preserve"> </w:t>
      </w:r>
      <w:r w:rsidRPr="00B12871">
        <w:rPr>
          <w:rFonts w:asciiTheme="minorHAnsi" w:hAnsiTheme="minorHAnsi"/>
        </w:rPr>
        <w:t xml:space="preserve"> 4) 2,0 м/</w:t>
      </w:r>
      <w:proofErr w:type="gramStart"/>
      <w:r w:rsidRPr="00B12871">
        <w:rPr>
          <w:rFonts w:asciiTheme="minorHAnsi" w:hAnsiTheme="minorHAnsi"/>
        </w:rPr>
        <w:t>с</w:t>
      </w:r>
      <w:proofErr w:type="gramEnd"/>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4</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13</w:t>
      </w:r>
      <w:proofErr w:type="gramStart"/>
      <w:r w:rsidRPr="00B12871">
        <w:rPr>
          <w:rFonts w:asciiTheme="minorHAnsi" w:hAnsiTheme="minorHAnsi"/>
          <w:b/>
        </w:rPr>
        <w:t xml:space="preserve"> К</w:t>
      </w:r>
      <w:proofErr w:type="gramEnd"/>
      <w:r w:rsidRPr="00B12871">
        <w:rPr>
          <w:rFonts w:asciiTheme="minorHAnsi" w:hAnsiTheme="minorHAnsi"/>
          <w:b/>
        </w:rPr>
        <w:t>ак изменится давление одноатомного идеального газа, если при неизменной концентрации средняя энергия теплового движения его молекул уменьшится в 2 раза?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уменьшится в 2 раза </w:t>
      </w:r>
    </w:p>
    <w:p w:rsidR="00E74C0A" w:rsidRPr="00B12871" w:rsidRDefault="00E74C0A" w:rsidP="00E74C0A">
      <w:pPr>
        <w:rPr>
          <w:rFonts w:asciiTheme="minorHAnsi" w:hAnsiTheme="minorHAnsi"/>
        </w:rPr>
      </w:pPr>
      <w:r w:rsidRPr="00B12871">
        <w:rPr>
          <w:rFonts w:asciiTheme="minorHAnsi" w:hAnsiTheme="minorHAnsi"/>
        </w:rPr>
        <w:t>3) уменьшится в 4 раза</w:t>
      </w:r>
    </w:p>
    <w:p w:rsidR="00E74C0A" w:rsidRPr="00B12871" w:rsidRDefault="00E74C0A" w:rsidP="00E74C0A">
      <w:pPr>
        <w:rPr>
          <w:rFonts w:asciiTheme="minorHAnsi" w:hAnsiTheme="minorHAnsi"/>
        </w:rPr>
      </w:pPr>
      <w:r w:rsidRPr="00B12871">
        <w:rPr>
          <w:rFonts w:asciiTheme="minorHAnsi" w:hAnsiTheme="minorHAnsi"/>
        </w:rPr>
        <w:t xml:space="preserve">2) уменьшится в раз </w:t>
      </w:r>
    </w:p>
    <w:p w:rsidR="00E74C0A" w:rsidRPr="00B12871" w:rsidRDefault="00E74C0A" w:rsidP="00E74C0A">
      <w:pPr>
        <w:rPr>
          <w:rFonts w:asciiTheme="minorHAnsi" w:hAnsiTheme="minorHAnsi"/>
        </w:rPr>
      </w:pPr>
      <w:r w:rsidRPr="00B12871">
        <w:rPr>
          <w:rFonts w:asciiTheme="minorHAnsi" w:hAnsiTheme="minorHAnsi"/>
        </w:rPr>
        <w:t>4) увеличится в 2 раза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1</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14</w:t>
      </w:r>
      <w:r w:rsidRPr="00B12871">
        <w:rPr>
          <w:rFonts w:asciiTheme="minorHAnsi" w:hAnsiTheme="minorHAnsi"/>
          <w:b/>
        </w:rPr>
        <w:t xml:space="preserve"> Разреженный углекислый газ изобарно сжимается. Масса газа постоянна. Как надо изменить абсолютную температуру газа, чтобы уменьшить его объем в 4 раза?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повысить в 16 раз</w:t>
      </w:r>
    </w:p>
    <w:p w:rsidR="00E74C0A" w:rsidRPr="00B12871" w:rsidRDefault="00E74C0A" w:rsidP="00E74C0A">
      <w:pPr>
        <w:rPr>
          <w:rFonts w:asciiTheme="minorHAnsi" w:hAnsiTheme="minorHAnsi"/>
        </w:rPr>
      </w:pPr>
      <w:r w:rsidRPr="00B12871">
        <w:rPr>
          <w:rFonts w:asciiTheme="minorHAnsi" w:hAnsiTheme="minorHAnsi"/>
        </w:rPr>
        <w:t>2) повысить в 4 раза</w:t>
      </w:r>
    </w:p>
    <w:p w:rsidR="00E74C0A" w:rsidRPr="00B12871" w:rsidRDefault="00E74C0A" w:rsidP="00E74C0A">
      <w:pPr>
        <w:rPr>
          <w:rFonts w:asciiTheme="minorHAnsi" w:hAnsiTheme="minorHAnsi"/>
        </w:rPr>
      </w:pPr>
      <w:r w:rsidRPr="00B12871">
        <w:rPr>
          <w:rFonts w:asciiTheme="minorHAnsi" w:hAnsiTheme="minorHAnsi"/>
        </w:rPr>
        <w:t>3) понизить в 16 раз</w:t>
      </w:r>
    </w:p>
    <w:p w:rsidR="00E74C0A" w:rsidRPr="00B12871" w:rsidRDefault="00E74C0A" w:rsidP="00E74C0A">
      <w:pPr>
        <w:rPr>
          <w:rFonts w:asciiTheme="minorHAnsi" w:hAnsiTheme="minorHAnsi"/>
        </w:rPr>
      </w:pPr>
      <w:r w:rsidRPr="00B12871">
        <w:rPr>
          <w:rFonts w:asciiTheme="minorHAnsi" w:hAnsiTheme="minorHAnsi"/>
        </w:rPr>
        <w:t>4) понизить в 4 раза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4</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w:t>
      </w:r>
      <w:r w:rsidRPr="00B12871">
        <w:rPr>
          <w:b/>
        </w:rPr>
        <w:t>15</w:t>
      </w:r>
      <w:proofErr w:type="gramStart"/>
      <w:r w:rsidRPr="00B12871">
        <w:rPr>
          <w:rFonts w:asciiTheme="minorHAnsi" w:hAnsiTheme="minorHAnsi"/>
          <w:b/>
        </w:rPr>
        <w:t xml:space="preserve"> </w:t>
      </w:r>
      <w:r>
        <w:rPr>
          <w:rFonts w:asciiTheme="minorHAnsi" w:hAnsiTheme="minorHAnsi"/>
          <w:b/>
        </w:rPr>
        <w:t xml:space="preserve"> </w:t>
      </w:r>
      <w:r w:rsidRPr="00B12871">
        <w:rPr>
          <w:rFonts w:asciiTheme="minorHAnsi" w:hAnsiTheme="minorHAnsi"/>
          <w:b/>
        </w:rPr>
        <w:t>П</w:t>
      </w:r>
      <w:proofErr w:type="gramEnd"/>
      <w:r w:rsidRPr="00B12871">
        <w:rPr>
          <w:rFonts w:asciiTheme="minorHAnsi" w:hAnsiTheme="minorHAnsi"/>
          <w:b/>
        </w:rPr>
        <w:t>ри постоянном давлении 105 Па газ совершил работу 103 Дж. На сколько увеличился при этом объем газа?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0,1 м3 </w:t>
      </w:r>
      <w:r>
        <w:t xml:space="preserve">  </w:t>
      </w:r>
      <w:r w:rsidRPr="00B12871">
        <w:rPr>
          <w:rFonts w:asciiTheme="minorHAnsi" w:hAnsiTheme="minorHAnsi"/>
        </w:rPr>
        <w:t>2) 10 –2 м3</w:t>
      </w:r>
      <w:r>
        <w:t xml:space="preserve">   </w:t>
      </w:r>
      <w:r w:rsidRPr="00B12871">
        <w:rPr>
          <w:rFonts w:asciiTheme="minorHAnsi" w:hAnsiTheme="minorHAnsi"/>
        </w:rPr>
        <w:t>3) 2 м3</w:t>
      </w:r>
      <w:r>
        <w:t xml:space="preserve">   </w:t>
      </w:r>
      <w:r w:rsidRPr="00B12871">
        <w:rPr>
          <w:rFonts w:asciiTheme="minorHAnsi" w:hAnsiTheme="minorHAnsi"/>
        </w:rPr>
        <w:t>4) 102 м3</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2</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 xml:space="preserve">16 </w:t>
      </w:r>
      <w:r w:rsidRPr="00B12871">
        <w:rPr>
          <w:rFonts w:asciiTheme="minorHAnsi" w:hAnsiTheme="minorHAnsi"/>
          <w:b/>
        </w:rPr>
        <w:t xml:space="preserve">Сопротивление резистора R = 150 Ом, </w:t>
      </w:r>
      <w:proofErr w:type="gramStart"/>
      <w:r w:rsidRPr="00B12871">
        <w:rPr>
          <w:rFonts w:asciiTheme="minorHAnsi" w:hAnsiTheme="minorHAnsi"/>
          <w:b/>
        </w:rPr>
        <w:t>сила</w:t>
      </w:r>
      <w:proofErr w:type="gramEnd"/>
      <w:r w:rsidRPr="00B12871">
        <w:rPr>
          <w:rFonts w:asciiTheme="minorHAnsi" w:hAnsiTheme="minorHAnsi"/>
          <w:b/>
        </w:rPr>
        <w:t xml:space="preserve"> тока через резистор I = 0,2 А. </w:t>
      </w:r>
      <w:proofErr w:type="gramStart"/>
      <w:r w:rsidRPr="00B12871">
        <w:rPr>
          <w:rFonts w:asciiTheme="minorHAnsi" w:hAnsiTheme="minorHAnsi"/>
          <w:b/>
        </w:rPr>
        <w:t>Какая</w:t>
      </w:r>
      <w:proofErr w:type="gramEnd"/>
      <w:r w:rsidRPr="00B12871">
        <w:rPr>
          <w:rFonts w:asciiTheme="minorHAnsi" w:hAnsiTheme="minorHAnsi"/>
          <w:b/>
        </w:rPr>
        <w:t xml:space="preserve"> мощность выделяется при этом на резисторе?</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75 Вт </w:t>
      </w:r>
      <w:r>
        <w:t xml:space="preserve"> </w:t>
      </w:r>
      <w:r w:rsidRPr="00B12871">
        <w:rPr>
          <w:rFonts w:asciiTheme="minorHAnsi" w:hAnsiTheme="minorHAnsi"/>
        </w:rPr>
        <w:t xml:space="preserve">2) 15 Вт </w:t>
      </w:r>
      <w:r>
        <w:t xml:space="preserve"> </w:t>
      </w:r>
      <w:r w:rsidRPr="00B12871">
        <w:rPr>
          <w:rFonts w:asciiTheme="minorHAnsi" w:hAnsiTheme="minorHAnsi"/>
        </w:rPr>
        <w:t xml:space="preserve">3) 30 Вт </w:t>
      </w:r>
      <w:r>
        <w:t xml:space="preserve"> </w:t>
      </w:r>
      <w:r w:rsidRPr="00B12871">
        <w:rPr>
          <w:rFonts w:asciiTheme="minorHAnsi" w:hAnsiTheme="minorHAnsi"/>
        </w:rPr>
        <w:t>4) 6 Вт</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4</w:t>
      </w:r>
    </w:p>
    <w:p w:rsidR="00E74C0A" w:rsidRDefault="00E74C0A" w:rsidP="00E74C0A">
      <w:pPr>
        <w:rPr>
          <w:rFonts w:asciiTheme="minorHAnsi" w:hAnsiTheme="minorHAnsi"/>
          <w:b/>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17</w:t>
      </w:r>
      <w:r w:rsidRPr="00B12871">
        <w:rPr>
          <w:rFonts w:asciiTheme="minorHAnsi" w:hAnsiTheme="minorHAnsi"/>
          <w:b/>
        </w:rPr>
        <w:t xml:space="preserve"> Вектор B индукции магнитного поля и вектор υ скорости протона </w:t>
      </w:r>
      <w:proofErr w:type="spellStart"/>
      <w:r w:rsidRPr="00B12871">
        <w:rPr>
          <w:rFonts w:asciiTheme="minorHAnsi" w:hAnsiTheme="minorHAnsi"/>
          <w:b/>
        </w:rPr>
        <w:t>p</w:t>
      </w:r>
      <w:proofErr w:type="spellEnd"/>
      <w:r w:rsidRPr="00B12871">
        <w:rPr>
          <w:rFonts w:asciiTheme="minorHAnsi" w:hAnsiTheme="minorHAnsi"/>
          <w:b/>
        </w:rPr>
        <w:t xml:space="preserve"> лежат в плоскости чертежа и образуют угол φ = 135° (см. рисунок). Сила Лоренца, действующая на протон, направлена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перпендикулярно плоскости чертежа, вверх </w:t>
      </w:r>
    </w:p>
    <w:p w:rsidR="00E74C0A" w:rsidRPr="00B12871" w:rsidRDefault="00E74C0A" w:rsidP="00E74C0A">
      <w:pPr>
        <w:rPr>
          <w:rFonts w:asciiTheme="minorHAnsi" w:hAnsiTheme="minorHAnsi"/>
        </w:rPr>
      </w:pPr>
      <w:r w:rsidRPr="00B12871">
        <w:rPr>
          <w:rFonts w:asciiTheme="minorHAnsi" w:hAnsiTheme="minorHAnsi"/>
        </w:rPr>
        <w:t>2) перпендикулярно плоскости чертежа, вниз</w:t>
      </w:r>
      <w:proofErr w:type="gramStart"/>
      <w:r w:rsidRPr="00B12871">
        <w:rPr>
          <w:rFonts w:asciiTheme="minorHAnsi" w:hAnsiTheme="minorHAnsi"/>
        </w:rPr>
        <w:t xml:space="preserve"> .</w:t>
      </w:r>
      <w:proofErr w:type="gramEnd"/>
    </w:p>
    <w:p w:rsidR="00E74C0A" w:rsidRPr="00B12871" w:rsidRDefault="00E74C0A" w:rsidP="00E74C0A">
      <w:pPr>
        <w:rPr>
          <w:rFonts w:asciiTheme="minorHAnsi" w:hAnsiTheme="minorHAnsi"/>
        </w:rPr>
      </w:pPr>
      <w:r w:rsidRPr="00B12871">
        <w:rPr>
          <w:rFonts w:asciiTheme="minorHAnsi" w:hAnsiTheme="minorHAnsi"/>
        </w:rPr>
        <w:t>3) перпендикулярно вектору υ и лежит в плоскости чертежа</w:t>
      </w:r>
    </w:p>
    <w:p w:rsidR="00E74C0A" w:rsidRPr="00B12871" w:rsidRDefault="00E74C0A" w:rsidP="00E74C0A">
      <w:pPr>
        <w:rPr>
          <w:rFonts w:asciiTheme="minorHAnsi" w:hAnsiTheme="minorHAnsi"/>
        </w:rPr>
      </w:pPr>
      <w:r w:rsidRPr="00B12871">
        <w:rPr>
          <w:rFonts w:asciiTheme="minorHAnsi" w:hAnsiTheme="minorHAnsi"/>
        </w:rPr>
        <w:t>4) перпендикулярно вектору B и лежит в плоскости чертежа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1</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18</w:t>
      </w:r>
      <w:proofErr w:type="gramStart"/>
      <w:r w:rsidRPr="00B12871">
        <w:rPr>
          <w:b/>
        </w:rPr>
        <w:t xml:space="preserve"> </w:t>
      </w:r>
      <w:r w:rsidRPr="00B12871">
        <w:rPr>
          <w:rFonts w:asciiTheme="minorHAnsi" w:hAnsiTheme="minorHAnsi"/>
          <w:b/>
        </w:rPr>
        <w:t>В</w:t>
      </w:r>
      <w:proofErr w:type="gramEnd"/>
      <w:r w:rsidRPr="00B12871">
        <w:rPr>
          <w:rFonts w:asciiTheme="minorHAnsi" w:hAnsiTheme="minorHAnsi"/>
          <w:b/>
        </w:rPr>
        <w:t xml:space="preserve"> наборе радиодеталей для изготовления простого колебательного контура имеются две катушки с индуктивностями L1 = 1 мкГн и L2 = 2 мкГн, а также два конденсатора, емкости которых C1= 3 пФ и C2 = 4 пФ. При каком выборе двух элементов из этого набора период собственных колебаний контура T будет наименьшим?</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L1 и C1 </w:t>
      </w:r>
      <w:r>
        <w:t xml:space="preserve"> </w:t>
      </w:r>
      <w:r w:rsidRPr="00B12871">
        <w:rPr>
          <w:rFonts w:asciiTheme="minorHAnsi" w:hAnsiTheme="minorHAnsi"/>
        </w:rPr>
        <w:t xml:space="preserve">2) L2 и C2 </w:t>
      </w:r>
      <w:r>
        <w:t xml:space="preserve"> </w:t>
      </w:r>
      <w:r w:rsidRPr="00B12871">
        <w:rPr>
          <w:rFonts w:asciiTheme="minorHAnsi" w:hAnsiTheme="minorHAnsi"/>
        </w:rPr>
        <w:t xml:space="preserve">3) L2 и C1 </w:t>
      </w:r>
      <w:r>
        <w:t xml:space="preserve"> </w:t>
      </w:r>
      <w:r w:rsidRPr="00B12871">
        <w:rPr>
          <w:rFonts w:asciiTheme="minorHAnsi" w:hAnsiTheme="minorHAnsi"/>
        </w:rPr>
        <w:t>4) L1 и C2</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1</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19</w:t>
      </w:r>
      <w:proofErr w:type="gramStart"/>
      <w:r w:rsidRPr="00B12871">
        <w:rPr>
          <w:b/>
        </w:rPr>
        <w:t xml:space="preserve"> </w:t>
      </w:r>
      <w:r w:rsidRPr="00B12871">
        <w:rPr>
          <w:rFonts w:asciiTheme="minorHAnsi" w:hAnsiTheme="minorHAnsi"/>
          <w:b/>
        </w:rPr>
        <w:t xml:space="preserve"> Н</w:t>
      </w:r>
      <w:proofErr w:type="gramEnd"/>
      <w:r w:rsidRPr="00B12871">
        <w:rPr>
          <w:rFonts w:asciiTheme="minorHAnsi" w:hAnsiTheme="minorHAnsi"/>
          <w:b/>
        </w:rPr>
        <w:t xml:space="preserve">а металлическую пластинку падает электромагнитное излучение, энергия фотонов которого равна 8эВ. Работа выхода электронов из металла равна 5 эВ. Чему равна максимальная кинетическая энергия электронов, вылетевших из пластинки в результате фотоэффекта? </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13 эВ </w:t>
      </w:r>
      <w:r>
        <w:t xml:space="preserve">  </w:t>
      </w:r>
      <w:r w:rsidRPr="00B12871">
        <w:rPr>
          <w:rFonts w:asciiTheme="minorHAnsi" w:hAnsiTheme="minorHAnsi"/>
        </w:rPr>
        <w:t xml:space="preserve">2) 5 эВ </w:t>
      </w:r>
      <w:r>
        <w:t xml:space="preserve">  </w:t>
      </w:r>
      <w:r w:rsidRPr="00B12871">
        <w:rPr>
          <w:rFonts w:asciiTheme="minorHAnsi" w:hAnsiTheme="minorHAnsi"/>
        </w:rPr>
        <w:t xml:space="preserve">3) 3 эВ </w:t>
      </w:r>
      <w:r>
        <w:t xml:space="preserve"> </w:t>
      </w:r>
      <w:r w:rsidRPr="00B12871">
        <w:rPr>
          <w:rFonts w:asciiTheme="minorHAnsi" w:hAnsiTheme="minorHAnsi"/>
        </w:rPr>
        <w:t>4) 8 эВ</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3</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 xml:space="preserve">20 </w:t>
      </w:r>
      <w:r w:rsidRPr="00B12871">
        <w:rPr>
          <w:rFonts w:asciiTheme="minorHAnsi" w:hAnsiTheme="minorHAnsi"/>
          <w:b/>
        </w:rPr>
        <w:t xml:space="preserve">Ученик изучал в школьной лаборатории колебания математического маятника. Результаты </w:t>
      </w:r>
      <w:proofErr w:type="gramStart"/>
      <w:r w:rsidRPr="00B12871">
        <w:rPr>
          <w:rFonts w:asciiTheme="minorHAnsi" w:hAnsiTheme="minorHAnsi"/>
          <w:b/>
        </w:rPr>
        <w:t>измерений</w:t>
      </w:r>
      <w:proofErr w:type="gramEnd"/>
      <w:r w:rsidRPr="00B12871">
        <w:rPr>
          <w:rFonts w:asciiTheme="minorHAnsi" w:hAnsiTheme="minorHAnsi"/>
          <w:b/>
        </w:rPr>
        <w:t xml:space="preserve"> каких величин дадут ему возможность рассчитать период колебаний кинетической энергии математического маятника? </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 xml:space="preserve">1) амплитуды колебаний маятника A и его массы </w:t>
      </w:r>
      <w:proofErr w:type="spellStart"/>
      <w:r w:rsidRPr="00B12871">
        <w:rPr>
          <w:rFonts w:asciiTheme="minorHAnsi" w:hAnsiTheme="minorHAnsi"/>
        </w:rPr>
        <w:t>m</w:t>
      </w:r>
      <w:proofErr w:type="spellEnd"/>
      <w:r w:rsidRPr="00B12871">
        <w:rPr>
          <w:rFonts w:asciiTheme="minorHAnsi" w:hAnsiTheme="minorHAnsi"/>
        </w:rPr>
        <w:t xml:space="preserve"> </w:t>
      </w:r>
    </w:p>
    <w:p w:rsidR="00E74C0A" w:rsidRPr="00B12871" w:rsidRDefault="00E74C0A" w:rsidP="00E74C0A">
      <w:pPr>
        <w:rPr>
          <w:rFonts w:asciiTheme="minorHAnsi" w:hAnsiTheme="minorHAnsi"/>
        </w:rPr>
      </w:pPr>
      <w:r w:rsidRPr="00B12871">
        <w:rPr>
          <w:rFonts w:asciiTheme="minorHAnsi" w:hAnsiTheme="minorHAnsi"/>
        </w:rPr>
        <w:t xml:space="preserve">2) длины нити маятника </w:t>
      </w:r>
      <w:proofErr w:type="spellStart"/>
      <w:r w:rsidRPr="00B12871">
        <w:rPr>
          <w:rFonts w:asciiTheme="minorHAnsi" w:hAnsiTheme="minorHAnsi"/>
        </w:rPr>
        <w:t>l</w:t>
      </w:r>
      <w:proofErr w:type="spellEnd"/>
      <w:r w:rsidRPr="00B12871">
        <w:rPr>
          <w:rFonts w:asciiTheme="minorHAnsi" w:hAnsiTheme="minorHAnsi"/>
        </w:rPr>
        <w:t xml:space="preserve"> и амплитуды его колебаний A </w:t>
      </w:r>
    </w:p>
    <w:p w:rsidR="00E74C0A" w:rsidRPr="00B12871" w:rsidRDefault="00E74C0A" w:rsidP="00E74C0A">
      <w:pPr>
        <w:rPr>
          <w:rFonts w:asciiTheme="minorHAnsi" w:hAnsiTheme="minorHAnsi"/>
        </w:rPr>
      </w:pPr>
      <w:r w:rsidRPr="00B12871">
        <w:rPr>
          <w:rFonts w:asciiTheme="minorHAnsi" w:hAnsiTheme="minorHAnsi"/>
        </w:rPr>
        <w:t xml:space="preserve">3) массы маятника </w:t>
      </w:r>
      <w:proofErr w:type="spellStart"/>
      <w:r w:rsidRPr="00B12871">
        <w:rPr>
          <w:rFonts w:asciiTheme="minorHAnsi" w:hAnsiTheme="minorHAnsi"/>
        </w:rPr>
        <w:t>m</w:t>
      </w:r>
      <w:proofErr w:type="spellEnd"/>
      <w:r w:rsidRPr="00B12871">
        <w:rPr>
          <w:rFonts w:asciiTheme="minorHAnsi" w:hAnsiTheme="minorHAnsi"/>
        </w:rPr>
        <w:t xml:space="preserve"> и знание табличного значения ускорения свободного падения </w:t>
      </w:r>
      <w:proofErr w:type="spellStart"/>
      <w:r w:rsidRPr="00B12871">
        <w:rPr>
          <w:rFonts w:asciiTheme="minorHAnsi" w:hAnsiTheme="minorHAnsi"/>
        </w:rPr>
        <w:t>g</w:t>
      </w:r>
      <w:proofErr w:type="spellEnd"/>
      <w:r w:rsidRPr="00B12871">
        <w:rPr>
          <w:rFonts w:asciiTheme="minorHAnsi" w:hAnsiTheme="minorHAnsi"/>
        </w:rPr>
        <w:t xml:space="preserve"> </w:t>
      </w:r>
    </w:p>
    <w:p w:rsidR="00E74C0A" w:rsidRPr="00B12871" w:rsidRDefault="00E74C0A" w:rsidP="00E74C0A">
      <w:pPr>
        <w:rPr>
          <w:rFonts w:asciiTheme="minorHAnsi" w:hAnsiTheme="minorHAnsi"/>
        </w:rPr>
      </w:pPr>
      <w:r w:rsidRPr="00B12871">
        <w:rPr>
          <w:rFonts w:asciiTheme="minorHAnsi" w:hAnsiTheme="minorHAnsi"/>
        </w:rPr>
        <w:t xml:space="preserve">4) длины нити маятника </w:t>
      </w:r>
      <w:proofErr w:type="spellStart"/>
      <w:r w:rsidRPr="00B12871">
        <w:rPr>
          <w:rFonts w:asciiTheme="minorHAnsi" w:hAnsiTheme="minorHAnsi"/>
        </w:rPr>
        <w:t>l</w:t>
      </w:r>
      <w:proofErr w:type="spellEnd"/>
      <w:r w:rsidRPr="00B12871">
        <w:rPr>
          <w:rFonts w:asciiTheme="minorHAnsi" w:hAnsiTheme="minorHAnsi"/>
        </w:rPr>
        <w:t xml:space="preserve"> и знание табличного значения ускорения свободного падения </w:t>
      </w:r>
      <w:proofErr w:type="spellStart"/>
      <w:r w:rsidRPr="00B12871">
        <w:rPr>
          <w:rFonts w:asciiTheme="minorHAnsi" w:hAnsiTheme="minorHAnsi"/>
        </w:rPr>
        <w:t>g</w:t>
      </w:r>
      <w:proofErr w:type="spellEnd"/>
      <w:r w:rsidRPr="00B12871">
        <w:rPr>
          <w:rFonts w:asciiTheme="minorHAnsi" w:hAnsiTheme="minorHAnsi"/>
        </w:rPr>
        <w:t xml:space="preserve"> </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4</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b/>
        </w:rPr>
      </w:pPr>
      <w:r w:rsidRPr="00B12871">
        <w:rPr>
          <w:rFonts w:asciiTheme="minorHAnsi" w:hAnsiTheme="minorHAnsi"/>
          <w:b/>
        </w:rPr>
        <w:t xml:space="preserve">№ </w:t>
      </w:r>
      <w:r w:rsidRPr="00B12871">
        <w:rPr>
          <w:b/>
        </w:rPr>
        <w:t>21</w:t>
      </w:r>
      <w:proofErr w:type="gramStart"/>
      <w:r w:rsidRPr="00B12871">
        <w:rPr>
          <w:rFonts w:asciiTheme="minorHAnsi" w:hAnsiTheme="minorHAnsi"/>
          <w:b/>
        </w:rPr>
        <w:t xml:space="preserve"> </w:t>
      </w:r>
      <w:r>
        <w:rPr>
          <w:b/>
        </w:rPr>
        <w:t xml:space="preserve"> </w:t>
      </w:r>
      <w:r w:rsidRPr="00B12871">
        <w:rPr>
          <w:rFonts w:asciiTheme="minorHAnsi" w:hAnsiTheme="minorHAnsi"/>
          <w:b/>
        </w:rPr>
        <w:t>У</w:t>
      </w:r>
      <w:proofErr w:type="gramEnd"/>
      <w:r w:rsidRPr="00B12871">
        <w:rPr>
          <w:rFonts w:asciiTheme="minorHAnsi" w:hAnsiTheme="minorHAnsi"/>
          <w:b/>
        </w:rPr>
        <w:t>кажите верное определение термина «учебная задача»:</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1. Учебная задача это сообщение темы урока.</w:t>
      </w:r>
    </w:p>
    <w:p w:rsidR="00E74C0A" w:rsidRPr="00B12871" w:rsidRDefault="00E74C0A" w:rsidP="00E74C0A">
      <w:pPr>
        <w:rPr>
          <w:rFonts w:asciiTheme="minorHAnsi" w:hAnsiTheme="minorHAnsi"/>
        </w:rPr>
      </w:pPr>
      <w:r w:rsidRPr="00B12871">
        <w:rPr>
          <w:rFonts w:asciiTheme="minorHAnsi" w:hAnsiTheme="minorHAnsi"/>
        </w:rPr>
        <w:t>2. Учебная задача – это конкретное задание ученику для выполнения на уроке.</w:t>
      </w:r>
    </w:p>
    <w:p w:rsidR="00E74C0A" w:rsidRPr="00B12871" w:rsidRDefault="00E74C0A" w:rsidP="00E74C0A">
      <w:pPr>
        <w:rPr>
          <w:rFonts w:asciiTheme="minorHAnsi" w:hAnsiTheme="minorHAnsi"/>
        </w:rPr>
      </w:pPr>
      <w:r w:rsidRPr="00B12871">
        <w:rPr>
          <w:rFonts w:asciiTheme="minorHAnsi" w:hAnsiTheme="minorHAnsi"/>
        </w:rPr>
        <w:lastRenderedPageBreak/>
        <w:t>3. Учебная задача – это цель, личностно значимая для ученика, которая мотивирует изучение нового материала.</w:t>
      </w:r>
    </w:p>
    <w:p w:rsidR="00E74C0A" w:rsidRPr="00B12871" w:rsidRDefault="00E74C0A" w:rsidP="00E74C0A">
      <w:pPr>
        <w:rPr>
          <w:rFonts w:asciiTheme="minorHAnsi" w:hAnsiTheme="minorHAnsi"/>
        </w:rPr>
      </w:pPr>
      <w:r w:rsidRPr="00B12871">
        <w:rPr>
          <w:rFonts w:asciiTheme="minorHAnsi" w:hAnsiTheme="minorHAnsi"/>
        </w:rPr>
        <w:t>4. Учебная задача – это решение математической задачи разными способами.</w:t>
      </w:r>
    </w:p>
    <w:p w:rsidR="00E74C0A" w:rsidRPr="00B12871" w:rsidRDefault="00E74C0A" w:rsidP="00E74C0A">
      <w:pPr>
        <w:rPr>
          <w:rFonts w:asciiTheme="minorHAnsi" w:hAnsiTheme="minorHAnsi"/>
        </w:rPr>
      </w:pPr>
    </w:p>
    <w:p w:rsidR="00E74C0A" w:rsidRPr="00B12871" w:rsidRDefault="00E74C0A" w:rsidP="00E74C0A">
      <w:pPr>
        <w:rPr>
          <w:rFonts w:asciiTheme="minorHAnsi" w:hAnsiTheme="minorHAnsi"/>
        </w:rPr>
      </w:pPr>
      <w:r w:rsidRPr="00B12871">
        <w:rPr>
          <w:rFonts w:asciiTheme="minorHAnsi" w:hAnsiTheme="minorHAnsi"/>
        </w:rPr>
        <w:t>Ответ: 2</w:t>
      </w:r>
    </w:p>
    <w:p w:rsidR="00E74C0A" w:rsidRPr="00B12871" w:rsidRDefault="00E74C0A" w:rsidP="00E74C0A">
      <w:pPr>
        <w:rPr>
          <w:rFonts w:asciiTheme="minorHAnsi" w:hAnsiTheme="minorHAnsi"/>
        </w:rPr>
      </w:pPr>
    </w:p>
    <w:p w:rsidR="00B41D8C" w:rsidRDefault="00B41D8C" w:rsidP="00B41D8C"/>
    <w:p w:rsidR="00707399" w:rsidRDefault="00707399"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rPr>
      </w:pPr>
      <w:r w:rsidRPr="006709FF">
        <w:rPr>
          <w:rFonts w:ascii="Calibri" w:hAnsi="Calibri" w:cs="Calibri"/>
          <w:b/>
        </w:rPr>
        <w:t>8. ОРГАНИЗАЦИОННО-ПЕДАГОГИЧЕСКИЕ УСЛОВИЯ РЕАЛИЗАЦИИ ПРОГРАММЫ</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8.1. Материально-технические условия</w:t>
      </w:r>
    </w:p>
    <w:p w:rsidR="00CB6D4D" w:rsidRPr="006709FF" w:rsidRDefault="00CB6D4D" w:rsidP="00ED2229">
      <w:pPr>
        <w:ind w:firstLine="709"/>
        <w:jc w:val="both"/>
        <w:rPr>
          <w:rFonts w:ascii="Calibri" w:hAnsi="Calibri" w:cs="Calibri"/>
          <w:b/>
        </w:rPr>
      </w:pPr>
      <w:r w:rsidRPr="006709FF">
        <w:rPr>
          <w:rFonts w:ascii="Calibri" w:hAnsi="Calibri" w:cs="Calibri"/>
          <w:b/>
        </w:rPr>
        <w:t>Материально-технические условия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Реализация программы должна обеспечиваться доступом каждого слушателя к информационным ресурсам – ресурсам института и сетевым ресурсам Интернет. Для использования ИКТ в образовательном процессе необходимо наличие программного обеспечения, позволяющего осуществлять поиск информации в сети Интернет, систематизацию, анализ и презентацию информации, экспорт информации на цифровые носители. </w:t>
      </w:r>
    </w:p>
    <w:p w:rsidR="00CB6D4D" w:rsidRPr="006709FF" w:rsidRDefault="00CB6D4D" w:rsidP="00ED2229">
      <w:pPr>
        <w:ind w:firstLine="709"/>
        <w:jc w:val="both"/>
        <w:rPr>
          <w:rFonts w:ascii="Calibri" w:hAnsi="Calibri" w:cs="Calibri"/>
        </w:rPr>
      </w:pPr>
      <w:r w:rsidRPr="006709FF">
        <w:rPr>
          <w:rFonts w:ascii="Calibri" w:hAnsi="Calibri" w:cs="Calibri"/>
        </w:rPr>
        <w:t>В зависимости от избранной методики проведения практических занятий могут быть использованы видеофильмы, отвечающие проблематике и образовательным задачам модуля.</w:t>
      </w:r>
    </w:p>
    <w:p w:rsidR="00CB6D4D" w:rsidRPr="006709FF" w:rsidRDefault="00CB6D4D" w:rsidP="00ED2229">
      <w:pPr>
        <w:ind w:firstLine="709"/>
        <w:jc w:val="both"/>
        <w:rPr>
          <w:rFonts w:ascii="Calibri" w:hAnsi="Calibri" w:cs="Calibri"/>
        </w:rPr>
      </w:pPr>
    </w:p>
    <w:p w:rsidR="00CB6D4D" w:rsidRPr="006709FF" w:rsidRDefault="00CB6D4D" w:rsidP="00BC5B70">
      <w:pPr>
        <w:pStyle w:val="1"/>
        <w:numPr>
          <w:ilvl w:val="0"/>
          <w:numId w:val="0"/>
        </w:numPr>
        <w:tabs>
          <w:tab w:val="clear" w:pos="567"/>
          <w:tab w:val="left" w:pos="0"/>
        </w:tabs>
        <w:spacing w:before="0" w:after="0"/>
        <w:ind w:left="1211"/>
        <w:jc w:val="both"/>
        <w:rPr>
          <w:rFonts w:ascii="Calibri" w:hAnsi="Calibri" w:cs="Calibri"/>
          <w:caps/>
          <w:sz w:val="24"/>
          <w:szCs w:val="24"/>
        </w:rPr>
      </w:pPr>
      <w:bookmarkStart w:id="2" w:name="_Toc213219732"/>
      <w:r w:rsidRPr="006709FF">
        <w:rPr>
          <w:rFonts w:ascii="Calibri" w:hAnsi="Calibri" w:cs="Calibri"/>
          <w:caps/>
          <w:sz w:val="24"/>
          <w:szCs w:val="24"/>
        </w:rPr>
        <w:t>Оценка качества освоения программ</w:t>
      </w:r>
      <w:bookmarkEnd w:id="2"/>
      <w:r w:rsidRPr="006709FF">
        <w:rPr>
          <w:rFonts w:ascii="Calibri" w:hAnsi="Calibri" w:cs="Calibri"/>
          <w:caps/>
          <w:sz w:val="24"/>
          <w:szCs w:val="24"/>
        </w:rPr>
        <w:t>Ы</w:t>
      </w:r>
    </w:p>
    <w:p w:rsidR="00CB6D4D" w:rsidRPr="006709FF" w:rsidRDefault="00CB6D4D" w:rsidP="00ED2229">
      <w:pPr>
        <w:widowControl w:val="0"/>
        <w:ind w:firstLine="709"/>
        <w:jc w:val="both"/>
        <w:rPr>
          <w:rFonts w:ascii="Calibri" w:hAnsi="Calibri" w:cs="Calibri"/>
          <w:i/>
        </w:rPr>
      </w:pPr>
    </w:p>
    <w:p w:rsidR="00CB6D4D" w:rsidRPr="006709FF" w:rsidRDefault="00CB6D4D" w:rsidP="00ED2229">
      <w:pPr>
        <w:shd w:val="clear" w:color="auto" w:fill="FFFFFF"/>
        <w:tabs>
          <w:tab w:val="left" w:pos="350"/>
          <w:tab w:val="left" w:leader="underscore" w:pos="9408"/>
        </w:tabs>
        <w:ind w:firstLine="709"/>
        <w:jc w:val="both"/>
        <w:rPr>
          <w:rFonts w:ascii="Calibri" w:hAnsi="Calibri" w:cs="Calibri"/>
          <w:iCs/>
        </w:rPr>
      </w:pPr>
      <w:r w:rsidRPr="006709FF">
        <w:rPr>
          <w:rFonts w:ascii="Calibri" w:hAnsi="Calibri" w:cs="Calibri"/>
          <w:iCs/>
        </w:rPr>
        <w:t>Оценка качества освоения программы осуществляется аттестационной комиссией в виде итогового экзамена в форме защиты Выпускной квалификационной работы.</w:t>
      </w:r>
    </w:p>
    <w:p w:rsidR="00CB6D4D" w:rsidRPr="006709FF" w:rsidRDefault="00CB6D4D" w:rsidP="00264A7B">
      <w:pPr>
        <w:ind w:firstLine="709"/>
        <w:jc w:val="both"/>
        <w:rPr>
          <w:rFonts w:ascii="Calibri" w:hAnsi="Calibri" w:cs="Calibri"/>
        </w:rPr>
      </w:pPr>
      <w:r w:rsidRPr="006709FF">
        <w:rPr>
          <w:rFonts w:ascii="Calibri" w:hAnsi="Calibri" w:cs="Calibri"/>
        </w:rPr>
        <w:t>ВКР должна содержать основные педагогические аспекты, основные направления воспитания, планирование воспитательно-образовательной работы, особенности организации жизни детей в разных возрастных группах, технологии воспитания и развития, основные виды деятельности в разных возрастных группах.</w:t>
      </w:r>
    </w:p>
    <w:p w:rsidR="00CB6D4D" w:rsidRPr="006709FF" w:rsidRDefault="00CB6D4D" w:rsidP="00ED2229">
      <w:pPr>
        <w:ind w:firstLine="709"/>
        <w:jc w:val="both"/>
        <w:rPr>
          <w:rFonts w:ascii="Calibri" w:hAnsi="Calibri" w:cs="Calibri"/>
        </w:rPr>
      </w:pPr>
      <w:r w:rsidRPr="006709FF">
        <w:rPr>
          <w:rFonts w:ascii="Calibri" w:hAnsi="Calibri" w:cs="Calibri"/>
        </w:rPr>
        <w:t>Ключевой компетенцией показывающей освоение материала слушателем является:</w:t>
      </w:r>
    </w:p>
    <w:p w:rsidR="00CB6D4D" w:rsidRPr="006709FF" w:rsidRDefault="00CB6D4D" w:rsidP="00564313">
      <w:pPr>
        <w:ind w:firstLine="709"/>
        <w:jc w:val="both"/>
        <w:rPr>
          <w:rFonts w:ascii="Calibri" w:hAnsi="Calibri" w:cs="Calibri"/>
        </w:rPr>
      </w:pPr>
      <w:r w:rsidRPr="006709FF">
        <w:rPr>
          <w:rFonts w:ascii="Calibri" w:hAnsi="Calibri" w:cs="Calibri"/>
        </w:rPr>
        <w:t>-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Pr="006709FF">
        <w:rPr>
          <w:rFonts w:ascii="Calibri" w:hAnsi="Calibri" w:cs="Calibri"/>
          <w:b/>
          <w:bCs/>
        </w:rPr>
        <w:t>ПК-11</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В соответствие с выбранной темой ВКР слушатель должен знать:</w:t>
      </w:r>
    </w:p>
    <w:p w:rsidR="00CB6D4D" w:rsidRPr="006709FF" w:rsidRDefault="00CB6D4D" w:rsidP="00264A7B">
      <w:pPr>
        <w:ind w:firstLine="709"/>
        <w:jc w:val="both"/>
        <w:rPr>
          <w:rFonts w:ascii="Calibri" w:hAnsi="Calibri" w:cs="Calibri"/>
        </w:rPr>
      </w:pPr>
      <w:r w:rsidRPr="006709FF">
        <w:rPr>
          <w:rFonts w:ascii="Calibri" w:hAnsi="Calibri" w:cs="Calibri"/>
        </w:rPr>
        <w:t>Конституцию Российской Федерации; законы Российской Федерации, в том числе Закон Российской Федерации "Об образовании в Российской Федерации»", решения Правительства Российской Федерации и органов управления образованием по вопросам образования; Конвенцию о правах ребёнка; 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 средства обучения и их дидактические возможности; требования к оснащению и оборудованию учебных кабинетов и подсобных помещений; санитарные правила и нормы, правила техники безопасности и противопожарной защиты;</w:t>
      </w:r>
    </w:p>
    <w:p w:rsidR="00CB6D4D" w:rsidRPr="006709FF" w:rsidRDefault="00CB6D4D" w:rsidP="00ED2229">
      <w:pPr>
        <w:ind w:firstLine="709"/>
        <w:jc w:val="both"/>
        <w:rPr>
          <w:rFonts w:ascii="Calibri" w:hAnsi="Calibri" w:cs="Calibri"/>
        </w:rPr>
      </w:pPr>
      <w:r w:rsidRPr="006709FF">
        <w:rPr>
          <w:rFonts w:ascii="Calibri" w:hAnsi="Calibri" w:cs="Calibri"/>
        </w:rPr>
        <w:t>Слушатель должен уметь решать типовые задачи профессиональной деятельности, соответствующие его квалификации, типовые задачи профессиональной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 xml:space="preserve">Типовыми задачами по видам профессиональной деятельности для педагогического работника </w:t>
      </w:r>
    </w:p>
    <w:p w:rsidR="00CB6D4D" w:rsidRPr="006709FF" w:rsidRDefault="00CB6D4D" w:rsidP="00ED2229">
      <w:pPr>
        <w:ind w:firstLine="709"/>
        <w:jc w:val="both"/>
        <w:rPr>
          <w:rFonts w:ascii="Calibri" w:hAnsi="Calibri" w:cs="Calibri"/>
        </w:rPr>
      </w:pPr>
      <w:r w:rsidRPr="006709FF">
        <w:rPr>
          <w:rFonts w:ascii="Calibri" w:hAnsi="Calibri" w:cs="Calibri"/>
          <w:i/>
        </w:rPr>
        <w:t>в области учебно-воспитательной деятельности</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 xml:space="preserve">осуществление процесса обучения в соответствии с образовательной программой; планирование и проведение учебных занятий с учетом специфики тем и разделов программы и в соответствии с учебным планом; использование современных научно обоснованных приемов, методов и средств обучения, в том числе технических средств обучения, информационных и компьютерных технологий; воспитание нравственных ценностей и патриотических убеждений на основе индивидуального подхода. </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социально-педагогической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-планирование и проведение воспитательных мероприятий в процессе обучения и воспитания;</w:t>
      </w:r>
    </w:p>
    <w:p w:rsidR="00CB6D4D" w:rsidRPr="006709FF" w:rsidRDefault="00CB6D4D" w:rsidP="00ED2229">
      <w:pPr>
        <w:ind w:firstLine="709"/>
        <w:jc w:val="both"/>
        <w:rPr>
          <w:rFonts w:ascii="Calibri" w:hAnsi="Calibri" w:cs="Calibri"/>
        </w:rPr>
      </w:pPr>
      <w:r w:rsidRPr="006709FF">
        <w:rPr>
          <w:rFonts w:ascii="Calibri" w:hAnsi="Calibri" w:cs="Calibri"/>
        </w:rPr>
        <w:t>-оказание помощи в социализации воспитанников;</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культурно-просветительской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общей культуры учащихся;</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научно-методической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-выполнение научно-методической работы, участие в работе научно-методических объединений;</w:t>
      </w:r>
    </w:p>
    <w:p w:rsidR="00CB6D4D" w:rsidRPr="006709FF" w:rsidRDefault="00CB6D4D" w:rsidP="00ED2229">
      <w:pPr>
        <w:ind w:firstLine="709"/>
        <w:jc w:val="both"/>
        <w:rPr>
          <w:rFonts w:ascii="Calibri" w:hAnsi="Calibri" w:cs="Calibri"/>
        </w:rPr>
      </w:pPr>
      <w:r w:rsidRPr="006709FF">
        <w:rPr>
          <w:rFonts w:ascii="Calibri" w:hAnsi="Calibri" w:cs="Calibri"/>
        </w:rPr>
        <w:t xml:space="preserve">-самоанализ и самооценка деятельности с целью повышения педагогической квалификации; </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организационно-управленческой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-рациональная организация учебного процесса с целью укрепления и сохранения здоровья обучающихся;</w:t>
      </w:r>
    </w:p>
    <w:p w:rsidR="00CB6D4D" w:rsidRPr="006709FF" w:rsidRDefault="00CB6D4D" w:rsidP="00ED2229">
      <w:pPr>
        <w:ind w:firstLine="709"/>
        <w:jc w:val="both"/>
        <w:rPr>
          <w:rFonts w:ascii="Calibri" w:hAnsi="Calibri" w:cs="Calibri"/>
        </w:rPr>
      </w:pPr>
      <w:r w:rsidRPr="006709FF">
        <w:rPr>
          <w:rFonts w:ascii="Calibri" w:hAnsi="Calibri" w:cs="Calibri"/>
        </w:rPr>
        <w:t xml:space="preserve">-обеспечение охраны жизни и здоровья учащихся во время образовательного процесса; </w:t>
      </w:r>
    </w:p>
    <w:p w:rsidR="00CB6D4D" w:rsidRPr="006709FF" w:rsidRDefault="00CB6D4D" w:rsidP="00ED2229">
      <w:pPr>
        <w:ind w:firstLine="709"/>
        <w:jc w:val="both"/>
        <w:rPr>
          <w:rFonts w:ascii="Calibri" w:hAnsi="Calibri" w:cs="Calibri"/>
        </w:rPr>
      </w:pPr>
      <w:r w:rsidRPr="006709FF">
        <w:rPr>
          <w:rFonts w:ascii="Calibri" w:hAnsi="Calibri" w:cs="Calibri"/>
        </w:rPr>
        <w:t>-ведение учебной документации,</w:t>
      </w:r>
    </w:p>
    <w:p w:rsidR="00CB6D4D" w:rsidRPr="006709FF" w:rsidRDefault="00CB6D4D" w:rsidP="00ED2229">
      <w:pPr>
        <w:ind w:firstLine="709"/>
        <w:jc w:val="both"/>
        <w:rPr>
          <w:rFonts w:ascii="Calibri" w:hAnsi="Calibri" w:cs="Calibri"/>
        </w:rPr>
      </w:pPr>
      <w:r w:rsidRPr="006709FF">
        <w:rPr>
          <w:rFonts w:ascii="Calibri" w:hAnsi="Calibri" w:cs="Calibri"/>
        </w:rPr>
        <w:t>-организация контроля за результатами обучения и воспитания.</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Основные требования к защите ВКР слушателя в соответствие с выбранной темой:</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достаточно полные знания Конституции Российской Федерации (статья 43), Закона РФ «Об образовании» и основных документов, принятых Правительством РФ для решения задач реформирования системы образования в России.</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знание особенностей воспитания и развития детей; теоретических основ обучения и воспитания; планирования воспитательно-образовательной работы; теории игровой деятельности; средств, методов, задач воспитания и обучения.</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умение анализировать психолого-педагогическую литературу и педагогические разработки с позиции личностно-ориентированного гуманистического подхода к организации образовательного процесса.</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умение соотнести теорию педагогики с практической работой в период педагогической практики или постоянной работы.</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знание основных педагогических понятий.</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 xml:space="preserve">Показать знание </w:t>
      </w:r>
      <w:r>
        <w:rPr>
          <w:rFonts w:ascii="Calibri" w:hAnsi="Calibri" w:cs="Calibri"/>
        </w:rPr>
        <w:t>современных методик и технологий.</w:t>
      </w:r>
    </w:p>
    <w:p w:rsidR="00CB6D4D" w:rsidRDefault="00CB6D4D" w:rsidP="00ED2229">
      <w:pPr>
        <w:tabs>
          <w:tab w:val="left" w:pos="1134"/>
        </w:tabs>
        <w:ind w:firstLine="709"/>
        <w:jc w:val="both"/>
        <w:rPr>
          <w:rFonts w:ascii="Calibri" w:hAnsi="Calibri" w:cs="Calibri"/>
        </w:rPr>
      </w:pPr>
    </w:p>
    <w:p w:rsidR="00CB6D4D" w:rsidRDefault="00CB6D4D" w:rsidP="00ED2229">
      <w:pPr>
        <w:pStyle w:val="a8"/>
        <w:spacing w:before="0" w:beforeAutospacing="0" w:after="0" w:afterAutospacing="0"/>
        <w:ind w:firstLine="709"/>
        <w:jc w:val="both"/>
        <w:rPr>
          <w:rFonts w:ascii="Calibri" w:hAnsi="Calibri" w:cs="Calibri"/>
          <w:b/>
        </w:rPr>
      </w:pPr>
      <w:r w:rsidRPr="006709FF">
        <w:rPr>
          <w:rFonts w:ascii="Calibri" w:hAnsi="Calibri" w:cs="Calibri"/>
          <w:b/>
        </w:rPr>
        <w:t>Примерные темы ВКР</w:t>
      </w:r>
      <w:r w:rsidRPr="006709FF">
        <w:rPr>
          <w:rStyle w:val="af"/>
          <w:rFonts w:ascii="Calibri" w:hAnsi="Calibri" w:cs="Calibri"/>
          <w:b/>
        </w:rPr>
        <w:footnoteReference w:id="4"/>
      </w:r>
    </w:p>
    <w:p w:rsidR="00E02D65" w:rsidRPr="006709FF" w:rsidRDefault="00E02D65" w:rsidP="00ED2229">
      <w:pPr>
        <w:pStyle w:val="a8"/>
        <w:spacing w:before="0" w:beforeAutospacing="0" w:after="0" w:afterAutospacing="0"/>
        <w:ind w:firstLine="709"/>
        <w:jc w:val="both"/>
        <w:rPr>
          <w:rFonts w:ascii="Calibri" w:hAnsi="Calibri" w:cs="Calibri"/>
          <w:b/>
        </w:rPr>
      </w:pPr>
    </w:p>
    <w:p w:rsidR="000252DB" w:rsidRDefault="000252DB" w:rsidP="000252DB">
      <w:pPr>
        <w:jc w:val="center"/>
        <w:rPr>
          <w:b/>
          <w:sz w:val="28"/>
        </w:rPr>
      </w:pP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Инновационные формы обучения как средство формирования физических понятий (на примере любой темы школьного курса физики)</w:t>
      </w:r>
    </w:p>
    <w:p w:rsidR="000252DB" w:rsidRPr="000252DB" w:rsidRDefault="000252DB" w:rsidP="00EF3B62">
      <w:pPr>
        <w:numPr>
          <w:ilvl w:val="0"/>
          <w:numId w:val="46"/>
        </w:numPr>
        <w:tabs>
          <w:tab w:val="left" w:pos="790"/>
        </w:tabs>
        <w:rPr>
          <w:rFonts w:asciiTheme="minorHAnsi" w:hAnsiTheme="minorHAnsi"/>
        </w:rPr>
      </w:pPr>
      <w:proofErr w:type="spellStart"/>
      <w:r w:rsidRPr="000252DB">
        <w:rPr>
          <w:rFonts w:asciiTheme="minorHAnsi" w:hAnsiTheme="minorHAnsi"/>
        </w:rPr>
        <w:lastRenderedPageBreak/>
        <w:t>Межпредметные</w:t>
      </w:r>
      <w:proofErr w:type="spellEnd"/>
      <w:r w:rsidRPr="000252DB">
        <w:rPr>
          <w:rFonts w:asciiTheme="minorHAnsi" w:hAnsiTheme="minorHAnsi"/>
        </w:rPr>
        <w:t xml:space="preserve"> связи физики и биологии на примере темы «Молекулярные и тепловые явления» в школьном курсе физики</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Система демонстрационного эксперимента по теме «Постоянный электрический ток»</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 xml:space="preserve">Рабочая тетрадь как средство обучения физике </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Сочетание индивидуальной и групповой форм работы при обучении физике на примере любой из тем.</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Виды и принципы построения дидактического материала о теме «Основные положения МКТ» курса физики 10 класса</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Теория и методика использования дидактического раздаточного материала в процессе обучения школьников физике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Формы организации самостоятельной работы учащихся на уроках физики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Теория и методика изучения в курсе физики средней школы газов и их свойств</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Экологическое образование и воспитание школьников на уроках физики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Методика изучения механических волн в курсе физики основной школы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Сочетание традиционных и нетрадиционных форм и методов обучения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Обучению школьников способам преобразования учебного материала как форма подготовки их к научной деятельности</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Иллюстрационные задачи и методика их решения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Методика систематизации знаний учащихся при изучении молекулярных и тепловых явлений</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Методика формирования внимания на уроках физики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Общие подходы к введению физических величин</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Коммуникативный подход к изучению темы физики 7 класса «Плотность вещества»</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Методика введения понятий ток, заряд, напряжение, сопротивление в курсе физики средней школы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Теория и методика изучения в курсе физики средней общеобразовательной школы темы «Магнитные явления»</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Теория и методика изучения темы «Жидкости и их свойства» в средней школе</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Методика изучения в курсе физики средней школы паров и их свойств с помощью компьютера</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Теория и методика обучения в средней школе темы курса физики 8 класса «Тепловые явления»</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Применение компьютера в обучении физике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Демонстрационный эксперимент в преподавании темы школьного курса физики «Электрические явления»</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Методика выполнения и использования рисунков и чертежей на уроках физики по теме «Твёрдые тела и их свойства»</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Формирование теоретических знаний и практических умений учащихся в процессе изучения темы «Основные положения МКТ»</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Теоретические и практические формы учебной деятельности в процессе изучения темы «Основы термодинамики»</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Формирование познавательного интереса учащихся при изучении темы «Тепловые явления»</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Обучение школьников решению задач по физике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lastRenderedPageBreak/>
        <w:t>Взаимосвязь учебной и игровой деятельности в процессе изучения темы физики 7 класса «Давление твёрдых тел, жидкостей и газов»</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Сочетание методов обучения при изучении темы физики 10 класса «основы молекулярно-кинетической теории»</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Экспериментальный подход к изучению темы курса физики «Кинематика криволинейного движения»</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Дидактические игры в преподавании физики на примере темы «Давление твёрдых тел, жидкостей и газов»</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Использование приёмов мотивации учебной деятельности на примере темы школьного курса физики 8 класса «Изменение агрегатных состояний вещества»</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 xml:space="preserve">Приёмы создания целостного образа явлений природы в контексте </w:t>
      </w:r>
      <w:proofErr w:type="spellStart"/>
      <w:r w:rsidRPr="000252DB">
        <w:rPr>
          <w:rFonts w:asciiTheme="minorHAnsi" w:hAnsiTheme="minorHAnsi"/>
        </w:rPr>
        <w:t>гуманитаризации</w:t>
      </w:r>
      <w:proofErr w:type="spellEnd"/>
      <w:r w:rsidRPr="000252DB">
        <w:rPr>
          <w:rFonts w:asciiTheme="minorHAnsi" w:hAnsiTheme="minorHAnsi"/>
        </w:rPr>
        <w:t xml:space="preserve"> естественнонаучного образования</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Использование ТСО в преподавании курса физики средней школы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Проблемная ситуация как способ активации познавательной деятельности при изучении темы курса физики 8 класса «Тепловые явления»</w:t>
      </w:r>
    </w:p>
    <w:p w:rsidR="000252DB" w:rsidRPr="000252DB" w:rsidRDefault="000252DB" w:rsidP="00EF3B62">
      <w:pPr>
        <w:numPr>
          <w:ilvl w:val="0"/>
          <w:numId w:val="46"/>
        </w:numPr>
        <w:tabs>
          <w:tab w:val="left" w:pos="790"/>
        </w:tabs>
        <w:rPr>
          <w:rFonts w:asciiTheme="minorHAnsi" w:hAnsiTheme="minorHAnsi"/>
        </w:rPr>
      </w:pPr>
      <w:proofErr w:type="spellStart"/>
      <w:r w:rsidRPr="000252DB">
        <w:rPr>
          <w:rFonts w:asciiTheme="minorHAnsi" w:hAnsiTheme="minorHAnsi"/>
        </w:rPr>
        <w:t>Мультимедийные</w:t>
      </w:r>
      <w:proofErr w:type="spellEnd"/>
      <w:r w:rsidRPr="000252DB">
        <w:rPr>
          <w:rFonts w:asciiTheme="minorHAnsi" w:hAnsiTheme="minorHAnsi"/>
        </w:rPr>
        <w:t xml:space="preserve"> технологии в преподавании школьного курса физики</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Методика изучения законов динамики в классах физико-математического профиля</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Содержание и методика обобщающего повторения в процессе подготовки к ЕГЭ по физике на примере темы «Законы сохранения в механике»</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Теория и методика обучения в средней общеобразовательной школе темы курса физики «Электрический ток в газах и вакууме»</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Аудиовизуальные методы обучения (на примере любой темы)</w:t>
      </w:r>
    </w:p>
    <w:p w:rsidR="000252DB" w:rsidRPr="000252DB" w:rsidRDefault="000252DB" w:rsidP="00EF3B62">
      <w:pPr>
        <w:numPr>
          <w:ilvl w:val="0"/>
          <w:numId w:val="46"/>
        </w:numPr>
        <w:tabs>
          <w:tab w:val="left" w:pos="790"/>
        </w:tabs>
        <w:rPr>
          <w:rFonts w:asciiTheme="minorHAnsi" w:hAnsiTheme="minorHAnsi"/>
        </w:rPr>
      </w:pPr>
      <w:r w:rsidRPr="000252DB">
        <w:rPr>
          <w:rFonts w:asciiTheme="minorHAnsi" w:hAnsiTheme="minorHAnsi"/>
        </w:rPr>
        <w:t>Пути решения проблем, возникающих при изучении раздела физики «Атом и атомное ядро»</w:t>
      </w:r>
    </w:p>
    <w:p w:rsidR="000252DB" w:rsidRPr="000252DB" w:rsidRDefault="000252DB" w:rsidP="000252DB">
      <w:pPr>
        <w:rPr>
          <w:rFonts w:asciiTheme="minorHAnsi" w:hAnsiTheme="minorHAnsi"/>
        </w:rPr>
      </w:pPr>
    </w:p>
    <w:p w:rsidR="00E02D65" w:rsidRPr="000252DB" w:rsidRDefault="00E02D65" w:rsidP="00ED2229">
      <w:pPr>
        <w:tabs>
          <w:tab w:val="left" w:pos="709"/>
        </w:tabs>
        <w:ind w:firstLine="709"/>
        <w:jc w:val="both"/>
        <w:rPr>
          <w:rFonts w:asciiTheme="minorHAnsi" w:hAnsiTheme="minorHAnsi" w:cs="Calibri"/>
          <w:b/>
          <w:bCs/>
        </w:rPr>
      </w:pPr>
    </w:p>
    <w:p w:rsidR="00CB6D4D" w:rsidRPr="006709FF" w:rsidRDefault="00CB6D4D" w:rsidP="00ED2229">
      <w:pPr>
        <w:tabs>
          <w:tab w:val="left" w:pos="709"/>
        </w:tabs>
        <w:ind w:firstLine="709"/>
        <w:jc w:val="both"/>
        <w:rPr>
          <w:rFonts w:ascii="Calibri" w:hAnsi="Calibri" w:cs="Calibri"/>
        </w:rPr>
      </w:pPr>
      <w:r w:rsidRPr="006709FF">
        <w:rPr>
          <w:rFonts w:ascii="Calibri" w:hAnsi="Calibri" w:cs="Calibri"/>
          <w:b/>
          <w:bCs/>
        </w:rPr>
        <w:t>Критерии оценки знаний выпускников п</w:t>
      </w:r>
      <w:r w:rsidRPr="006709FF">
        <w:rPr>
          <w:rFonts w:ascii="Calibri" w:hAnsi="Calibri" w:cs="Calibri"/>
          <w:b/>
        </w:rPr>
        <w:t>о защите ВКР</w:t>
      </w:r>
    </w:p>
    <w:p w:rsidR="00CB6D4D" w:rsidRPr="006709FF" w:rsidRDefault="00CB6D4D" w:rsidP="00264A7B">
      <w:pPr>
        <w:ind w:firstLine="709"/>
        <w:jc w:val="both"/>
        <w:rPr>
          <w:rFonts w:ascii="Calibri" w:hAnsi="Calibri" w:cs="Calibri"/>
        </w:rPr>
      </w:pPr>
      <w:r w:rsidRPr="006709FF">
        <w:rPr>
          <w:rFonts w:ascii="Calibri" w:hAnsi="Calibri" w:cs="Calibri"/>
        </w:rPr>
        <w:t>Результат аттестации выражается в оценке. Оценка – это определение и выражение степени усвоения выпускниками знаний и умений, установленных программой по педагогике и психологии. К оцениванию ответа слушателей предъявляются следующие требования: объективность, гласность, обоснованность, индивидуальный характер.</w:t>
      </w:r>
    </w:p>
    <w:p w:rsidR="00CB6D4D" w:rsidRPr="006709FF" w:rsidRDefault="00CB6D4D" w:rsidP="00ED2229">
      <w:pPr>
        <w:ind w:firstLine="709"/>
        <w:jc w:val="both"/>
        <w:rPr>
          <w:rFonts w:ascii="Calibri" w:hAnsi="Calibri" w:cs="Calibri"/>
        </w:rPr>
      </w:pPr>
      <w:r w:rsidRPr="006709FF">
        <w:rPr>
          <w:rFonts w:ascii="Calibri" w:hAnsi="Calibri" w:cs="Calibri"/>
        </w:rPr>
        <w:t xml:space="preserve">Ответ оценивается на </w:t>
      </w:r>
      <w:r w:rsidRPr="006709FF">
        <w:rPr>
          <w:rFonts w:ascii="Calibri" w:hAnsi="Calibri" w:cs="Calibri"/>
          <w:b/>
        </w:rPr>
        <w:t>«отлично»,</w:t>
      </w:r>
      <w:r w:rsidRPr="006709FF">
        <w:rPr>
          <w:rFonts w:ascii="Calibri" w:hAnsi="Calibri" w:cs="Calibri"/>
        </w:rPr>
        <w:t xml:space="preserve"> если слушатель демонстрирует глубокое и полное овладение содержанием учебного материала и основными понятиями курса, легко ориентируется в теоретических вопросах и умеет адекватно проиллюстрировать их примерами из практики; при ответе высказывает и доказывает свои суждения. Отличная оценка предполагает грамотную, логичную речь, умение строить диалог с членами государственной комиссии.</w:t>
      </w:r>
    </w:p>
    <w:p w:rsidR="00CB6D4D" w:rsidRPr="006709FF" w:rsidRDefault="00CB6D4D" w:rsidP="00ED2229">
      <w:pPr>
        <w:ind w:firstLine="709"/>
        <w:jc w:val="both"/>
        <w:rPr>
          <w:rFonts w:ascii="Calibri" w:hAnsi="Calibri" w:cs="Calibri"/>
        </w:rPr>
      </w:pPr>
      <w:r w:rsidRPr="006709FF">
        <w:rPr>
          <w:rFonts w:ascii="Calibri" w:hAnsi="Calibri" w:cs="Calibri"/>
          <w:b/>
        </w:rPr>
        <w:t>«Хорошо»</w:t>
      </w:r>
      <w:r w:rsidRPr="006709FF">
        <w:rPr>
          <w:rFonts w:ascii="Calibri" w:hAnsi="Calibri" w:cs="Calibri"/>
        </w:rPr>
        <w:t xml:space="preserve"> ставится, если слушатель полно освоил содержание учебного материала, владеет понятийным аппаратом, ориентируется в материале, осознанно применяет знания для решения практических задач, грамотно излагает свои суждения, доказывает их, но ответ либо слишком краткий, либо имеет отдельные неточности.</w:t>
      </w:r>
    </w:p>
    <w:p w:rsidR="00CB6D4D" w:rsidRPr="006709FF" w:rsidRDefault="00CB6D4D" w:rsidP="00ED2229">
      <w:pPr>
        <w:ind w:firstLine="709"/>
        <w:jc w:val="both"/>
        <w:rPr>
          <w:rFonts w:ascii="Calibri" w:hAnsi="Calibri" w:cs="Calibri"/>
        </w:rPr>
      </w:pPr>
      <w:r w:rsidRPr="006709FF">
        <w:rPr>
          <w:rFonts w:ascii="Calibri" w:hAnsi="Calibri" w:cs="Calibri"/>
          <w:b/>
        </w:rPr>
        <w:t>«Удовлетворительно»</w:t>
      </w:r>
      <w:r w:rsidRPr="006709FF">
        <w:rPr>
          <w:rFonts w:ascii="Calibri" w:hAnsi="Calibri" w:cs="Calibri"/>
        </w:rPr>
        <w:t xml:space="preserve"> получает слушатель, если обнаруживает знание и понимание основных положений курса, но излагает его без доказательства и аргументов, излагает материал неполно, непоследовательно, допускает неточности в определении понятий, не может подтвердить теоретические положения примерами практического характера.</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 xml:space="preserve">Ответ оценивается на </w:t>
      </w:r>
      <w:r w:rsidRPr="006709FF">
        <w:rPr>
          <w:rFonts w:ascii="Calibri" w:hAnsi="Calibri" w:cs="Calibri"/>
          <w:b/>
        </w:rPr>
        <w:t>«неудовлетворительно»,</w:t>
      </w:r>
      <w:r w:rsidRPr="006709FF">
        <w:rPr>
          <w:rFonts w:ascii="Calibri" w:hAnsi="Calibri" w:cs="Calibri"/>
        </w:rPr>
        <w:t xml:space="preserve"> если слушатель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не соотносит теоретические знания и практику.</w:t>
      </w:r>
    </w:p>
    <w:p w:rsidR="00096F2D" w:rsidRDefault="00096F2D" w:rsidP="00695953">
      <w:pPr>
        <w:ind w:left="3741"/>
        <w:rPr>
          <w:rFonts w:asciiTheme="minorHAnsi" w:hAnsiTheme="minorHAnsi"/>
          <w:b/>
          <w:bCs/>
        </w:rPr>
      </w:pPr>
    </w:p>
    <w:p w:rsidR="00695953" w:rsidRPr="00695953" w:rsidRDefault="00695953" w:rsidP="00695953">
      <w:pPr>
        <w:ind w:left="3741"/>
        <w:rPr>
          <w:rFonts w:asciiTheme="minorHAnsi" w:hAnsiTheme="minorHAnsi"/>
        </w:rPr>
      </w:pPr>
      <w:r w:rsidRPr="00695953">
        <w:rPr>
          <w:rFonts w:asciiTheme="minorHAnsi" w:hAnsiTheme="minorHAnsi"/>
          <w:b/>
          <w:bCs/>
        </w:rPr>
        <w:t>Основная литература:</w:t>
      </w:r>
    </w:p>
    <w:p w:rsidR="00695953" w:rsidRPr="00695953" w:rsidRDefault="00695953" w:rsidP="00695953">
      <w:pPr>
        <w:spacing w:line="172" w:lineRule="exact"/>
        <w:rPr>
          <w:rFonts w:asciiTheme="minorHAnsi" w:hAnsiTheme="minorHAnsi"/>
        </w:rPr>
      </w:pPr>
    </w:p>
    <w:p w:rsidR="00695953" w:rsidRPr="00695953" w:rsidRDefault="00695953" w:rsidP="00695953">
      <w:pPr>
        <w:spacing w:line="28" w:lineRule="exact"/>
        <w:rPr>
          <w:rFonts w:asciiTheme="minorHAnsi" w:hAnsiTheme="minorHAnsi"/>
        </w:rPr>
      </w:pPr>
    </w:p>
    <w:p w:rsidR="00695953" w:rsidRPr="00004937" w:rsidRDefault="00695953" w:rsidP="00EF3B62">
      <w:pPr>
        <w:pStyle w:val="a6"/>
        <w:numPr>
          <w:ilvl w:val="0"/>
          <w:numId w:val="47"/>
        </w:numPr>
        <w:jc w:val="both"/>
        <w:rPr>
          <w:rFonts w:ascii="Calibri" w:hAnsi="Calibri" w:cs="Calibri"/>
        </w:rPr>
      </w:pPr>
      <w:proofErr w:type="spellStart"/>
      <w:r w:rsidRPr="00004937">
        <w:rPr>
          <w:rFonts w:ascii="Calibri" w:hAnsi="Calibri" w:cs="Calibri"/>
        </w:rPr>
        <w:t>Кутко</w:t>
      </w:r>
      <w:proofErr w:type="spellEnd"/>
      <w:r w:rsidRPr="00004937">
        <w:rPr>
          <w:rFonts w:ascii="Calibri" w:hAnsi="Calibri" w:cs="Calibri"/>
        </w:rPr>
        <w:t xml:space="preserve"> И. П., </w:t>
      </w:r>
      <w:proofErr w:type="spellStart"/>
      <w:r w:rsidRPr="00004937">
        <w:rPr>
          <w:rFonts w:ascii="Calibri" w:hAnsi="Calibri" w:cs="Calibri"/>
        </w:rPr>
        <w:t>Фещенко</w:t>
      </w:r>
      <w:proofErr w:type="spellEnd"/>
      <w:r w:rsidRPr="00004937">
        <w:rPr>
          <w:rFonts w:ascii="Calibri" w:hAnsi="Calibri" w:cs="Calibri"/>
        </w:rPr>
        <w:t xml:space="preserve"> Т. С. Современное обучение физике: как обеспечить новые образовательные результаты школьников (готовимся к итоговой аттестации): методическое пособие для учителя. М.: УЦ «Перспектива», 2014, 84 с.15</w:t>
      </w:r>
      <w:r w:rsidR="00004937" w:rsidRPr="00004937">
        <w:rPr>
          <w:rFonts w:ascii="Calibri" w:hAnsi="Calibri" w:cs="Calibri"/>
        </w:rPr>
        <w:t xml:space="preserve"> </w:t>
      </w:r>
    </w:p>
    <w:p w:rsidR="00695953" w:rsidRPr="00004937" w:rsidRDefault="00695953" w:rsidP="00EF3B62">
      <w:pPr>
        <w:pStyle w:val="a6"/>
        <w:numPr>
          <w:ilvl w:val="0"/>
          <w:numId w:val="47"/>
        </w:numPr>
        <w:jc w:val="both"/>
        <w:rPr>
          <w:rFonts w:ascii="Calibri" w:hAnsi="Calibri" w:cs="Calibri"/>
        </w:rPr>
      </w:pPr>
      <w:proofErr w:type="spellStart"/>
      <w:r w:rsidRPr="00004937">
        <w:rPr>
          <w:rFonts w:ascii="Calibri" w:hAnsi="Calibri" w:cs="Calibri"/>
        </w:rPr>
        <w:t>Фещенко</w:t>
      </w:r>
      <w:proofErr w:type="spellEnd"/>
      <w:r w:rsidRPr="00004937">
        <w:rPr>
          <w:rFonts w:ascii="Calibri" w:hAnsi="Calibri" w:cs="Calibri"/>
        </w:rPr>
        <w:t xml:space="preserve"> Т. С. Как обеспечить, проверить и оценить </w:t>
      </w:r>
      <w:proofErr w:type="spellStart"/>
      <w:r w:rsidRPr="00004937">
        <w:rPr>
          <w:rFonts w:ascii="Calibri" w:hAnsi="Calibri" w:cs="Calibri"/>
        </w:rPr>
        <w:t>метапредметный</w:t>
      </w:r>
      <w:proofErr w:type="spellEnd"/>
      <w:r w:rsidRPr="00004937">
        <w:rPr>
          <w:rFonts w:ascii="Calibri" w:hAnsi="Calibri" w:cs="Calibri"/>
        </w:rPr>
        <w:t xml:space="preserve"> результат при обучении физике: проблемы и решения // Физика в школе. 2013.</w:t>
      </w:r>
      <w:r w:rsidR="00004937" w:rsidRPr="00004937">
        <w:rPr>
          <w:rFonts w:ascii="Calibri" w:hAnsi="Calibri" w:cs="Calibri"/>
        </w:rPr>
        <w:t xml:space="preserve"> </w:t>
      </w:r>
      <w:r w:rsidRPr="00004937">
        <w:rPr>
          <w:rFonts w:ascii="Calibri" w:hAnsi="Calibri" w:cs="Calibri"/>
        </w:rPr>
        <w:t>5. С. 5–16.</w:t>
      </w:r>
    </w:p>
    <w:p w:rsidR="00695953" w:rsidRPr="00004937" w:rsidRDefault="00695953" w:rsidP="00EF3B62">
      <w:pPr>
        <w:pStyle w:val="a6"/>
        <w:numPr>
          <w:ilvl w:val="0"/>
          <w:numId w:val="47"/>
        </w:numPr>
        <w:jc w:val="both"/>
        <w:rPr>
          <w:rFonts w:ascii="Calibri" w:hAnsi="Calibri" w:cs="Calibri"/>
        </w:rPr>
      </w:pPr>
      <w:proofErr w:type="spellStart"/>
      <w:r w:rsidRPr="00004937">
        <w:rPr>
          <w:rFonts w:ascii="Calibri" w:hAnsi="Calibri" w:cs="Calibri"/>
        </w:rPr>
        <w:t>Фещенко</w:t>
      </w:r>
      <w:proofErr w:type="spellEnd"/>
      <w:r w:rsidRPr="00004937">
        <w:rPr>
          <w:rFonts w:ascii="Calibri" w:hAnsi="Calibri" w:cs="Calibri"/>
        </w:rPr>
        <w:t xml:space="preserve"> Т. С. </w:t>
      </w:r>
      <w:proofErr w:type="spellStart"/>
      <w:r w:rsidRPr="00004937">
        <w:rPr>
          <w:rFonts w:ascii="Calibri" w:hAnsi="Calibri" w:cs="Calibri"/>
        </w:rPr>
        <w:t>Метапредметный</w:t>
      </w:r>
      <w:proofErr w:type="spellEnd"/>
      <w:r w:rsidRPr="00004937">
        <w:rPr>
          <w:rFonts w:ascii="Calibri" w:hAnsi="Calibri" w:cs="Calibri"/>
        </w:rPr>
        <w:t xml:space="preserve"> результат обучения физике. Проблемы оценивания: что должен уметь учитель? // Образование и общество. 2012. № 5 (76). Сентябрь-октябрь. С. 3–43.</w:t>
      </w:r>
    </w:p>
    <w:p w:rsidR="00695953" w:rsidRPr="00004937" w:rsidRDefault="00695953" w:rsidP="00EF3B62">
      <w:pPr>
        <w:pStyle w:val="a6"/>
        <w:numPr>
          <w:ilvl w:val="0"/>
          <w:numId w:val="47"/>
        </w:numPr>
        <w:jc w:val="both"/>
        <w:rPr>
          <w:rFonts w:ascii="Calibri" w:hAnsi="Calibri" w:cs="Calibri"/>
        </w:rPr>
      </w:pPr>
      <w:r w:rsidRPr="00004937">
        <w:rPr>
          <w:rFonts w:ascii="Calibri" w:hAnsi="Calibri" w:cs="Calibri"/>
        </w:rPr>
        <w:t xml:space="preserve">Ивашкина Д. А. </w:t>
      </w:r>
      <w:proofErr w:type="spellStart"/>
      <w:r w:rsidRPr="00004937">
        <w:rPr>
          <w:rFonts w:ascii="Calibri" w:hAnsi="Calibri" w:cs="Calibri"/>
        </w:rPr>
        <w:t>Деятельностный</w:t>
      </w:r>
      <w:proofErr w:type="spellEnd"/>
      <w:r w:rsidRPr="00004937">
        <w:rPr>
          <w:rFonts w:ascii="Calibri" w:hAnsi="Calibri" w:cs="Calibri"/>
        </w:rPr>
        <w:t xml:space="preserve"> подход на уроках физики. Организация учебного исследования. Пособие для учителя. – М.: ТРОВАНТ, 2012. – 304с.</w:t>
      </w:r>
    </w:p>
    <w:p w:rsidR="00695953" w:rsidRPr="00004937" w:rsidRDefault="00695953" w:rsidP="00EF3B62">
      <w:pPr>
        <w:pStyle w:val="a6"/>
        <w:numPr>
          <w:ilvl w:val="0"/>
          <w:numId w:val="47"/>
        </w:numPr>
        <w:jc w:val="both"/>
        <w:rPr>
          <w:rFonts w:ascii="Calibri" w:hAnsi="Calibri" w:cs="Calibri"/>
        </w:rPr>
      </w:pPr>
      <w:r w:rsidRPr="00004937">
        <w:rPr>
          <w:rFonts w:ascii="Calibri" w:hAnsi="Calibri" w:cs="Calibri"/>
        </w:rPr>
        <w:t>Физика. Планируемые результаты. Система заданий 7-9 классы: пособие</w:t>
      </w:r>
    </w:p>
    <w:p w:rsidR="00695953" w:rsidRPr="00004937" w:rsidRDefault="00695953" w:rsidP="00EF3B62">
      <w:pPr>
        <w:pStyle w:val="a6"/>
        <w:numPr>
          <w:ilvl w:val="0"/>
          <w:numId w:val="47"/>
        </w:numPr>
        <w:jc w:val="both"/>
        <w:rPr>
          <w:rFonts w:ascii="Calibri" w:hAnsi="Calibri" w:cs="Calibri"/>
        </w:rPr>
      </w:pPr>
      <w:proofErr w:type="gramStart"/>
      <w:r w:rsidRPr="00004937">
        <w:rPr>
          <w:rFonts w:ascii="Calibri" w:hAnsi="Calibri" w:cs="Calibri"/>
        </w:rPr>
        <w:t>для</w:t>
      </w:r>
      <w:r w:rsidRPr="00004937">
        <w:rPr>
          <w:rFonts w:ascii="Calibri" w:hAnsi="Calibri" w:cs="Calibri"/>
        </w:rPr>
        <w:tab/>
        <w:t>учителей</w:t>
      </w:r>
      <w:r w:rsidRPr="00004937">
        <w:rPr>
          <w:rFonts w:ascii="Calibri" w:hAnsi="Calibri" w:cs="Calibri"/>
        </w:rPr>
        <w:tab/>
        <w:t>общеобразовательных</w:t>
      </w:r>
      <w:r w:rsidRPr="00004937">
        <w:rPr>
          <w:rFonts w:ascii="Calibri" w:hAnsi="Calibri" w:cs="Calibri"/>
        </w:rPr>
        <w:tab/>
        <w:t>организаций/</w:t>
      </w:r>
      <w:r w:rsidRPr="00004937">
        <w:rPr>
          <w:rFonts w:ascii="Calibri" w:hAnsi="Calibri" w:cs="Calibri"/>
        </w:rPr>
        <w:tab/>
        <w:t>[А. А.</w:t>
      </w:r>
      <w:r w:rsidRPr="00004937">
        <w:rPr>
          <w:rFonts w:ascii="Calibri" w:hAnsi="Calibri" w:cs="Calibri"/>
        </w:rPr>
        <w:tab/>
        <w:t>Фадеева,</w:t>
      </w:r>
      <w:proofErr w:type="gramEnd"/>
    </w:p>
    <w:p w:rsidR="00695953" w:rsidRPr="00004937" w:rsidRDefault="00695953" w:rsidP="00EF3B62">
      <w:pPr>
        <w:pStyle w:val="a6"/>
        <w:numPr>
          <w:ilvl w:val="0"/>
          <w:numId w:val="47"/>
        </w:numPr>
        <w:jc w:val="both"/>
        <w:rPr>
          <w:rFonts w:ascii="Calibri" w:hAnsi="Calibri" w:cs="Calibri"/>
        </w:rPr>
      </w:pPr>
      <w:r w:rsidRPr="00004937">
        <w:rPr>
          <w:rFonts w:ascii="Calibri" w:hAnsi="Calibri" w:cs="Calibri"/>
        </w:rPr>
        <w:t>Г. Никифоров, М. Ю. Демидова, В. А. Орлов] под</w:t>
      </w:r>
      <w:proofErr w:type="gramStart"/>
      <w:r w:rsidRPr="00004937">
        <w:rPr>
          <w:rFonts w:ascii="Calibri" w:hAnsi="Calibri" w:cs="Calibri"/>
        </w:rPr>
        <w:t>.</w:t>
      </w:r>
      <w:proofErr w:type="gramEnd"/>
      <w:r w:rsidRPr="00004937">
        <w:rPr>
          <w:rFonts w:ascii="Calibri" w:hAnsi="Calibri" w:cs="Calibri"/>
        </w:rPr>
        <w:t xml:space="preserve"> </w:t>
      </w:r>
      <w:proofErr w:type="gramStart"/>
      <w:r w:rsidRPr="00004937">
        <w:rPr>
          <w:rFonts w:ascii="Calibri" w:hAnsi="Calibri" w:cs="Calibri"/>
        </w:rPr>
        <w:t>р</w:t>
      </w:r>
      <w:proofErr w:type="gramEnd"/>
      <w:r w:rsidRPr="00004937">
        <w:rPr>
          <w:rFonts w:ascii="Calibri" w:hAnsi="Calibri" w:cs="Calibri"/>
        </w:rPr>
        <w:t xml:space="preserve">ед. Г. С. Ковалёвой, О. Б. Логиновой. М.: Просвещение,2014. – 160 </w:t>
      </w:r>
      <w:proofErr w:type="gramStart"/>
      <w:r w:rsidRPr="00004937">
        <w:rPr>
          <w:rFonts w:ascii="Calibri" w:hAnsi="Calibri" w:cs="Calibri"/>
        </w:rPr>
        <w:t>с</w:t>
      </w:r>
      <w:proofErr w:type="gramEnd"/>
      <w:r w:rsidRPr="00004937">
        <w:rPr>
          <w:rFonts w:ascii="Calibri" w:hAnsi="Calibri" w:cs="Calibri"/>
        </w:rPr>
        <w:t>.</w:t>
      </w:r>
    </w:p>
    <w:p w:rsidR="00695953" w:rsidRPr="00004937" w:rsidRDefault="00695953" w:rsidP="00EF3B62">
      <w:pPr>
        <w:pStyle w:val="a6"/>
        <w:numPr>
          <w:ilvl w:val="0"/>
          <w:numId w:val="47"/>
        </w:numPr>
        <w:jc w:val="both"/>
        <w:rPr>
          <w:rFonts w:ascii="Calibri" w:hAnsi="Calibri" w:cs="Calibri"/>
        </w:rPr>
      </w:pPr>
      <w:r w:rsidRPr="00004937">
        <w:rPr>
          <w:rFonts w:ascii="Calibri" w:hAnsi="Calibri" w:cs="Calibri"/>
        </w:rPr>
        <w:t xml:space="preserve">Диагностика познавательных </w:t>
      </w:r>
      <w:proofErr w:type="spellStart"/>
      <w:r w:rsidRPr="00004937">
        <w:rPr>
          <w:rFonts w:ascii="Calibri" w:hAnsi="Calibri" w:cs="Calibri"/>
        </w:rPr>
        <w:t>метапредметных</w:t>
      </w:r>
      <w:proofErr w:type="spellEnd"/>
      <w:r w:rsidRPr="00004937">
        <w:rPr>
          <w:rFonts w:ascii="Calibri" w:hAnsi="Calibri" w:cs="Calibri"/>
        </w:rPr>
        <w:t xml:space="preserve"> умений. В 2 ч., ч.1 / М. Ю. Демидова, Е. С. Зозуля, В. В. Марголина, А. О. </w:t>
      </w:r>
      <w:proofErr w:type="spellStart"/>
      <w:r w:rsidRPr="00004937">
        <w:rPr>
          <w:rFonts w:ascii="Calibri" w:hAnsi="Calibri" w:cs="Calibri"/>
        </w:rPr>
        <w:t>Татур</w:t>
      </w:r>
      <w:proofErr w:type="spellEnd"/>
      <w:r w:rsidRPr="00004937">
        <w:rPr>
          <w:rFonts w:ascii="Calibri" w:hAnsi="Calibri" w:cs="Calibri"/>
        </w:rPr>
        <w:t>. – М.: МЦКО, 2012.</w:t>
      </w:r>
    </w:p>
    <w:p w:rsidR="00695953" w:rsidRPr="00004937" w:rsidRDefault="00695953" w:rsidP="00EF3B62">
      <w:pPr>
        <w:pStyle w:val="a6"/>
        <w:numPr>
          <w:ilvl w:val="0"/>
          <w:numId w:val="47"/>
        </w:numPr>
        <w:jc w:val="both"/>
        <w:rPr>
          <w:rFonts w:ascii="Calibri" w:hAnsi="Calibri" w:cs="Calibri"/>
        </w:rPr>
      </w:pPr>
      <w:r w:rsidRPr="00004937">
        <w:rPr>
          <w:rFonts w:ascii="Calibri" w:hAnsi="Calibri" w:cs="Calibri"/>
        </w:rPr>
        <w:t xml:space="preserve">Диагностика познавательных </w:t>
      </w:r>
      <w:proofErr w:type="spellStart"/>
      <w:r w:rsidRPr="00004937">
        <w:rPr>
          <w:rFonts w:ascii="Calibri" w:hAnsi="Calibri" w:cs="Calibri"/>
        </w:rPr>
        <w:t>метапредметных</w:t>
      </w:r>
      <w:proofErr w:type="spellEnd"/>
      <w:r w:rsidRPr="00004937">
        <w:rPr>
          <w:rFonts w:ascii="Calibri" w:hAnsi="Calibri" w:cs="Calibri"/>
        </w:rPr>
        <w:t xml:space="preserve"> умений. В 2 ч., ч.2 / М. Ю. Демидова, Е. С. Зозуля, В. В. Марголина, А. О. </w:t>
      </w:r>
      <w:proofErr w:type="spellStart"/>
      <w:r w:rsidRPr="00004937">
        <w:rPr>
          <w:rFonts w:ascii="Calibri" w:hAnsi="Calibri" w:cs="Calibri"/>
        </w:rPr>
        <w:t>Татур</w:t>
      </w:r>
      <w:proofErr w:type="spellEnd"/>
      <w:r w:rsidRPr="00004937">
        <w:rPr>
          <w:rFonts w:ascii="Calibri" w:hAnsi="Calibri" w:cs="Calibri"/>
        </w:rPr>
        <w:t>. – М.: МЦКО, 2013.</w:t>
      </w:r>
    </w:p>
    <w:p w:rsidR="00695953" w:rsidRPr="00004937" w:rsidRDefault="00695953" w:rsidP="00EF3B62">
      <w:pPr>
        <w:pStyle w:val="a6"/>
        <w:numPr>
          <w:ilvl w:val="0"/>
          <w:numId w:val="47"/>
        </w:numPr>
        <w:jc w:val="both"/>
        <w:rPr>
          <w:rFonts w:ascii="Calibri" w:hAnsi="Calibri" w:cs="Calibri"/>
        </w:rPr>
      </w:pPr>
      <w:r w:rsidRPr="00004937">
        <w:rPr>
          <w:rFonts w:ascii="Calibri" w:hAnsi="Calibri" w:cs="Calibri"/>
        </w:rPr>
        <w:t>Примерная основная образовательная программа основного общего образования / М.: Просвещение, 2011.</w:t>
      </w:r>
    </w:p>
    <w:p w:rsidR="00695953" w:rsidRPr="00004937" w:rsidRDefault="00695953" w:rsidP="00EF3B62">
      <w:pPr>
        <w:pStyle w:val="a6"/>
        <w:numPr>
          <w:ilvl w:val="0"/>
          <w:numId w:val="47"/>
        </w:numPr>
        <w:jc w:val="both"/>
        <w:rPr>
          <w:rFonts w:ascii="Calibri" w:hAnsi="Calibri" w:cs="Calibri"/>
        </w:rPr>
      </w:pPr>
      <w:r w:rsidRPr="00004937">
        <w:rPr>
          <w:rFonts w:ascii="Calibri" w:hAnsi="Calibri" w:cs="Calibri"/>
        </w:rPr>
        <w:t>Примерная основная образовательная программа основного общего образования по физике / М.: Просвещение, 2012</w:t>
      </w:r>
    </w:p>
    <w:p w:rsidR="00E307C5" w:rsidRPr="00E307C5" w:rsidRDefault="00E307C5" w:rsidP="00EF3B62">
      <w:pPr>
        <w:pStyle w:val="a6"/>
        <w:numPr>
          <w:ilvl w:val="0"/>
          <w:numId w:val="47"/>
        </w:numPr>
        <w:jc w:val="both"/>
        <w:rPr>
          <w:rFonts w:ascii="Calibri" w:hAnsi="Calibri" w:cs="Calibri"/>
        </w:rPr>
      </w:pPr>
      <w:proofErr w:type="spellStart"/>
      <w:r w:rsidRPr="00E307C5">
        <w:rPr>
          <w:rFonts w:ascii="Calibri" w:hAnsi="Calibri" w:cs="Calibri"/>
        </w:rPr>
        <w:t>Камзеева</w:t>
      </w:r>
      <w:proofErr w:type="spellEnd"/>
      <w:r w:rsidRPr="00E307C5">
        <w:rPr>
          <w:rFonts w:ascii="Calibri" w:hAnsi="Calibri" w:cs="Calibri"/>
        </w:rPr>
        <w:t xml:space="preserve"> Е.Е., Демидова М.Ю. ГИА-2012. Экзамен в новой форме. Физика. 9-й класс. – М.: АСТ: </w:t>
      </w:r>
      <w:proofErr w:type="spellStart"/>
      <w:r w:rsidRPr="00E307C5">
        <w:rPr>
          <w:rFonts w:ascii="Calibri" w:hAnsi="Calibri" w:cs="Calibri"/>
        </w:rPr>
        <w:t>Астрель</w:t>
      </w:r>
      <w:proofErr w:type="spellEnd"/>
      <w:r w:rsidRPr="00E307C5">
        <w:rPr>
          <w:rFonts w:ascii="Calibri" w:hAnsi="Calibri" w:cs="Calibri"/>
        </w:rPr>
        <w:t>, 2011.</w:t>
      </w:r>
    </w:p>
    <w:p w:rsidR="00E307C5" w:rsidRPr="00E307C5" w:rsidRDefault="00E307C5" w:rsidP="00EF3B62">
      <w:pPr>
        <w:pStyle w:val="a6"/>
        <w:numPr>
          <w:ilvl w:val="0"/>
          <w:numId w:val="47"/>
        </w:numPr>
        <w:jc w:val="both"/>
        <w:rPr>
          <w:rFonts w:ascii="Calibri" w:hAnsi="Calibri" w:cs="Calibri"/>
        </w:rPr>
      </w:pPr>
      <w:r w:rsidRPr="00E307C5">
        <w:rPr>
          <w:rFonts w:ascii="Calibri" w:hAnsi="Calibri" w:cs="Calibri"/>
        </w:rPr>
        <w:t xml:space="preserve">Демидова М.Ю. КОНСУЛЬТАЦИИ ПО ПОДГОТОВКЕ К ЕГЭ И ГИА. Подходы к диагностике познавательных </w:t>
      </w:r>
      <w:proofErr w:type="spellStart"/>
      <w:r w:rsidRPr="00E307C5">
        <w:rPr>
          <w:rFonts w:ascii="Calibri" w:hAnsi="Calibri" w:cs="Calibri"/>
        </w:rPr>
        <w:t>метапредметных</w:t>
      </w:r>
      <w:proofErr w:type="spellEnd"/>
      <w:r w:rsidRPr="00E307C5">
        <w:rPr>
          <w:rFonts w:ascii="Calibri" w:hAnsi="Calibri" w:cs="Calibri"/>
        </w:rPr>
        <w:t xml:space="preserve"> умений //Физика в школе № 6-2012г. Консультации - С.55-62</w:t>
      </w:r>
    </w:p>
    <w:p w:rsidR="00E307C5" w:rsidRPr="00E307C5" w:rsidRDefault="00E307C5" w:rsidP="00EF3B62">
      <w:pPr>
        <w:pStyle w:val="a6"/>
        <w:numPr>
          <w:ilvl w:val="0"/>
          <w:numId w:val="47"/>
        </w:numPr>
        <w:jc w:val="both"/>
        <w:rPr>
          <w:rFonts w:ascii="Calibri" w:hAnsi="Calibri" w:cs="Calibri"/>
        </w:rPr>
      </w:pPr>
      <w:r w:rsidRPr="00E307C5">
        <w:rPr>
          <w:rFonts w:ascii="Calibri" w:hAnsi="Calibri" w:cs="Calibri"/>
        </w:rPr>
        <w:t>Примерная основная образовательная программа образовательного учреждения. Основная школа. ― М.: Просвещение, 2011. – (Серия «Стандарты второго поколения»).</w:t>
      </w:r>
    </w:p>
    <w:p w:rsidR="00E307C5" w:rsidRPr="00E307C5" w:rsidRDefault="00E307C5" w:rsidP="00EF3B62">
      <w:pPr>
        <w:pStyle w:val="a6"/>
        <w:numPr>
          <w:ilvl w:val="0"/>
          <w:numId w:val="47"/>
        </w:numPr>
        <w:jc w:val="both"/>
        <w:rPr>
          <w:rFonts w:ascii="Calibri" w:hAnsi="Calibri" w:cs="Calibri"/>
        </w:rPr>
      </w:pPr>
      <w:proofErr w:type="spellStart"/>
      <w:r w:rsidRPr="00E307C5">
        <w:rPr>
          <w:rFonts w:ascii="Calibri" w:hAnsi="Calibri" w:cs="Calibri"/>
        </w:rPr>
        <w:t>Прояненкова</w:t>
      </w:r>
      <w:proofErr w:type="spellEnd"/>
      <w:r w:rsidRPr="00E307C5">
        <w:rPr>
          <w:rFonts w:ascii="Calibri" w:hAnsi="Calibri" w:cs="Calibri"/>
        </w:rPr>
        <w:t xml:space="preserve"> Л.А., </w:t>
      </w:r>
      <w:proofErr w:type="spellStart"/>
      <w:r w:rsidRPr="00E307C5">
        <w:rPr>
          <w:rFonts w:ascii="Calibri" w:hAnsi="Calibri" w:cs="Calibri"/>
        </w:rPr>
        <w:t>Ядыкина</w:t>
      </w:r>
      <w:proofErr w:type="spellEnd"/>
      <w:r w:rsidRPr="00E307C5">
        <w:rPr>
          <w:rFonts w:ascii="Calibri" w:hAnsi="Calibri" w:cs="Calibri"/>
        </w:rPr>
        <w:t xml:space="preserve"> Л.М. Понятие «Типовая учебная задача»: Методика формирования//Физика в школе № 8-2012г. с.38</w:t>
      </w:r>
    </w:p>
    <w:p w:rsidR="00E307C5" w:rsidRPr="00E307C5" w:rsidRDefault="00E307C5" w:rsidP="00EF3B62">
      <w:pPr>
        <w:pStyle w:val="a6"/>
        <w:numPr>
          <w:ilvl w:val="0"/>
          <w:numId w:val="47"/>
        </w:numPr>
        <w:jc w:val="both"/>
        <w:rPr>
          <w:rFonts w:ascii="Calibri" w:hAnsi="Calibri" w:cs="Calibri"/>
        </w:rPr>
      </w:pPr>
      <w:proofErr w:type="spellStart"/>
      <w:r w:rsidRPr="00E307C5">
        <w:rPr>
          <w:rFonts w:ascii="Calibri" w:hAnsi="Calibri" w:cs="Calibri"/>
        </w:rPr>
        <w:t>Прояненкова</w:t>
      </w:r>
      <w:proofErr w:type="spellEnd"/>
      <w:r w:rsidRPr="00E307C5">
        <w:rPr>
          <w:rFonts w:ascii="Calibri" w:hAnsi="Calibri" w:cs="Calibri"/>
        </w:rPr>
        <w:t xml:space="preserve"> Л.А., Николаева А.А. Учимся выделять главную информацию в физическом тексте. //Физика в школе № 8-2012г. с.47</w:t>
      </w:r>
    </w:p>
    <w:p w:rsidR="00E307C5" w:rsidRPr="00E307C5" w:rsidRDefault="00E307C5" w:rsidP="00EF3B62">
      <w:pPr>
        <w:pStyle w:val="a6"/>
        <w:numPr>
          <w:ilvl w:val="0"/>
          <w:numId w:val="47"/>
        </w:numPr>
        <w:jc w:val="both"/>
        <w:rPr>
          <w:rFonts w:ascii="Calibri" w:hAnsi="Calibri" w:cs="Calibri"/>
        </w:rPr>
      </w:pPr>
      <w:proofErr w:type="spellStart"/>
      <w:r w:rsidRPr="00E307C5">
        <w:rPr>
          <w:rFonts w:ascii="Calibri" w:hAnsi="Calibri" w:cs="Calibri"/>
        </w:rPr>
        <w:t>Фещенко</w:t>
      </w:r>
      <w:proofErr w:type="spellEnd"/>
      <w:r w:rsidRPr="00E307C5">
        <w:rPr>
          <w:rFonts w:ascii="Calibri" w:hAnsi="Calibri" w:cs="Calibri"/>
        </w:rPr>
        <w:t xml:space="preserve"> Т.С. Новые стандарты – новое качество работы учителя Практико-ориентированное учебно-методическое пособие. — М.: УЦ «Перспектива», 2013. — 224 </w:t>
      </w:r>
      <w:proofErr w:type="gramStart"/>
      <w:r w:rsidRPr="00E307C5">
        <w:rPr>
          <w:rFonts w:ascii="Calibri" w:hAnsi="Calibri" w:cs="Calibri"/>
        </w:rPr>
        <w:t>с</w:t>
      </w:r>
      <w:proofErr w:type="gramEnd"/>
      <w:r w:rsidRPr="00E307C5">
        <w:rPr>
          <w:rFonts w:ascii="Calibri" w:hAnsi="Calibri" w:cs="Calibri"/>
        </w:rPr>
        <w:t>.</w:t>
      </w:r>
    </w:p>
    <w:p w:rsidR="00E307C5" w:rsidRPr="00E307C5" w:rsidRDefault="00E307C5" w:rsidP="00EF3B62">
      <w:pPr>
        <w:pStyle w:val="a6"/>
        <w:numPr>
          <w:ilvl w:val="0"/>
          <w:numId w:val="47"/>
        </w:numPr>
        <w:jc w:val="both"/>
        <w:rPr>
          <w:rFonts w:ascii="Calibri" w:hAnsi="Calibri" w:cs="Calibri"/>
        </w:rPr>
      </w:pPr>
      <w:proofErr w:type="spellStart"/>
      <w:r w:rsidRPr="00E307C5">
        <w:rPr>
          <w:rFonts w:ascii="Calibri" w:hAnsi="Calibri" w:cs="Calibri"/>
        </w:rPr>
        <w:t>Фещенко</w:t>
      </w:r>
      <w:proofErr w:type="spellEnd"/>
      <w:r w:rsidRPr="00E307C5">
        <w:rPr>
          <w:rFonts w:ascii="Calibri" w:hAnsi="Calibri" w:cs="Calibri"/>
        </w:rPr>
        <w:t xml:space="preserve"> Т.С. Исследовательское обучение физике в школе – первые шаги в мир науки //Физика в школе -№ 2-2012г.- с.17</w:t>
      </w:r>
    </w:p>
    <w:p w:rsidR="00E307C5" w:rsidRPr="00E307C5" w:rsidRDefault="00E307C5" w:rsidP="00EF3B62">
      <w:pPr>
        <w:pStyle w:val="a6"/>
        <w:numPr>
          <w:ilvl w:val="0"/>
          <w:numId w:val="47"/>
        </w:numPr>
        <w:jc w:val="both"/>
        <w:rPr>
          <w:rFonts w:ascii="Calibri" w:hAnsi="Calibri" w:cs="Calibri"/>
        </w:rPr>
      </w:pPr>
      <w:proofErr w:type="spellStart"/>
      <w:r w:rsidRPr="00E307C5">
        <w:rPr>
          <w:rFonts w:ascii="Calibri" w:hAnsi="Calibri" w:cs="Calibri"/>
        </w:rPr>
        <w:t>Фещенко</w:t>
      </w:r>
      <w:proofErr w:type="spellEnd"/>
      <w:r w:rsidRPr="00E307C5">
        <w:rPr>
          <w:rFonts w:ascii="Calibri" w:hAnsi="Calibri" w:cs="Calibri"/>
        </w:rPr>
        <w:t xml:space="preserve"> Т.С. Как написать рабочую программу по физике –//Физика в школе -№ 5-2012г.- с.11</w:t>
      </w:r>
    </w:p>
    <w:p w:rsidR="00E307C5" w:rsidRPr="00E307C5" w:rsidRDefault="00E307C5" w:rsidP="00EF3B62">
      <w:pPr>
        <w:pStyle w:val="a6"/>
        <w:numPr>
          <w:ilvl w:val="0"/>
          <w:numId w:val="47"/>
        </w:numPr>
        <w:jc w:val="both"/>
        <w:rPr>
          <w:rFonts w:ascii="Calibri" w:hAnsi="Calibri" w:cs="Calibri"/>
        </w:rPr>
      </w:pPr>
      <w:proofErr w:type="spellStart"/>
      <w:r w:rsidRPr="00E307C5">
        <w:rPr>
          <w:rFonts w:ascii="Calibri" w:hAnsi="Calibri" w:cs="Calibri"/>
        </w:rPr>
        <w:lastRenderedPageBreak/>
        <w:t>Фещенко</w:t>
      </w:r>
      <w:proofErr w:type="spellEnd"/>
      <w:r w:rsidRPr="00E307C5">
        <w:rPr>
          <w:rFonts w:ascii="Calibri" w:hAnsi="Calibri" w:cs="Calibri"/>
        </w:rPr>
        <w:t xml:space="preserve"> Т.С. Методика проектирования открытого урока физики – //Физика в школе -№ 8-2012г. - с.51</w:t>
      </w:r>
    </w:p>
    <w:p w:rsidR="00E307C5" w:rsidRPr="00E307C5" w:rsidRDefault="00E307C5" w:rsidP="00EF3B62">
      <w:pPr>
        <w:pStyle w:val="a6"/>
        <w:numPr>
          <w:ilvl w:val="0"/>
          <w:numId w:val="47"/>
        </w:numPr>
        <w:jc w:val="both"/>
        <w:rPr>
          <w:rFonts w:ascii="Calibri" w:hAnsi="Calibri" w:cs="Calibri"/>
        </w:rPr>
      </w:pPr>
      <w:r w:rsidRPr="00E307C5">
        <w:rPr>
          <w:rFonts w:ascii="Calibri" w:hAnsi="Calibri" w:cs="Calibri"/>
        </w:rPr>
        <w:t xml:space="preserve">Фундаментальное ядро содержания общего образования / под ред. В.В.Козлова, А.М </w:t>
      </w:r>
      <w:proofErr w:type="spellStart"/>
      <w:r w:rsidRPr="00E307C5">
        <w:rPr>
          <w:rFonts w:ascii="Calibri" w:hAnsi="Calibri" w:cs="Calibri"/>
        </w:rPr>
        <w:t>Кондакова</w:t>
      </w:r>
      <w:proofErr w:type="spellEnd"/>
      <w:r w:rsidRPr="00E307C5">
        <w:rPr>
          <w:rFonts w:ascii="Calibri" w:hAnsi="Calibri" w:cs="Calibri"/>
        </w:rPr>
        <w:t>, М. , Просвещение, 2011</w:t>
      </w:r>
    </w:p>
    <w:p w:rsidR="00CB6D4D" w:rsidRPr="006709FF" w:rsidRDefault="00CB6D4D" w:rsidP="00ED2229">
      <w:pPr>
        <w:tabs>
          <w:tab w:val="left" w:pos="709"/>
        </w:tabs>
        <w:ind w:firstLine="709"/>
        <w:jc w:val="both"/>
        <w:rPr>
          <w:rFonts w:ascii="Calibri" w:hAnsi="Calibri" w:cs="Calibri"/>
        </w:rPr>
      </w:pPr>
    </w:p>
    <w:p w:rsidR="00CB6D4D" w:rsidRPr="006709FF" w:rsidRDefault="00CB6D4D" w:rsidP="00ED2229">
      <w:pPr>
        <w:pStyle w:val="2"/>
        <w:numPr>
          <w:ilvl w:val="0"/>
          <w:numId w:val="0"/>
        </w:numPr>
        <w:spacing w:before="0"/>
        <w:ind w:firstLine="709"/>
        <w:jc w:val="both"/>
        <w:rPr>
          <w:rFonts w:ascii="Calibri" w:hAnsi="Calibri" w:cs="Calibri"/>
          <w:color w:val="auto"/>
          <w:spacing w:val="-6"/>
          <w:sz w:val="24"/>
          <w:szCs w:val="24"/>
          <w:u w:val="none"/>
        </w:rPr>
      </w:pPr>
      <w:r w:rsidRPr="006709FF">
        <w:rPr>
          <w:rFonts w:ascii="Calibri" w:hAnsi="Calibri" w:cs="Calibri"/>
          <w:color w:val="auto"/>
          <w:spacing w:val="-6"/>
          <w:sz w:val="24"/>
          <w:szCs w:val="24"/>
          <w:u w:val="none"/>
        </w:rPr>
        <w:t>Интернет-ресурсы</w:t>
      </w:r>
    </w:p>
    <w:p w:rsidR="00CB6D4D" w:rsidRPr="006709FF" w:rsidRDefault="001F2FFB" w:rsidP="007B0392">
      <w:pPr>
        <w:pStyle w:val="a6"/>
        <w:numPr>
          <w:ilvl w:val="0"/>
          <w:numId w:val="8"/>
        </w:numPr>
        <w:ind w:left="0" w:firstLine="709"/>
        <w:jc w:val="both"/>
        <w:rPr>
          <w:rFonts w:ascii="Calibri" w:hAnsi="Calibri" w:cs="Calibri"/>
        </w:rPr>
      </w:pPr>
      <w:hyperlink r:id="rId43" w:anchor="_blank" w:history="1">
        <w:proofErr w:type="spellStart"/>
        <w:r w:rsidR="00CB6D4D" w:rsidRPr="006709FF">
          <w:rPr>
            <w:rStyle w:val="aa"/>
            <w:rFonts w:ascii="Calibri" w:hAnsi="Calibri" w:cs="Calibri"/>
            <w:color w:val="auto"/>
            <w:u w:val="none"/>
          </w:rPr>
          <w:t>eqworld.ipmnet.ru</w:t>
        </w:r>
        <w:proofErr w:type="spellEnd"/>
      </w:hyperlink>
      <w:r w:rsidR="00CB6D4D" w:rsidRPr="006709FF">
        <w:rPr>
          <w:rFonts w:ascii="Calibri" w:hAnsi="Calibri" w:cs="Calibri"/>
        </w:rPr>
        <w:t xml:space="preserve"> – Раздел «Специальное обучение и воспитание». Приведены интересные статьи, даны ссылки на дефектологические сайты, программы, электронные библиотеки и др. Можно скачать большое количество книг (формат </w:t>
      </w:r>
      <w:proofErr w:type="spellStart"/>
      <w:r w:rsidR="00CB6D4D" w:rsidRPr="006709FF">
        <w:rPr>
          <w:rFonts w:ascii="Calibri" w:hAnsi="Calibri" w:cs="Calibri"/>
          <w:lang w:val="en-US"/>
        </w:rPr>
        <w:t>pdf</w:t>
      </w:r>
      <w:proofErr w:type="spellEnd"/>
      <w:r w:rsidR="00CB6D4D" w:rsidRPr="006709FF">
        <w:rPr>
          <w:rFonts w:ascii="Calibri" w:hAnsi="Calibri" w:cs="Calibri"/>
        </w:rPr>
        <w:t xml:space="preserve"> и </w:t>
      </w:r>
      <w:proofErr w:type="spellStart"/>
      <w:r w:rsidR="00CB6D4D" w:rsidRPr="006709FF">
        <w:rPr>
          <w:rFonts w:ascii="Calibri" w:hAnsi="Calibri" w:cs="Calibri"/>
          <w:lang w:val="en-US"/>
        </w:rPr>
        <w:t>djvu</w:t>
      </w:r>
      <w:proofErr w:type="spellEnd"/>
      <w:r w:rsidR="00CB6D4D" w:rsidRPr="006709FF">
        <w:rPr>
          <w:rFonts w:ascii="Calibri" w:hAnsi="Calibri" w:cs="Calibri"/>
        </w:rPr>
        <w:t>), в т.ч. труды отечественных и зарубежных авторов по проблемам специальной педагогики и психологии.</w:t>
      </w:r>
    </w:p>
    <w:p w:rsidR="00CB6D4D" w:rsidRPr="006709FF" w:rsidRDefault="001F2FFB" w:rsidP="007B0392">
      <w:pPr>
        <w:pStyle w:val="a8"/>
        <w:numPr>
          <w:ilvl w:val="0"/>
          <w:numId w:val="8"/>
        </w:numPr>
        <w:spacing w:before="0" w:beforeAutospacing="0" w:after="0" w:afterAutospacing="0"/>
        <w:ind w:left="0" w:firstLine="709"/>
        <w:jc w:val="both"/>
        <w:rPr>
          <w:rFonts w:ascii="Calibri" w:hAnsi="Calibri" w:cs="Calibri"/>
        </w:rPr>
      </w:pPr>
      <w:hyperlink r:id="rId44" w:history="1">
        <w:r w:rsidR="00CB6D4D" w:rsidRPr="006709FF">
          <w:rPr>
            <w:rStyle w:val="aa"/>
            <w:rFonts w:ascii="Calibri" w:hAnsi="Calibri" w:cs="Calibri"/>
            <w:color w:val="auto"/>
            <w:u w:val="none"/>
          </w:rPr>
          <w:t>http://flogiston.ru/reviews/sites/childpsy</w:t>
        </w:r>
      </w:hyperlink>
      <w:r w:rsidR="00CB6D4D" w:rsidRPr="006709FF">
        <w:rPr>
          <w:rStyle w:val="apple-converted-space"/>
          <w:rFonts w:ascii="Calibri" w:hAnsi="Calibri" w:cs="Calibri"/>
        </w:rPr>
        <w:t> </w:t>
      </w:r>
      <w:r w:rsidR="00CB6D4D" w:rsidRPr="006709FF">
        <w:rPr>
          <w:rFonts w:ascii="Calibri" w:hAnsi="Calibri" w:cs="Calibri"/>
        </w:rPr>
        <w:t>– «Детский психолог» – новый информационно-методический портал.</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http://nsportal.ru/ - социальная сеть работников образования</w:t>
      </w:r>
    </w:p>
    <w:p w:rsidR="00CB6D4D" w:rsidRPr="006709FF" w:rsidRDefault="001F2FFB" w:rsidP="007B0392">
      <w:pPr>
        <w:pStyle w:val="a8"/>
        <w:numPr>
          <w:ilvl w:val="0"/>
          <w:numId w:val="8"/>
        </w:numPr>
        <w:spacing w:before="0" w:beforeAutospacing="0" w:after="0" w:afterAutospacing="0"/>
        <w:ind w:left="0" w:firstLine="709"/>
        <w:jc w:val="both"/>
        <w:rPr>
          <w:rFonts w:ascii="Calibri" w:hAnsi="Calibri" w:cs="Calibri"/>
        </w:rPr>
      </w:pPr>
      <w:hyperlink r:id="rId45" w:history="1">
        <w:r w:rsidR="00CB6D4D" w:rsidRPr="006709FF">
          <w:rPr>
            <w:rStyle w:val="aa"/>
            <w:rFonts w:ascii="Calibri" w:hAnsi="Calibri" w:cs="Calibri"/>
            <w:color w:val="auto"/>
            <w:u w:val="none"/>
          </w:rPr>
          <w:t>http://vkapuste.ru</w:t>
        </w:r>
      </w:hyperlink>
      <w:r w:rsidR="00CB6D4D" w:rsidRPr="006709FF">
        <w:rPr>
          <w:rStyle w:val="apple-converted-space"/>
          <w:rFonts w:ascii="Calibri" w:hAnsi="Calibri" w:cs="Calibri"/>
        </w:rPr>
        <w:t> </w:t>
      </w:r>
      <w:r w:rsidR="00CB6D4D" w:rsidRPr="006709FF">
        <w:rPr>
          <w:rFonts w:ascii="Calibri" w:hAnsi="Calibri" w:cs="Calibri"/>
        </w:rPr>
        <w:t>– Сайт о детях, для детей и родителей: детская психология, воспитание, питание, развитие и игры детей.</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http://window.edu.ru/ - Единое окно доступа к образовательным ресурсам</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46" w:history="1">
        <w:r w:rsidRPr="006709FF">
          <w:rPr>
            <w:rStyle w:val="aa"/>
            <w:rFonts w:ascii="Calibri" w:hAnsi="Calibri" w:cs="Calibri"/>
            <w:color w:val="auto"/>
            <w:u w:val="none"/>
          </w:rPr>
          <w:t>www.azps.ru</w:t>
        </w:r>
      </w:hyperlink>
      <w:r w:rsidRPr="006709FF">
        <w:rPr>
          <w:rStyle w:val="apple-converted-space"/>
          <w:rFonts w:ascii="Calibri" w:hAnsi="Calibri" w:cs="Calibri"/>
        </w:rPr>
        <w:t> </w:t>
      </w:r>
      <w:r w:rsidRPr="006709FF">
        <w:rPr>
          <w:rFonts w:ascii="Calibri" w:hAnsi="Calibri" w:cs="Calibri"/>
        </w:rPr>
        <w:t xml:space="preserve">– А.Я. Психология: описания психологических тестов, тестирование </w:t>
      </w:r>
      <w:proofErr w:type="spellStart"/>
      <w:r w:rsidRPr="006709FF">
        <w:rPr>
          <w:rFonts w:ascii="Calibri" w:hAnsi="Calibri" w:cs="Calibri"/>
        </w:rPr>
        <w:t>он-лайн</w:t>
      </w:r>
      <w:proofErr w:type="spellEnd"/>
      <w:r w:rsidRPr="006709FF">
        <w:rPr>
          <w:rFonts w:ascii="Calibri" w:hAnsi="Calibri" w:cs="Calibri"/>
        </w:rPr>
        <w:t>, тренинги, упражнения, статьи, советы психологов.</w:t>
      </w:r>
    </w:p>
    <w:p w:rsidR="00CB6D4D" w:rsidRPr="006709FF" w:rsidRDefault="001F2FFB" w:rsidP="007B0392">
      <w:pPr>
        <w:numPr>
          <w:ilvl w:val="0"/>
          <w:numId w:val="8"/>
        </w:numPr>
        <w:tabs>
          <w:tab w:val="left" w:pos="993"/>
        </w:tabs>
        <w:ind w:left="0" w:firstLine="709"/>
        <w:contextualSpacing/>
        <w:jc w:val="both"/>
        <w:rPr>
          <w:rFonts w:ascii="Calibri" w:hAnsi="Calibri" w:cs="Calibri"/>
        </w:rPr>
      </w:pPr>
      <w:hyperlink r:id="rId47" w:history="1">
        <w:r w:rsidR="00CB6D4D" w:rsidRPr="006709FF">
          <w:rPr>
            <w:rFonts w:ascii="Calibri" w:hAnsi="Calibri" w:cs="Calibri"/>
          </w:rPr>
          <w:t>http://www.biglib.com.ua</w:t>
        </w:r>
      </w:hyperlink>
      <w:r w:rsidR="00CB6D4D" w:rsidRPr="006709FF">
        <w:rPr>
          <w:rFonts w:ascii="Calibri" w:hAnsi="Calibri" w:cs="Calibri"/>
        </w:rPr>
        <w:t>. В разделе «Научно-познавательная литература» можно найти материалы проблемного поля педагогики.</w:t>
      </w:r>
    </w:p>
    <w:p w:rsidR="00CB6D4D" w:rsidRPr="006709FF" w:rsidRDefault="001F2FFB" w:rsidP="007B0392">
      <w:pPr>
        <w:pStyle w:val="a8"/>
        <w:numPr>
          <w:ilvl w:val="0"/>
          <w:numId w:val="8"/>
        </w:numPr>
        <w:spacing w:before="0" w:beforeAutospacing="0" w:after="0" w:afterAutospacing="0"/>
        <w:ind w:left="0" w:firstLine="709"/>
        <w:jc w:val="both"/>
        <w:rPr>
          <w:rFonts w:ascii="Calibri" w:hAnsi="Calibri" w:cs="Calibri"/>
        </w:rPr>
      </w:pPr>
      <w:hyperlink r:id="rId48" w:history="1">
        <w:r w:rsidR="00CB6D4D" w:rsidRPr="006709FF">
          <w:rPr>
            <w:rStyle w:val="aa"/>
            <w:rFonts w:ascii="Calibri" w:hAnsi="Calibri" w:cs="Calibri"/>
            <w:color w:val="auto"/>
          </w:rPr>
          <w:t>http://www.child-psy.ru/</w:t>
        </w:r>
      </w:hyperlink>
      <w:r w:rsidR="00CB6D4D" w:rsidRPr="006709FF">
        <w:rPr>
          <w:rStyle w:val="apple-converted-space"/>
          <w:rFonts w:ascii="Calibri" w:hAnsi="Calibri" w:cs="Calibri"/>
        </w:rPr>
        <w:t> </w:t>
      </w:r>
      <w:r w:rsidR="00CB6D4D" w:rsidRPr="006709FF">
        <w:rPr>
          <w:rFonts w:ascii="Calibri" w:hAnsi="Calibri" w:cs="Calibri"/>
        </w:rPr>
        <w:t>- Детская психология, возрастная психология, воспитание детей.</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rPr>
        <w:t xml:space="preserve"> </w:t>
      </w:r>
      <w:hyperlink r:id="rId49" w:history="1">
        <w:r w:rsidRPr="006709FF">
          <w:rPr>
            <w:rFonts w:ascii="Calibri" w:hAnsi="Calibri" w:cs="Calibri"/>
          </w:rPr>
          <w:t>http://www.gumfak.ru/</w:t>
        </w:r>
      </w:hyperlink>
      <w:r w:rsidRPr="006709FF">
        <w:rPr>
          <w:rFonts w:ascii="Calibri" w:hAnsi="Calibri" w:cs="Calibri"/>
        </w:rPr>
        <w:t xml:space="preserve"> электронная гуманитарная библиотека </w:t>
      </w:r>
    </w:p>
    <w:p w:rsidR="00CB6D4D" w:rsidRPr="006709FF" w:rsidRDefault="001F2FFB" w:rsidP="007B0392">
      <w:pPr>
        <w:pStyle w:val="a6"/>
        <w:numPr>
          <w:ilvl w:val="0"/>
          <w:numId w:val="8"/>
        </w:numPr>
        <w:tabs>
          <w:tab w:val="left" w:pos="993"/>
        </w:tabs>
        <w:ind w:left="0" w:firstLine="709"/>
        <w:jc w:val="both"/>
        <w:rPr>
          <w:rFonts w:ascii="Calibri" w:hAnsi="Calibri" w:cs="Calibri"/>
        </w:rPr>
      </w:pPr>
      <w:hyperlink r:id="rId50" w:history="1">
        <w:r w:rsidR="00CB6D4D" w:rsidRPr="006709FF">
          <w:rPr>
            <w:rFonts w:ascii="Calibri" w:hAnsi="Calibri" w:cs="Calibri"/>
          </w:rPr>
          <w:t>http://www.humanities.edu.ru/</w:t>
        </w:r>
      </w:hyperlink>
      <w:r w:rsidR="00CB6D4D" w:rsidRPr="006709FF">
        <w:rPr>
          <w:rFonts w:ascii="Calibri" w:hAnsi="Calibri" w:cs="Calibri"/>
        </w:rPr>
        <w:t xml:space="preserve"> Федеральный образовательный портал «Социально-гуманитарное и политологическое образование»</w:t>
      </w:r>
    </w:p>
    <w:p w:rsidR="00CB6D4D" w:rsidRPr="006709FF" w:rsidRDefault="001F2FFB" w:rsidP="007B0392">
      <w:pPr>
        <w:pStyle w:val="a8"/>
        <w:numPr>
          <w:ilvl w:val="0"/>
          <w:numId w:val="8"/>
        </w:numPr>
        <w:spacing w:before="0" w:beforeAutospacing="0" w:after="0" w:afterAutospacing="0"/>
        <w:ind w:left="0" w:firstLine="709"/>
        <w:jc w:val="both"/>
        <w:rPr>
          <w:rFonts w:ascii="Calibri" w:hAnsi="Calibri" w:cs="Calibri"/>
        </w:rPr>
      </w:pPr>
      <w:hyperlink r:id="rId51" w:history="1">
        <w:r w:rsidR="00CB6D4D" w:rsidRPr="006709FF">
          <w:rPr>
            <w:rStyle w:val="aa"/>
            <w:rFonts w:ascii="Calibri" w:hAnsi="Calibri" w:cs="Calibri"/>
            <w:color w:val="auto"/>
            <w:u w:val="none"/>
          </w:rPr>
          <w:t>http://www.psychoanalyst.ru/babies.htm</w:t>
        </w:r>
      </w:hyperlink>
      <w:r w:rsidR="00CB6D4D" w:rsidRPr="006709FF">
        <w:rPr>
          <w:rStyle w:val="apple-converted-space"/>
          <w:rFonts w:ascii="Calibri" w:hAnsi="Calibri" w:cs="Calibri"/>
        </w:rPr>
        <w:t> </w:t>
      </w:r>
      <w:r w:rsidR="00CB6D4D" w:rsidRPr="006709FF">
        <w:rPr>
          <w:rFonts w:ascii="Calibri" w:hAnsi="Calibri" w:cs="Calibri"/>
        </w:rPr>
        <w:t xml:space="preserve">– :ψ: </w:t>
      </w:r>
      <w:proofErr w:type="spellStart"/>
      <w:r w:rsidR="00CB6D4D" w:rsidRPr="006709FF">
        <w:rPr>
          <w:rFonts w:ascii="Calibri" w:hAnsi="Calibri" w:cs="Calibri"/>
        </w:rPr>
        <w:t>Психоаналитик.Ру</w:t>
      </w:r>
      <w:proofErr w:type="spellEnd"/>
      <w:r w:rsidR="00CB6D4D" w:rsidRPr="006709FF">
        <w:rPr>
          <w:rFonts w:ascii="Calibri" w:hAnsi="Calibri" w:cs="Calibri"/>
        </w:rPr>
        <w:t>: Статьи по детской психологии и обо всем, что с этим связано.</w:t>
      </w:r>
    </w:p>
    <w:p w:rsidR="00CB6D4D" w:rsidRPr="006709FF" w:rsidRDefault="00CB6D4D" w:rsidP="007B0392">
      <w:pPr>
        <w:pStyle w:val="a6"/>
        <w:numPr>
          <w:ilvl w:val="0"/>
          <w:numId w:val="8"/>
        </w:numPr>
        <w:shd w:val="clear" w:color="auto" w:fill="FFFFFF"/>
        <w:tabs>
          <w:tab w:val="left" w:pos="0"/>
        </w:tabs>
        <w:ind w:left="0" w:firstLine="709"/>
        <w:jc w:val="both"/>
        <w:rPr>
          <w:rFonts w:ascii="Calibri" w:hAnsi="Calibri" w:cs="Calibri"/>
          <w:spacing w:val="-3"/>
        </w:rPr>
      </w:pPr>
      <w:r w:rsidRPr="006709FF">
        <w:rPr>
          <w:rFonts w:ascii="Calibri" w:hAnsi="Calibri" w:cs="Calibri"/>
          <w:spacing w:val="-3"/>
          <w:lang w:val="en-US"/>
        </w:rPr>
        <w:t>http</w:t>
      </w:r>
      <w:r w:rsidRPr="006709FF">
        <w:rPr>
          <w:rFonts w:ascii="Calibri" w:hAnsi="Calibri" w:cs="Calibri"/>
          <w:spacing w:val="-3"/>
        </w:rPr>
        <w:t>://</w:t>
      </w:r>
      <w:hyperlink r:id="rId52" w:history="1">
        <w:r w:rsidRPr="006709FF">
          <w:rPr>
            <w:rStyle w:val="aa"/>
            <w:rFonts w:ascii="Calibri" w:hAnsi="Calibri" w:cs="Calibri"/>
            <w:color w:val="auto"/>
            <w:spacing w:val="-3"/>
            <w:u w:val="none"/>
            <w:lang w:val="en-US"/>
          </w:rPr>
          <w:t>www</w:t>
        </w:r>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psychology</w:t>
        </w:r>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net</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ru</w:t>
        </w:r>
        <w:proofErr w:type="spellEnd"/>
      </w:hyperlink>
      <w:r w:rsidRPr="006709FF">
        <w:rPr>
          <w:rFonts w:ascii="Calibri" w:hAnsi="Calibri" w:cs="Calibri"/>
          <w:spacing w:val="-3"/>
        </w:rPr>
        <w:t xml:space="preserve"> </w:t>
      </w:r>
      <w:r w:rsidRPr="006709FF">
        <w:rPr>
          <w:rFonts w:ascii="Calibri" w:hAnsi="Calibri" w:cs="Calibri"/>
        </w:rPr>
        <w:t xml:space="preserve">– </w:t>
      </w:r>
      <w:r w:rsidRPr="006709FF">
        <w:rPr>
          <w:rFonts w:ascii="Calibri" w:hAnsi="Calibri" w:cs="Calibri"/>
          <w:spacing w:val="-3"/>
        </w:rPr>
        <w:t>Мир психологии.</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53" w:history="1">
        <w:r w:rsidRPr="006709FF">
          <w:rPr>
            <w:rStyle w:val="aa"/>
            <w:rFonts w:ascii="Calibri" w:hAnsi="Calibri" w:cs="Calibri"/>
            <w:color w:val="auto"/>
            <w:u w:val="none"/>
          </w:rPr>
          <w:t>www.psychology-online.net</w:t>
        </w:r>
      </w:hyperlink>
      <w:r w:rsidRPr="006709FF">
        <w:rPr>
          <w:rStyle w:val="apple-converted-space"/>
          <w:rFonts w:ascii="Calibri" w:hAnsi="Calibri" w:cs="Calibri"/>
        </w:rPr>
        <w:t> </w:t>
      </w:r>
      <w:r w:rsidRPr="006709FF">
        <w:rPr>
          <w:rFonts w:ascii="Calibri" w:hAnsi="Calibri" w:cs="Calibri"/>
        </w:rPr>
        <w:t>–</w:t>
      </w:r>
      <w:r w:rsidRPr="006709FF">
        <w:rPr>
          <w:rStyle w:val="apple-converted-space"/>
          <w:rFonts w:ascii="Calibri" w:hAnsi="Calibri" w:cs="Calibri"/>
        </w:rPr>
        <w:t> </w:t>
      </w:r>
      <w:proofErr w:type="spellStart"/>
      <w:r w:rsidR="001F2FFB">
        <w:fldChar w:fldCharType="begin"/>
      </w:r>
      <w:r w:rsidR="00C60285">
        <w:instrText>HYPERLINK "http://www.psychology-online.net/" \t "_blank"</w:instrText>
      </w:r>
      <w:r w:rsidR="001F2FFB">
        <w:fldChar w:fldCharType="separate"/>
      </w:r>
      <w:r w:rsidRPr="006709FF">
        <w:rPr>
          <w:rStyle w:val="aa"/>
          <w:rFonts w:ascii="Calibri" w:hAnsi="Calibri" w:cs="Calibri"/>
          <w:color w:val="auto"/>
          <w:u w:val="none"/>
        </w:rPr>
        <w:t>Psychology</w:t>
      </w:r>
      <w:proofErr w:type="spellEnd"/>
      <w:r w:rsidRPr="006709FF">
        <w:rPr>
          <w:rStyle w:val="aa"/>
          <w:rFonts w:ascii="Calibri" w:hAnsi="Calibri" w:cs="Calibri"/>
          <w:color w:val="auto"/>
          <w:u w:val="none"/>
        </w:rPr>
        <w:t xml:space="preserve"> OnLine.Net – научная и популярная психология</w:t>
      </w:r>
      <w:r w:rsidR="001F2FFB">
        <w:fldChar w:fldCharType="end"/>
      </w:r>
      <w:r w:rsidRPr="006709FF">
        <w:rPr>
          <w:rStyle w:val="apple-converted-space"/>
          <w:rFonts w:ascii="Calibri" w:hAnsi="Calibri" w:cs="Calibri"/>
        </w:rPr>
        <w:t> </w:t>
      </w:r>
      <w:r w:rsidRPr="006709FF">
        <w:rPr>
          <w:rFonts w:ascii="Calibri" w:hAnsi="Calibri" w:cs="Calibri"/>
        </w:rPr>
        <w:t>– Материалы по психологии.</w:t>
      </w:r>
    </w:p>
    <w:p w:rsidR="00CB6D4D" w:rsidRPr="006709FF" w:rsidRDefault="00CB6D4D" w:rsidP="007B0392">
      <w:pPr>
        <w:pStyle w:val="a6"/>
        <w:numPr>
          <w:ilvl w:val="0"/>
          <w:numId w:val="8"/>
        </w:numPr>
        <w:shd w:val="clear" w:color="auto" w:fill="FFFFFF"/>
        <w:tabs>
          <w:tab w:val="left" w:pos="0"/>
        </w:tabs>
        <w:ind w:left="0" w:firstLine="709"/>
        <w:jc w:val="both"/>
        <w:rPr>
          <w:rFonts w:ascii="Calibri" w:hAnsi="Calibri" w:cs="Calibri"/>
          <w:spacing w:val="-3"/>
        </w:rPr>
      </w:pPr>
      <w:r w:rsidRPr="006709FF">
        <w:rPr>
          <w:rFonts w:ascii="Calibri" w:hAnsi="Calibri" w:cs="Calibri"/>
          <w:spacing w:val="-3"/>
          <w:lang w:val="en-US"/>
        </w:rPr>
        <w:t>http</w:t>
      </w:r>
      <w:r w:rsidRPr="006709FF">
        <w:rPr>
          <w:rFonts w:ascii="Calibri" w:hAnsi="Calibri" w:cs="Calibri"/>
          <w:spacing w:val="-3"/>
        </w:rPr>
        <w:t>://</w:t>
      </w:r>
      <w:hyperlink r:id="rId54" w:history="1">
        <w:r w:rsidRPr="006709FF">
          <w:rPr>
            <w:rStyle w:val="aa"/>
            <w:rFonts w:ascii="Calibri" w:hAnsi="Calibri" w:cs="Calibri"/>
            <w:color w:val="auto"/>
            <w:spacing w:val="-3"/>
            <w:u w:val="none"/>
            <w:lang w:val="en-US"/>
          </w:rPr>
          <w:t>www</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psy</w:t>
        </w:r>
        <w:proofErr w:type="spellEnd"/>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files</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ru</w:t>
        </w:r>
        <w:proofErr w:type="spellEnd"/>
      </w:hyperlink>
      <w:r w:rsidRPr="006709FF">
        <w:rPr>
          <w:rFonts w:ascii="Calibri" w:hAnsi="Calibri" w:cs="Calibri"/>
          <w:spacing w:val="-3"/>
        </w:rPr>
        <w:t xml:space="preserve"> </w:t>
      </w:r>
      <w:r w:rsidRPr="006709FF">
        <w:rPr>
          <w:rFonts w:ascii="Calibri" w:hAnsi="Calibri" w:cs="Calibri"/>
        </w:rPr>
        <w:t xml:space="preserve">– </w:t>
      </w:r>
      <w:r w:rsidRPr="006709FF">
        <w:rPr>
          <w:rFonts w:ascii="Calibri" w:hAnsi="Calibri" w:cs="Calibri"/>
          <w:spacing w:val="-3"/>
        </w:rPr>
        <w:t>Сборник психологических тестов, книг, методик, тренингов.</w:t>
      </w:r>
    </w:p>
    <w:p w:rsidR="00CB6D4D" w:rsidRPr="006709FF" w:rsidRDefault="001F2FFB" w:rsidP="007B0392">
      <w:pPr>
        <w:pStyle w:val="a8"/>
        <w:numPr>
          <w:ilvl w:val="0"/>
          <w:numId w:val="8"/>
        </w:numPr>
        <w:spacing w:before="0" w:beforeAutospacing="0" w:after="0" w:afterAutospacing="0"/>
        <w:ind w:left="0" w:firstLine="709"/>
        <w:jc w:val="both"/>
        <w:rPr>
          <w:rFonts w:ascii="Calibri" w:hAnsi="Calibri" w:cs="Calibri"/>
        </w:rPr>
      </w:pPr>
      <w:hyperlink r:id="rId55" w:history="1">
        <w:r w:rsidR="00CB6D4D" w:rsidRPr="006709FF">
          <w:rPr>
            <w:rStyle w:val="aa"/>
            <w:rFonts w:ascii="Calibri" w:hAnsi="Calibri" w:cs="Calibri"/>
            <w:color w:val="auto"/>
          </w:rPr>
          <w:t>http://www.psyparents.ru</w:t>
        </w:r>
      </w:hyperlink>
      <w:r w:rsidR="00CB6D4D" w:rsidRPr="006709FF">
        <w:rPr>
          <w:rStyle w:val="apple-converted-space"/>
          <w:rFonts w:ascii="Calibri" w:hAnsi="Calibri" w:cs="Calibri"/>
        </w:rPr>
        <w:t> </w:t>
      </w:r>
      <w:r w:rsidR="00CB6D4D" w:rsidRPr="006709FF">
        <w:rPr>
          <w:rFonts w:ascii="Calibri" w:hAnsi="Calibri" w:cs="Calibri"/>
        </w:rPr>
        <w:t>– Детская психология для родителей.</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56" w:history="1">
        <w:r w:rsidRPr="006709FF">
          <w:rPr>
            <w:rStyle w:val="aa"/>
            <w:rFonts w:ascii="Calibri" w:hAnsi="Calibri" w:cs="Calibri"/>
            <w:color w:val="auto"/>
            <w:u w:val="none"/>
          </w:rPr>
          <w:t>www.psypublica.ru</w:t>
        </w:r>
      </w:hyperlink>
      <w:r w:rsidRPr="006709FF">
        <w:rPr>
          <w:rStyle w:val="apple-converted-space"/>
          <w:rFonts w:ascii="Calibri" w:hAnsi="Calibri" w:cs="Calibri"/>
        </w:rPr>
        <w:t> </w:t>
      </w:r>
      <w:r w:rsidRPr="006709FF">
        <w:rPr>
          <w:rFonts w:ascii="Calibri" w:hAnsi="Calibri" w:cs="Calibri"/>
        </w:rPr>
        <w:t>– Психология – психологические публикации.</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lang w:val="en-US"/>
        </w:rPr>
        <w:t>http</w:t>
      </w:r>
      <w:r w:rsidRPr="006709FF">
        <w:rPr>
          <w:rFonts w:ascii="Calibri" w:hAnsi="Calibri" w:cs="Calibri"/>
        </w:rPr>
        <w:t>:</w:t>
      </w:r>
      <w:r w:rsidRPr="006709FF">
        <w:rPr>
          <w:rFonts w:ascii="Calibri" w:hAnsi="Calibri" w:cs="Calibri"/>
          <w:lang w:val="en-US"/>
        </w:rPr>
        <w:t>www</w:t>
      </w:r>
      <w:r w:rsidRPr="006709FF">
        <w:rPr>
          <w:rFonts w:ascii="Calibri" w:hAnsi="Calibri" w:cs="Calibri"/>
        </w:rPr>
        <w:t>.</w:t>
      </w:r>
      <w:proofErr w:type="spellStart"/>
      <w:r w:rsidRPr="006709FF">
        <w:rPr>
          <w:rFonts w:ascii="Calibri" w:hAnsi="Calibri" w:cs="Calibri"/>
          <w:lang w:val="en-US"/>
        </w:rPr>
        <w:t>gnpbu</w:t>
      </w:r>
      <w:proofErr w:type="spellEnd"/>
      <w:r w:rsidRPr="006709FF">
        <w:rPr>
          <w:rFonts w:ascii="Calibri" w:hAnsi="Calibri" w:cs="Calibri"/>
        </w:rPr>
        <w:t>.</w:t>
      </w:r>
      <w:proofErr w:type="spellStart"/>
      <w:r w:rsidRPr="006709FF">
        <w:rPr>
          <w:rFonts w:ascii="Calibri" w:hAnsi="Calibri" w:cs="Calibri"/>
          <w:lang w:val="en-US"/>
        </w:rPr>
        <w:t>ru</w:t>
      </w:r>
      <w:proofErr w:type="spellEnd"/>
      <w:r w:rsidRPr="006709FF">
        <w:rPr>
          <w:rFonts w:ascii="Calibri" w:hAnsi="Calibri" w:cs="Calibri"/>
        </w:rPr>
        <w:t xml:space="preserve"> – научная педагогическая библиотека им. К.Д. Ушинского</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lang w:val="en-US"/>
        </w:rPr>
        <w:t>http</w:t>
      </w:r>
      <w:r w:rsidRPr="006709FF">
        <w:rPr>
          <w:rFonts w:ascii="Calibri" w:hAnsi="Calibri" w:cs="Calibri"/>
        </w:rPr>
        <w:t>:</w:t>
      </w:r>
      <w:hyperlink r:id="rId57" w:history="1">
        <w:r w:rsidRPr="006709FF">
          <w:rPr>
            <w:rFonts w:ascii="Calibri" w:hAnsi="Calibri" w:cs="Calibri"/>
            <w:spacing w:val="-6"/>
            <w:lang w:val="en-US"/>
          </w:rPr>
          <w:t>www</w:t>
        </w:r>
        <w:r w:rsidRPr="006709FF">
          <w:rPr>
            <w:rFonts w:ascii="Calibri" w:hAnsi="Calibri" w:cs="Calibri"/>
            <w:spacing w:val="-6"/>
          </w:rPr>
          <w:t>.</w:t>
        </w:r>
        <w:proofErr w:type="spellStart"/>
        <w:r w:rsidRPr="006709FF">
          <w:rPr>
            <w:rFonts w:ascii="Calibri" w:hAnsi="Calibri" w:cs="Calibri"/>
            <w:spacing w:val="-6"/>
            <w:lang w:val="en-US"/>
          </w:rPr>
          <w:t>sciencedirect</w:t>
        </w:r>
        <w:proofErr w:type="spellEnd"/>
        <w:r w:rsidRPr="006709FF">
          <w:rPr>
            <w:rFonts w:ascii="Calibri" w:hAnsi="Calibri" w:cs="Calibri"/>
            <w:spacing w:val="-6"/>
          </w:rPr>
          <w:t>.</w:t>
        </w:r>
        <w:r w:rsidRPr="006709FF">
          <w:rPr>
            <w:rFonts w:ascii="Calibri" w:hAnsi="Calibri" w:cs="Calibri"/>
            <w:spacing w:val="-6"/>
            <w:lang w:val="en-US"/>
          </w:rPr>
          <w:t>com</w:t>
        </w:r>
      </w:hyperlink>
      <w:r w:rsidRPr="006709FF">
        <w:rPr>
          <w:rFonts w:ascii="Calibri" w:hAnsi="Calibri" w:cs="Calibri"/>
        </w:rPr>
        <w:t xml:space="preserve">: база данных </w:t>
      </w:r>
      <w:proofErr w:type="spellStart"/>
      <w:r w:rsidRPr="006709FF">
        <w:rPr>
          <w:rFonts w:ascii="Calibri" w:hAnsi="Calibri" w:cs="Calibri"/>
        </w:rPr>
        <w:t>мультидисциплинарного</w:t>
      </w:r>
      <w:proofErr w:type="spellEnd"/>
      <w:r w:rsidRPr="006709FF">
        <w:rPr>
          <w:rFonts w:ascii="Calibri" w:hAnsi="Calibri" w:cs="Calibri"/>
        </w:rPr>
        <w:t xml:space="preserve"> характера включает журналы по гуманитарным, социальным наукам, математике, медицине (всего 21 дисциплина).</w:t>
      </w:r>
    </w:p>
    <w:p w:rsidR="00CB6D4D" w:rsidRPr="006709FF" w:rsidRDefault="00CB6D4D" w:rsidP="007B0392">
      <w:pPr>
        <w:pStyle w:val="a6"/>
        <w:numPr>
          <w:ilvl w:val="0"/>
          <w:numId w:val="8"/>
        </w:numPr>
        <w:ind w:left="0" w:firstLine="709"/>
        <w:jc w:val="both"/>
        <w:rPr>
          <w:rFonts w:ascii="Calibri" w:hAnsi="Calibri" w:cs="Calibri"/>
        </w:rPr>
      </w:pPr>
      <w:r w:rsidRPr="006709FF">
        <w:rPr>
          <w:rFonts w:ascii="Calibri" w:hAnsi="Calibri" w:cs="Calibri"/>
        </w:rPr>
        <w:t xml:space="preserve"> </w:t>
      </w:r>
      <w:proofErr w:type="spellStart"/>
      <w:r w:rsidRPr="006709FF">
        <w:rPr>
          <w:rFonts w:ascii="Calibri" w:hAnsi="Calibri" w:cs="Calibri"/>
          <w:lang w:val="en-US"/>
        </w:rPr>
        <w:t>Logoped</w:t>
      </w:r>
      <w:proofErr w:type="spellEnd"/>
      <w:r w:rsidRPr="006709FF">
        <w:rPr>
          <w:rFonts w:ascii="Calibri" w:hAnsi="Calibri" w:cs="Calibri"/>
        </w:rPr>
        <w:t>.</w:t>
      </w:r>
      <w:proofErr w:type="spellStart"/>
      <w:r w:rsidRPr="006709FF">
        <w:rPr>
          <w:rFonts w:ascii="Calibri" w:hAnsi="Calibri" w:cs="Calibri"/>
          <w:lang w:val="en-US"/>
        </w:rPr>
        <w:t>ru</w:t>
      </w:r>
      <w:proofErr w:type="spellEnd"/>
      <w:r w:rsidRPr="006709FF">
        <w:rPr>
          <w:rFonts w:ascii="Calibri" w:hAnsi="Calibri" w:cs="Calibri"/>
        </w:rPr>
        <w:t xml:space="preserve"> - Учебные пособия и дидактические материалы для студентов и логопедов-практиков: Логопедия. Специальная педагогика. Логопедические и специально-педагогические технологии в обучении и воспитании детей с нарушениями развития. и др.</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www.gnpbu.ru</w:t>
      </w:r>
      <w:proofErr w:type="spellEnd"/>
      <w:r w:rsidRPr="006709FF">
        <w:rPr>
          <w:rFonts w:ascii="Calibri" w:hAnsi="Calibri" w:cs="Calibri"/>
        </w:rPr>
        <w:t xml:space="preserve"> – научная педагогическая библиотека им. К.Д. Ушинского</w:t>
      </w:r>
    </w:p>
    <w:p w:rsidR="00CB6D4D" w:rsidRPr="006709FF" w:rsidRDefault="001F2FFB" w:rsidP="007B0392">
      <w:pPr>
        <w:pStyle w:val="a8"/>
        <w:numPr>
          <w:ilvl w:val="0"/>
          <w:numId w:val="8"/>
        </w:numPr>
        <w:spacing w:before="0" w:beforeAutospacing="0" w:after="0" w:afterAutospacing="0"/>
        <w:ind w:left="0" w:firstLine="709"/>
        <w:jc w:val="both"/>
        <w:rPr>
          <w:rFonts w:ascii="Calibri" w:hAnsi="Calibri" w:cs="Calibri"/>
        </w:rPr>
      </w:pPr>
      <w:hyperlink r:id="rId58" w:history="1">
        <w:r w:rsidR="00CB6D4D" w:rsidRPr="006709FF">
          <w:rPr>
            <w:rStyle w:val="aa"/>
            <w:rFonts w:ascii="Calibri" w:hAnsi="Calibri" w:cs="Calibri"/>
            <w:color w:val="auto"/>
            <w:u w:val="none"/>
          </w:rPr>
          <w:t>www.gumer.info</w:t>
        </w:r>
      </w:hyperlink>
      <w:r w:rsidR="00CB6D4D" w:rsidRPr="006709FF">
        <w:rPr>
          <w:rStyle w:val="apple-converted-space"/>
          <w:rFonts w:ascii="Calibri" w:hAnsi="Calibri" w:cs="Calibri"/>
        </w:rPr>
        <w:t> </w:t>
      </w:r>
      <w:r w:rsidR="00CB6D4D" w:rsidRPr="006709FF">
        <w:rPr>
          <w:rFonts w:ascii="Calibri" w:hAnsi="Calibri" w:cs="Calibri"/>
        </w:rPr>
        <w:t xml:space="preserve">Библиотека </w:t>
      </w:r>
      <w:proofErr w:type="spellStart"/>
      <w:r w:rsidR="00CB6D4D" w:rsidRPr="006709FF">
        <w:rPr>
          <w:rFonts w:ascii="Calibri" w:hAnsi="Calibri" w:cs="Calibri"/>
        </w:rPr>
        <w:t>Гумер</w:t>
      </w:r>
      <w:proofErr w:type="spellEnd"/>
      <w:r w:rsidR="00CB6D4D" w:rsidRPr="006709FF">
        <w:rPr>
          <w:rFonts w:ascii="Calibri" w:hAnsi="Calibri" w:cs="Calibri"/>
        </w:rPr>
        <w:t xml:space="preserve"> – гуманитарные науки</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www.gumfak.ru</w:t>
      </w:r>
      <w:proofErr w:type="spellEnd"/>
      <w:r w:rsidRPr="006709FF">
        <w:rPr>
          <w:rFonts w:ascii="Calibri" w:hAnsi="Calibri" w:cs="Calibri"/>
        </w:rPr>
        <w:t xml:space="preserve"> – электронная гуманитарная библиотека</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www.humanities.edu.ru</w:t>
      </w:r>
      <w:proofErr w:type="spellEnd"/>
      <w:r w:rsidRPr="006709FF">
        <w:rPr>
          <w:rFonts w:ascii="Calibri" w:hAnsi="Calibri" w:cs="Calibri"/>
        </w:rPr>
        <w:t>/ – Федеральный образовательный портал «Социально-гуманитарное и политологическое образование»</w:t>
      </w:r>
    </w:p>
    <w:p w:rsidR="00CB6D4D" w:rsidRPr="006709FF" w:rsidRDefault="001F2FFB" w:rsidP="007B0392">
      <w:pPr>
        <w:pStyle w:val="a8"/>
        <w:numPr>
          <w:ilvl w:val="0"/>
          <w:numId w:val="8"/>
        </w:numPr>
        <w:spacing w:before="0" w:beforeAutospacing="0" w:after="0" w:afterAutospacing="0"/>
        <w:ind w:left="0" w:firstLine="709"/>
        <w:jc w:val="both"/>
        <w:rPr>
          <w:rFonts w:ascii="Calibri" w:hAnsi="Calibri" w:cs="Calibri"/>
        </w:rPr>
      </w:pPr>
      <w:hyperlink r:id="rId59" w:history="1">
        <w:r w:rsidR="00CB6D4D" w:rsidRPr="006709FF">
          <w:rPr>
            <w:rStyle w:val="aa"/>
            <w:rFonts w:ascii="Calibri" w:hAnsi="Calibri" w:cs="Calibri"/>
            <w:color w:val="auto"/>
            <w:u w:val="none"/>
          </w:rPr>
          <w:t>www.sciencedirect.com</w:t>
        </w:r>
      </w:hyperlink>
      <w:r w:rsidR="00CB6D4D" w:rsidRPr="006709FF">
        <w:rPr>
          <w:rStyle w:val="apple-converted-space"/>
          <w:rFonts w:ascii="Calibri" w:hAnsi="Calibri" w:cs="Calibri"/>
        </w:rPr>
        <w:t> </w:t>
      </w:r>
      <w:r w:rsidR="00CB6D4D" w:rsidRPr="006709FF">
        <w:rPr>
          <w:rFonts w:ascii="Calibri" w:hAnsi="Calibri" w:cs="Calibri"/>
        </w:rPr>
        <w:t xml:space="preserve">– база данных </w:t>
      </w:r>
      <w:proofErr w:type="spellStart"/>
      <w:r w:rsidR="00CB6D4D" w:rsidRPr="006709FF">
        <w:rPr>
          <w:rFonts w:ascii="Calibri" w:hAnsi="Calibri" w:cs="Calibri"/>
        </w:rPr>
        <w:t>мультидисциплинарного</w:t>
      </w:r>
      <w:proofErr w:type="spellEnd"/>
      <w:r w:rsidR="00CB6D4D" w:rsidRPr="006709FF">
        <w:rPr>
          <w:rFonts w:ascii="Calibri" w:hAnsi="Calibri" w:cs="Calibri"/>
        </w:rPr>
        <w:t xml:space="preserve"> характера включает журналы по гуманитарным, социальным наукам, математике, медицине (всего 21 дисциплина)</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www.soc.lib.ru</w:t>
      </w:r>
      <w:proofErr w:type="spellEnd"/>
      <w:r w:rsidRPr="006709FF">
        <w:rPr>
          <w:rFonts w:ascii="Calibri" w:hAnsi="Calibri" w:cs="Calibri"/>
        </w:rPr>
        <w:t xml:space="preserve"> – Электронная библиотека </w:t>
      </w:r>
      <w:proofErr w:type="spellStart"/>
      <w:r w:rsidRPr="006709FF">
        <w:rPr>
          <w:rFonts w:ascii="Calibri" w:hAnsi="Calibri" w:cs="Calibri"/>
        </w:rPr>
        <w:t>Soc.Lib.ru</w:t>
      </w:r>
      <w:proofErr w:type="spellEnd"/>
      <w:r w:rsidRPr="006709FF">
        <w:rPr>
          <w:rFonts w:ascii="Calibri" w:hAnsi="Calibri" w:cs="Calibri"/>
        </w:rPr>
        <w:t xml:space="preserve"> («Социология, Психология, Управление»)</w:t>
      </w:r>
    </w:p>
    <w:p w:rsidR="00CB6D4D" w:rsidRPr="006709FF" w:rsidRDefault="00CB6D4D" w:rsidP="007B0392">
      <w:pPr>
        <w:numPr>
          <w:ilvl w:val="0"/>
          <w:numId w:val="8"/>
        </w:numPr>
        <w:tabs>
          <w:tab w:val="left" w:pos="993"/>
        </w:tabs>
        <w:ind w:left="0" w:firstLine="709"/>
        <w:contextualSpacing/>
        <w:jc w:val="both"/>
        <w:rPr>
          <w:rFonts w:ascii="Calibri" w:hAnsi="Calibri" w:cs="Calibri"/>
        </w:rPr>
      </w:pPr>
      <w:r w:rsidRPr="006709FF">
        <w:rPr>
          <w:rFonts w:ascii="Calibri" w:hAnsi="Calibri" w:cs="Calibri"/>
        </w:rPr>
        <w:t xml:space="preserve">Сайт «Законодательство РФ» на </w:t>
      </w:r>
      <w:hyperlink r:id="rId60" w:history="1">
        <w:r w:rsidRPr="006709FF">
          <w:rPr>
            <w:rFonts w:ascii="Calibri" w:hAnsi="Calibri" w:cs="Calibri"/>
          </w:rPr>
          <w:t>http://www.artiks.ru</w:t>
        </w:r>
      </w:hyperlink>
      <w:r w:rsidRPr="006709FF">
        <w:rPr>
          <w:rFonts w:ascii="Calibri" w:hAnsi="Calibri" w:cs="Calibri"/>
        </w:rPr>
        <w:t xml:space="preserve"> Документы публикуются с комментариями.</w:t>
      </w:r>
    </w:p>
    <w:p w:rsidR="00CB6D4D" w:rsidRPr="006709FF" w:rsidRDefault="001F2FFB" w:rsidP="007B0392">
      <w:pPr>
        <w:pStyle w:val="a6"/>
        <w:numPr>
          <w:ilvl w:val="0"/>
          <w:numId w:val="8"/>
        </w:numPr>
        <w:ind w:left="0" w:firstLine="709"/>
        <w:jc w:val="both"/>
        <w:rPr>
          <w:rFonts w:ascii="Calibri" w:hAnsi="Calibri" w:cs="Calibri"/>
        </w:rPr>
      </w:pPr>
      <w:hyperlink r:id="rId61" w:history="1">
        <w:r w:rsidR="00CB6D4D" w:rsidRPr="006709FF">
          <w:rPr>
            <w:rStyle w:val="aa"/>
            <w:rFonts w:ascii="Calibri" w:hAnsi="Calibri" w:cs="Calibri"/>
            <w:color w:val="auto"/>
            <w:u w:val="none"/>
          </w:rPr>
          <w:t>http://window.edu.ru</w:t>
        </w:r>
      </w:hyperlink>
      <w:r w:rsidR="00CB6D4D" w:rsidRPr="006709FF">
        <w:rPr>
          <w:rFonts w:ascii="Calibri" w:hAnsi="Calibri" w:cs="Calibri"/>
        </w:rPr>
        <w:t xml:space="preserve"> - Единое окно доступа к информационным ресурсам</w:t>
      </w:r>
    </w:p>
    <w:p w:rsidR="00CB6D4D" w:rsidRPr="006709FF" w:rsidRDefault="001F2FFB" w:rsidP="007B0392">
      <w:pPr>
        <w:pStyle w:val="a6"/>
        <w:numPr>
          <w:ilvl w:val="0"/>
          <w:numId w:val="8"/>
        </w:numPr>
        <w:ind w:left="0" w:firstLine="709"/>
        <w:jc w:val="both"/>
        <w:rPr>
          <w:rFonts w:ascii="Calibri" w:hAnsi="Calibri" w:cs="Calibri"/>
        </w:rPr>
      </w:pPr>
      <w:hyperlink r:id="rId62" w:history="1">
        <w:r w:rsidR="00CB6D4D" w:rsidRPr="006709FF">
          <w:rPr>
            <w:rStyle w:val="aa"/>
            <w:rFonts w:ascii="Calibri" w:hAnsi="Calibri" w:cs="Calibri"/>
            <w:color w:val="auto"/>
            <w:u w:val="none"/>
          </w:rPr>
          <w:t>http://www.pravo.gov.ru</w:t>
        </w:r>
      </w:hyperlink>
      <w:r w:rsidR="00CB6D4D" w:rsidRPr="006709FF">
        <w:rPr>
          <w:rFonts w:ascii="Calibri" w:hAnsi="Calibri" w:cs="Calibri"/>
        </w:rPr>
        <w:t xml:space="preserve"> - Государственная система правовой информации: Официальный интернет-портал правовой информации</w:t>
      </w:r>
    </w:p>
    <w:p w:rsidR="00CB6D4D" w:rsidRPr="006709FF" w:rsidRDefault="001F2FFB" w:rsidP="007B0392">
      <w:pPr>
        <w:pStyle w:val="af0"/>
        <w:widowControl w:val="0"/>
        <w:numPr>
          <w:ilvl w:val="0"/>
          <w:numId w:val="8"/>
        </w:numPr>
        <w:spacing w:after="0" w:line="240" w:lineRule="auto"/>
        <w:ind w:left="0" w:firstLine="709"/>
        <w:jc w:val="both"/>
        <w:rPr>
          <w:rFonts w:cs="Calibri"/>
          <w:sz w:val="24"/>
          <w:szCs w:val="24"/>
        </w:rPr>
      </w:pPr>
      <w:hyperlink r:id="rId63" w:history="1">
        <w:r w:rsidR="00CB6D4D" w:rsidRPr="006709FF">
          <w:rPr>
            <w:rStyle w:val="aa"/>
            <w:rFonts w:cs="Calibri"/>
            <w:color w:val="auto"/>
            <w:sz w:val="24"/>
            <w:szCs w:val="24"/>
            <w:u w:val="none"/>
          </w:rPr>
          <w:t>http://минобрнауки.рф/</w:t>
        </w:r>
      </w:hyperlink>
      <w:r w:rsidR="00CB6D4D" w:rsidRPr="006709FF">
        <w:rPr>
          <w:rFonts w:cs="Calibri"/>
          <w:sz w:val="24"/>
          <w:szCs w:val="24"/>
        </w:rPr>
        <w:t xml:space="preserve"> - Официальный сайт Министерства образования и науки Российской Федерации</w:t>
      </w:r>
    </w:p>
    <w:p w:rsidR="00CB6D4D" w:rsidRPr="006709FF" w:rsidRDefault="001F2FFB" w:rsidP="007B0392">
      <w:pPr>
        <w:pStyle w:val="a6"/>
        <w:numPr>
          <w:ilvl w:val="0"/>
          <w:numId w:val="8"/>
        </w:numPr>
        <w:ind w:left="0" w:firstLine="709"/>
        <w:jc w:val="both"/>
        <w:rPr>
          <w:rFonts w:ascii="Calibri" w:hAnsi="Calibri" w:cs="Calibri"/>
        </w:rPr>
      </w:pPr>
      <w:hyperlink r:id="rId64" w:history="1">
        <w:r w:rsidR="00CB6D4D" w:rsidRPr="006709FF">
          <w:rPr>
            <w:rStyle w:val="aa"/>
            <w:rFonts w:ascii="Calibri" w:hAnsi="Calibri" w:cs="Calibri"/>
            <w:color w:val="auto"/>
            <w:u w:val="none"/>
          </w:rPr>
          <w:t>http://www.firo.ru/</w:t>
        </w:r>
      </w:hyperlink>
      <w:r w:rsidR="00CB6D4D" w:rsidRPr="006709FF">
        <w:rPr>
          <w:rStyle w:val="aa"/>
          <w:rFonts w:ascii="Calibri" w:hAnsi="Calibri" w:cs="Calibri"/>
          <w:color w:val="auto"/>
          <w:u w:val="none"/>
        </w:rPr>
        <w:t xml:space="preserve"> - </w:t>
      </w:r>
      <w:r w:rsidR="00CB6D4D" w:rsidRPr="006709FF">
        <w:rPr>
          <w:rFonts w:ascii="Calibri" w:hAnsi="Calibri" w:cs="Calibri"/>
        </w:rPr>
        <w:t>Федеральный институт развития образования</w:t>
      </w:r>
    </w:p>
    <w:p w:rsidR="00CB6D4D" w:rsidRPr="006709FF" w:rsidRDefault="001F2FFB" w:rsidP="007B0392">
      <w:pPr>
        <w:pStyle w:val="a6"/>
        <w:numPr>
          <w:ilvl w:val="0"/>
          <w:numId w:val="8"/>
        </w:numPr>
        <w:ind w:left="0" w:firstLine="709"/>
        <w:jc w:val="both"/>
        <w:rPr>
          <w:rStyle w:val="maintxt"/>
          <w:rFonts w:ascii="Calibri" w:hAnsi="Calibri" w:cs="Calibri"/>
        </w:rPr>
      </w:pPr>
      <w:hyperlink r:id="rId65" w:history="1">
        <w:r w:rsidR="00CB6D4D" w:rsidRPr="006709FF">
          <w:rPr>
            <w:rStyle w:val="aa"/>
            <w:rFonts w:ascii="Calibri" w:hAnsi="Calibri" w:cs="Calibri"/>
            <w:color w:val="auto"/>
            <w:u w:val="none"/>
          </w:rPr>
          <w:t>http://</w:t>
        </w:r>
        <w:r w:rsidR="00CB6D4D" w:rsidRPr="006709FF">
          <w:rPr>
            <w:rStyle w:val="aa"/>
            <w:rFonts w:ascii="Calibri" w:hAnsi="Calibri" w:cs="Calibri"/>
            <w:color w:val="auto"/>
            <w:u w:val="none"/>
            <w:lang w:val="en-US"/>
          </w:rPr>
          <w:t>education</w:t>
        </w:r>
        <w:r w:rsidR="00CB6D4D" w:rsidRPr="006709FF">
          <w:rPr>
            <w:rStyle w:val="aa"/>
            <w:rFonts w:ascii="Calibri" w:hAnsi="Calibri" w:cs="Calibri"/>
            <w:color w:val="auto"/>
            <w:u w:val="none"/>
          </w:rPr>
          <w:t>.</w:t>
        </w:r>
        <w:r w:rsidR="00CB6D4D" w:rsidRPr="006709FF">
          <w:rPr>
            <w:rStyle w:val="aa"/>
            <w:rFonts w:ascii="Calibri" w:hAnsi="Calibri" w:cs="Calibri"/>
            <w:color w:val="auto"/>
            <w:u w:val="none"/>
            <w:lang w:val="en-US"/>
          </w:rPr>
          <w:t>law</w:t>
        </w:r>
        <w:r w:rsidR="00CB6D4D" w:rsidRPr="006709FF">
          <w:rPr>
            <w:rStyle w:val="aa"/>
            <w:rFonts w:ascii="Calibri" w:hAnsi="Calibri" w:cs="Calibri"/>
            <w:color w:val="auto"/>
            <w:u w:val="none"/>
          </w:rPr>
          <w:t>-</w:t>
        </w:r>
        <w:r w:rsidR="00CB6D4D" w:rsidRPr="006709FF">
          <w:rPr>
            <w:rStyle w:val="aa"/>
            <w:rFonts w:ascii="Calibri" w:hAnsi="Calibri" w:cs="Calibri"/>
            <w:color w:val="auto"/>
            <w:u w:val="none"/>
            <w:lang w:val="en-US"/>
          </w:rPr>
          <w:t>book</w:t>
        </w:r>
        <w:r w:rsidR="00CB6D4D" w:rsidRPr="006709FF">
          <w:rPr>
            <w:rStyle w:val="aa"/>
            <w:rFonts w:ascii="Calibri" w:hAnsi="Calibri" w:cs="Calibri"/>
            <w:color w:val="auto"/>
            <w:u w:val="none"/>
          </w:rPr>
          <w:t>.</w:t>
        </w:r>
        <w:proofErr w:type="spellStart"/>
        <w:r w:rsidR="00CB6D4D" w:rsidRPr="006709FF">
          <w:rPr>
            <w:rStyle w:val="aa"/>
            <w:rFonts w:ascii="Calibri" w:hAnsi="Calibri" w:cs="Calibri"/>
            <w:color w:val="auto"/>
            <w:u w:val="none"/>
            <w:lang w:val="en-US"/>
          </w:rPr>
          <w:t>ru</w:t>
        </w:r>
        <w:proofErr w:type="spellEnd"/>
      </w:hyperlink>
      <w:r w:rsidR="00CB6D4D" w:rsidRPr="006709FF">
        <w:rPr>
          <w:rFonts w:ascii="Calibri" w:hAnsi="Calibri" w:cs="Calibri"/>
        </w:rPr>
        <w:t xml:space="preserve"> </w:t>
      </w:r>
      <w:r w:rsidR="00CB6D4D" w:rsidRPr="006709FF">
        <w:rPr>
          <w:rStyle w:val="maintxt"/>
          <w:rFonts w:ascii="Calibri" w:hAnsi="Calibri" w:cs="Calibri"/>
        </w:rPr>
        <w:t>– Образование и право</w:t>
      </w:r>
    </w:p>
    <w:sectPr w:rsidR="00CB6D4D" w:rsidRPr="006709FF" w:rsidSect="00467CF0">
      <w:footerReference w:type="even" r:id="rId66"/>
      <w:pgSz w:w="11906" w:h="16838"/>
      <w:pgMar w:top="1134"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62" w:rsidRDefault="00EF3B62" w:rsidP="006A35DE">
      <w:r>
        <w:separator/>
      </w:r>
    </w:p>
  </w:endnote>
  <w:endnote w:type="continuationSeparator" w:id="0">
    <w:p w:rsidR="00EF3B62" w:rsidRDefault="00EF3B62" w:rsidP="006A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E8" w:rsidRDefault="001F2FFB">
    <w:pPr>
      <w:rPr>
        <w:sz w:val="2"/>
        <w:szCs w:val="2"/>
      </w:rPr>
    </w:pPr>
    <w:r w:rsidRPr="001F2FFB">
      <w:rPr>
        <w:noProof/>
      </w:rPr>
      <w:pict>
        <v:shapetype id="_x0000_t202" coordsize="21600,21600" o:spt="202" path="m,l,21600r21600,l21600,xe">
          <v:stroke joinstyle="miter"/>
          <v:path gradientshapeok="t" o:connecttype="rect"/>
        </v:shapetype>
        <v:shape id="Text Box 1" o:spid="_x0000_s2049" type="#_x0000_t202" style="position:absolute;margin-left:70.95pt;margin-top:716.7pt;width:30pt;height:9.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" filled="f" stroked="f">
          <v:textbox style="mso-fit-shape-to-text:t" inset="0,0,0,0">
            <w:txbxContent>
              <w:p w:rsidR="006922E8" w:rsidRDefault="006922E8">
                <w:pPr>
                  <w:pStyle w:val="aff0"/>
                  <w:shd w:val="clear" w:color="auto" w:fill="auto"/>
                  <w:spacing w:line="240" w:lineRule="auto"/>
                </w:pPr>
                <w:r>
                  <w:rPr>
                    <w:rStyle w:val="aff1"/>
                  </w:rPr>
                  <w:t>2015.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62" w:rsidRDefault="00EF3B62" w:rsidP="006A35DE">
      <w:r>
        <w:separator/>
      </w:r>
    </w:p>
  </w:footnote>
  <w:footnote w:type="continuationSeparator" w:id="0">
    <w:p w:rsidR="00EF3B62" w:rsidRDefault="00EF3B62" w:rsidP="006A35DE">
      <w:r>
        <w:continuationSeparator/>
      </w:r>
    </w:p>
  </w:footnote>
  <w:footnote w:id="1">
    <w:p w:rsidR="006922E8" w:rsidRDefault="006922E8" w:rsidP="00FD146A">
      <w:pPr>
        <w:pStyle w:val="af4"/>
        <w:spacing w:line="240" w:lineRule="auto"/>
      </w:pPr>
      <w:r w:rsidRPr="00ED2229">
        <w:rPr>
          <w:rStyle w:val="af"/>
          <w:rFonts w:ascii="Calibri" w:hAnsi="Calibri" w:cs="Calibri"/>
          <w:sz w:val="20"/>
          <w:szCs w:val="20"/>
        </w:rPr>
        <w:footnoteRef/>
      </w:r>
      <w:r w:rsidRPr="00ED2229">
        <w:rPr>
          <w:rFonts w:ascii="Calibri" w:hAnsi="Calibri" w:cs="Calibri"/>
          <w:sz w:val="20"/>
          <w:szCs w:val="20"/>
        </w:rPr>
        <w:t xml:space="preserve"> Приказ Министерства образования и науки № 1426 от 15 декабря </w:t>
      </w:r>
      <w:smartTag w:uri="urn:schemas-microsoft-com:office:smarttags" w:element="metricconverter">
        <w:smartTagPr>
          <w:attr w:name="ProductID" w:val="2015 г"/>
        </w:smartTagPr>
        <w:r w:rsidRPr="00ED2229">
          <w:rPr>
            <w:rFonts w:ascii="Calibri" w:hAnsi="Calibri" w:cs="Calibri"/>
            <w:sz w:val="20"/>
            <w:szCs w:val="20"/>
          </w:rPr>
          <w:t>2015 г</w:t>
        </w:r>
      </w:smartTag>
      <w:r w:rsidRPr="00ED2229">
        <w:rPr>
          <w:rFonts w:ascii="Calibri" w:hAnsi="Calibri" w:cs="Calibri"/>
          <w:sz w:val="20"/>
          <w:szCs w:val="20"/>
        </w:rPr>
        <w:t>. «Об утверждении</w:t>
      </w:r>
      <w:r>
        <w:rPr>
          <w:rFonts w:ascii="Calibri" w:hAnsi="Calibri" w:cs="Calibri"/>
          <w:sz w:val="20"/>
          <w:szCs w:val="20"/>
        </w:rPr>
        <w:t xml:space="preserve"> </w:t>
      </w:r>
      <w:r w:rsidRPr="00ED2229">
        <w:rPr>
          <w:rFonts w:ascii="Calibri" w:hAnsi="Calibri" w:cs="Calibri"/>
          <w:sz w:val="20"/>
          <w:szCs w:val="20"/>
        </w:rPr>
        <w:t xml:space="preserve">федерального государственного образовательного стандарта высшего образования по направлению подготовки 44.03.01 Педагогическое образование (уровень </w:t>
      </w:r>
      <w:proofErr w:type="spellStart"/>
      <w:r w:rsidRPr="00ED2229">
        <w:rPr>
          <w:rFonts w:ascii="Calibri" w:hAnsi="Calibri" w:cs="Calibri"/>
          <w:sz w:val="20"/>
          <w:szCs w:val="20"/>
        </w:rPr>
        <w:t>бакалавриата</w:t>
      </w:r>
      <w:proofErr w:type="spellEnd"/>
      <w:r w:rsidRPr="00ED2229">
        <w:rPr>
          <w:rFonts w:ascii="Calibri" w:hAnsi="Calibri" w:cs="Calibri"/>
          <w:sz w:val="20"/>
          <w:szCs w:val="20"/>
        </w:rPr>
        <w:t>)»</w:t>
      </w:r>
    </w:p>
  </w:footnote>
  <w:footnote w:id="2">
    <w:p w:rsidR="006922E8" w:rsidRDefault="006922E8" w:rsidP="005F73FE">
      <w:pPr>
        <w:pStyle w:val="ad"/>
      </w:pPr>
      <w:r w:rsidRPr="00C35188">
        <w:rPr>
          <w:rStyle w:val="af"/>
        </w:rPr>
        <w:footnoteRef/>
      </w:r>
      <w:r w:rsidRPr="00ED2229">
        <w:rPr>
          <w:rFonts w:ascii="Calibri" w:hAnsi="Calibri" w:cs="Calibri"/>
        </w:rPr>
        <w:t xml:space="preserve"> Практическое задание.</w:t>
      </w:r>
    </w:p>
  </w:footnote>
  <w:footnote w:id="3">
    <w:p w:rsidR="006922E8" w:rsidRDefault="006922E8">
      <w:pPr>
        <w:pStyle w:val="ad"/>
      </w:pPr>
      <w:r w:rsidRPr="00ED2229">
        <w:rPr>
          <w:rStyle w:val="af"/>
          <w:rFonts w:ascii="Calibri" w:hAnsi="Calibri" w:cs="Calibri"/>
        </w:rPr>
        <w:footnoteRef/>
      </w:r>
      <w:r w:rsidRPr="00ED2229">
        <w:rPr>
          <w:rFonts w:ascii="Calibri" w:hAnsi="Calibri" w:cs="Calibri"/>
        </w:rPr>
        <w:t xml:space="preserve"> Требования к написанию эссе </w:t>
      </w:r>
      <w:proofErr w:type="gramStart"/>
      <w:r w:rsidRPr="00ED2229">
        <w:rPr>
          <w:rFonts w:ascii="Calibri" w:hAnsi="Calibri" w:cs="Calibri"/>
        </w:rPr>
        <w:t>см</w:t>
      </w:r>
      <w:proofErr w:type="gramEnd"/>
      <w:r w:rsidRPr="00ED2229">
        <w:rPr>
          <w:rFonts w:ascii="Calibri" w:hAnsi="Calibri" w:cs="Calibri"/>
        </w:rPr>
        <w:t>.: Приложение 1</w:t>
      </w:r>
    </w:p>
  </w:footnote>
  <w:footnote w:id="4">
    <w:p w:rsidR="006922E8" w:rsidRDefault="006922E8" w:rsidP="00A009D7">
      <w:pPr>
        <w:pStyle w:val="22"/>
        <w:keepNext/>
        <w:keepLines/>
        <w:shd w:val="clear" w:color="auto" w:fill="auto"/>
        <w:tabs>
          <w:tab w:val="left" w:pos="622"/>
        </w:tabs>
        <w:spacing w:before="0" w:after="0" w:line="240" w:lineRule="auto"/>
        <w:ind w:firstLine="0"/>
        <w:jc w:val="both"/>
      </w:pPr>
      <w:r w:rsidRPr="00ED2229">
        <w:rPr>
          <w:rStyle w:val="af"/>
          <w:rFonts w:ascii="Calibri" w:hAnsi="Calibri" w:cs="Calibri"/>
          <w:b w:val="0"/>
          <w:sz w:val="20"/>
          <w:szCs w:val="20"/>
        </w:rPr>
        <w:footnoteRef/>
      </w:r>
      <w:r w:rsidRPr="00ED2229">
        <w:rPr>
          <w:rFonts w:ascii="Calibri" w:hAnsi="Calibri" w:cs="Calibri"/>
          <w:b w:val="0"/>
          <w:sz w:val="20"/>
          <w:szCs w:val="20"/>
        </w:rPr>
        <w:t xml:space="preserve"> Приложение 2. Положение о выпускной квалификационной работе.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B"/>
    <w:multiLevelType w:val="singleLevel"/>
    <w:tmpl w:val="0000000B"/>
    <w:name w:val="WW8Num10"/>
    <w:lvl w:ilvl="0">
      <w:start w:val="1"/>
      <w:numFmt w:val="decimal"/>
      <w:lvlText w:val="%1."/>
      <w:lvlJc w:val="left"/>
      <w:pPr>
        <w:tabs>
          <w:tab w:val="num" w:pos="0"/>
        </w:tabs>
        <w:ind w:left="765" w:hanging="405"/>
      </w:pPr>
      <w:rPr>
        <w:rFonts w:cs="Times New Roman" w:hint="default"/>
      </w:rPr>
    </w:lvl>
  </w:abstractNum>
  <w:abstractNum w:abstractNumId="2">
    <w:nsid w:val="00000010"/>
    <w:multiLevelType w:val="multilevel"/>
    <w:tmpl w:val="33E438E4"/>
    <w:name w:val="WW8Num16"/>
    <w:lvl w:ilvl="0">
      <w:start w:val="1"/>
      <w:numFmt w:val="decimal"/>
      <w:lvlText w:val="%1."/>
      <w:lvlJc w:val="left"/>
      <w:pPr>
        <w:tabs>
          <w:tab w:val="num" w:pos="720"/>
        </w:tabs>
        <w:ind w:left="720" w:hanging="360"/>
      </w:pPr>
      <w:rPr>
        <w:rFonts w:ascii="Times New Roman" w:eastAsia="Times New Roman" w:hAnsi="Times New Roman" w:cs="Arial Unicode M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2D"/>
    <w:multiLevelType w:val="singleLevel"/>
    <w:tmpl w:val="0000002D"/>
    <w:name w:val="WW8Num47"/>
    <w:lvl w:ilvl="0">
      <w:start w:val="1"/>
      <w:numFmt w:val="decimal"/>
      <w:lvlText w:val="%1."/>
      <w:lvlJc w:val="left"/>
      <w:pPr>
        <w:tabs>
          <w:tab w:val="num" w:pos="0"/>
        </w:tabs>
        <w:ind w:left="720" w:hanging="360"/>
      </w:pPr>
      <w:rPr>
        <w:rFonts w:cs="Times New Roman"/>
      </w:rPr>
    </w:lvl>
  </w:abstractNum>
  <w:abstractNum w:abstractNumId="4">
    <w:nsid w:val="0334144C"/>
    <w:multiLevelType w:val="hybridMultilevel"/>
    <w:tmpl w:val="BF92C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cs="Times New Roman"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6">
    <w:nsid w:val="1591059F"/>
    <w:multiLevelType w:val="multilevel"/>
    <w:tmpl w:val="AB4852E8"/>
    <w:lvl w:ilvl="0">
      <w:start w:val="1"/>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7">
    <w:nsid w:val="16976291"/>
    <w:multiLevelType w:val="hybridMultilevel"/>
    <w:tmpl w:val="643A7D96"/>
    <w:lvl w:ilvl="0" w:tplc="6C52040E">
      <w:start w:val="1"/>
      <w:numFmt w:val="bullet"/>
      <w:lvlText w:val="•"/>
      <w:lvlJc w:val="left"/>
      <w:pPr>
        <w:tabs>
          <w:tab w:val="num" w:pos="720"/>
        </w:tabs>
        <w:ind w:left="720" w:hanging="360"/>
      </w:pPr>
      <w:rPr>
        <w:rFonts w:ascii="Times New Roman" w:hAnsi="Times New Roman" w:hint="default"/>
      </w:rPr>
    </w:lvl>
    <w:lvl w:ilvl="1" w:tplc="E3CA6474" w:tentative="1">
      <w:start w:val="1"/>
      <w:numFmt w:val="bullet"/>
      <w:lvlText w:val="•"/>
      <w:lvlJc w:val="left"/>
      <w:pPr>
        <w:tabs>
          <w:tab w:val="num" w:pos="1440"/>
        </w:tabs>
        <w:ind w:left="1440" w:hanging="360"/>
      </w:pPr>
      <w:rPr>
        <w:rFonts w:ascii="Times New Roman" w:hAnsi="Times New Roman" w:hint="default"/>
      </w:rPr>
    </w:lvl>
    <w:lvl w:ilvl="2" w:tplc="49E0A4D8" w:tentative="1">
      <w:start w:val="1"/>
      <w:numFmt w:val="bullet"/>
      <w:lvlText w:val="•"/>
      <w:lvlJc w:val="left"/>
      <w:pPr>
        <w:tabs>
          <w:tab w:val="num" w:pos="2160"/>
        </w:tabs>
        <w:ind w:left="2160" w:hanging="360"/>
      </w:pPr>
      <w:rPr>
        <w:rFonts w:ascii="Times New Roman" w:hAnsi="Times New Roman" w:hint="default"/>
      </w:rPr>
    </w:lvl>
    <w:lvl w:ilvl="3" w:tplc="A11888B2" w:tentative="1">
      <w:start w:val="1"/>
      <w:numFmt w:val="bullet"/>
      <w:lvlText w:val="•"/>
      <w:lvlJc w:val="left"/>
      <w:pPr>
        <w:tabs>
          <w:tab w:val="num" w:pos="2880"/>
        </w:tabs>
        <w:ind w:left="2880" w:hanging="360"/>
      </w:pPr>
      <w:rPr>
        <w:rFonts w:ascii="Times New Roman" w:hAnsi="Times New Roman" w:hint="default"/>
      </w:rPr>
    </w:lvl>
    <w:lvl w:ilvl="4" w:tplc="9C5C0756" w:tentative="1">
      <w:start w:val="1"/>
      <w:numFmt w:val="bullet"/>
      <w:lvlText w:val="•"/>
      <w:lvlJc w:val="left"/>
      <w:pPr>
        <w:tabs>
          <w:tab w:val="num" w:pos="3600"/>
        </w:tabs>
        <w:ind w:left="3600" w:hanging="360"/>
      </w:pPr>
      <w:rPr>
        <w:rFonts w:ascii="Times New Roman" w:hAnsi="Times New Roman" w:hint="default"/>
      </w:rPr>
    </w:lvl>
    <w:lvl w:ilvl="5" w:tplc="DE0E6B86" w:tentative="1">
      <w:start w:val="1"/>
      <w:numFmt w:val="bullet"/>
      <w:lvlText w:val="•"/>
      <w:lvlJc w:val="left"/>
      <w:pPr>
        <w:tabs>
          <w:tab w:val="num" w:pos="4320"/>
        </w:tabs>
        <w:ind w:left="4320" w:hanging="360"/>
      </w:pPr>
      <w:rPr>
        <w:rFonts w:ascii="Times New Roman" w:hAnsi="Times New Roman" w:hint="default"/>
      </w:rPr>
    </w:lvl>
    <w:lvl w:ilvl="6" w:tplc="8B78E1BA" w:tentative="1">
      <w:start w:val="1"/>
      <w:numFmt w:val="bullet"/>
      <w:lvlText w:val="•"/>
      <w:lvlJc w:val="left"/>
      <w:pPr>
        <w:tabs>
          <w:tab w:val="num" w:pos="5040"/>
        </w:tabs>
        <w:ind w:left="5040" w:hanging="360"/>
      </w:pPr>
      <w:rPr>
        <w:rFonts w:ascii="Times New Roman" w:hAnsi="Times New Roman" w:hint="default"/>
      </w:rPr>
    </w:lvl>
    <w:lvl w:ilvl="7" w:tplc="525ACAF6" w:tentative="1">
      <w:start w:val="1"/>
      <w:numFmt w:val="bullet"/>
      <w:lvlText w:val="•"/>
      <w:lvlJc w:val="left"/>
      <w:pPr>
        <w:tabs>
          <w:tab w:val="num" w:pos="5760"/>
        </w:tabs>
        <w:ind w:left="5760" w:hanging="360"/>
      </w:pPr>
      <w:rPr>
        <w:rFonts w:ascii="Times New Roman" w:hAnsi="Times New Roman" w:hint="default"/>
      </w:rPr>
    </w:lvl>
    <w:lvl w:ilvl="8" w:tplc="F51009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837DD5"/>
    <w:multiLevelType w:val="multilevel"/>
    <w:tmpl w:val="04190025"/>
    <w:lvl w:ilvl="0">
      <w:start w:val="1"/>
      <w:numFmt w:val="decimal"/>
      <w:pStyle w:val="10"/>
      <w:lvlText w:val="%1"/>
      <w:lvlJc w:val="left"/>
      <w:pPr>
        <w:tabs>
          <w:tab w:val="num" w:pos="432"/>
        </w:tabs>
        <w:ind w:left="432" w:hanging="432"/>
      </w:pPr>
      <w:rPr>
        <w:rFonts w:cs="Times New Roman"/>
      </w:rPr>
    </w:lvl>
    <w:lvl w:ilvl="1">
      <w:start w:val="1"/>
      <w:numFmt w:val="decimal"/>
      <w:pStyle w:val="2"/>
      <w:lvlText w:val="%1.%2"/>
      <w:lvlJc w:val="left"/>
      <w:pPr>
        <w:tabs>
          <w:tab w:val="num" w:pos="2987"/>
        </w:tabs>
        <w:ind w:left="2987"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9">
    <w:nsid w:val="27CE4BEA"/>
    <w:multiLevelType w:val="hybridMultilevel"/>
    <w:tmpl w:val="0554E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7012F4"/>
    <w:multiLevelType w:val="hybridMultilevel"/>
    <w:tmpl w:val="A24022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F02BC6"/>
    <w:multiLevelType w:val="hybridMultilevel"/>
    <w:tmpl w:val="2446EE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C0D2168"/>
    <w:multiLevelType w:val="hybridMultilevel"/>
    <w:tmpl w:val="A6405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2A407F"/>
    <w:multiLevelType w:val="hybridMultilevel"/>
    <w:tmpl w:val="F7143C0C"/>
    <w:lvl w:ilvl="0" w:tplc="C51C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C177D"/>
    <w:multiLevelType w:val="hybridMultilevel"/>
    <w:tmpl w:val="7FA07DDE"/>
    <w:lvl w:ilvl="0" w:tplc="0419000F">
      <w:start w:val="1"/>
      <w:numFmt w:val="decimal"/>
      <w:pStyle w:val="a"/>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5">
    <w:nsid w:val="2FBF65E1"/>
    <w:multiLevelType w:val="hybridMultilevel"/>
    <w:tmpl w:val="661A5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1E3BF4"/>
    <w:multiLevelType w:val="hybridMultilevel"/>
    <w:tmpl w:val="9BDCD0C0"/>
    <w:lvl w:ilvl="0" w:tplc="1018AA08">
      <w:start w:val="1"/>
      <w:numFmt w:val="bullet"/>
      <w:lvlText w:val="•"/>
      <w:lvlJc w:val="left"/>
      <w:pPr>
        <w:tabs>
          <w:tab w:val="num" w:pos="720"/>
        </w:tabs>
        <w:ind w:left="720" w:hanging="360"/>
      </w:pPr>
      <w:rPr>
        <w:rFonts w:ascii="Times New Roman" w:hAnsi="Times New Roman" w:hint="default"/>
      </w:rPr>
    </w:lvl>
    <w:lvl w:ilvl="1" w:tplc="7C8C749A" w:tentative="1">
      <w:start w:val="1"/>
      <w:numFmt w:val="bullet"/>
      <w:lvlText w:val="•"/>
      <w:lvlJc w:val="left"/>
      <w:pPr>
        <w:tabs>
          <w:tab w:val="num" w:pos="1440"/>
        </w:tabs>
        <w:ind w:left="1440" w:hanging="360"/>
      </w:pPr>
      <w:rPr>
        <w:rFonts w:ascii="Times New Roman" w:hAnsi="Times New Roman" w:hint="default"/>
      </w:rPr>
    </w:lvl>
    <w:lvl w:ilvl="2" w:tplc="962C7F9A" w:tentative="1">
      <w:start w:val="1"/>
      <w:numFmt w:val="bullet"/>
      <w:lvlText w:val="•"/>
      <w:lvlJc w:val="left"/>
      <w:pPr>
        <w:tabs>
          <w:tab w:val="num" w:pos="2160"/>
        </w:tabs>
        <w:ind w:left="2160" w:hanging="360"/>
      </w:pPr>
      <w:rPr>
        <w:rFonts w:ascii="Times New Roman" w:hAnsi="Times New Roman" w:hint="default"/>
      </w:rPr>
    </w:lvl>
    <w:lvl w:ilvl="3" w:tplc="AF8E692E" w:tentative="1">
      <w:start w:val="1"/>
      <w:numFmt w:val="bullet"/>
      <w:lvlText w:val="•"/>
      <w:lvlJc w:val="left"/>
      <w:pPr>
        <w:tabs>
          <w:tab w:val="num" w:pos="2880"/>
        </w:tabs>
        <w:ind w:left="2880" w:hanging="360"/>
      </w:pPr>
      <w:rPr>
        <w:rFonts w:ascii="Times New Roman" w:hAnsi="Times New Roman" w:hint="default"/>
      </w:rPr>
    </w:lvl>
    <w:lvl w:ilvl="4" w:tplc="941EE1E4" w:tentative="1">
      <w:start w:val="1"/>
      <w:numFmt w:val="bullet"/>
      <w:lvlText w:val="•"/>
      <w:lvlJc w:val="left"/>
      <w:pPr>
        <w:tabs>
          <w:tab w:val="num" w:pos="3600"/>
        </w:tabs>
        <w:ind w:left="3600" w:hanging="360"/>
      </w:pPr>
      <w:rPr>
        <w:rFonts w:ascii="Times New Roman" w:hAnsi="Times New Roman" w:hint="default"/>
      </w:rPr>
    </w:lvl>
    <w:lvl w:ilvl="5" w:tplc="9D7C365E" w:tentative="1">
      <w:start w:val="1"/>
      <w:numFmt w:val="bullet"/>
      <w:lvlText w:val="•"/>
      <w:lvlJc w:val="left"/>
      <w:pPr>
        <w:tabs>
          <w:tab w:val="num" w:pos="4320"/>
        </w:tabs>
        <w:ind w:left="4320" w:hanging="360"/>
      </w:pPr>
      <w:rPr>
        <w:rFonts w:ascii="Times New Roman" w:hAnsi="Times New Roman" w:hint="default"/>
      </w:rPr>
    </w:lvl>
    <w:lvl w:ilvl="6" w:tplc="0CFEAB70" w:tentative="1">
      <w:start w:val="1"/>
      <w:numFmt w:val="bullet"/>
      <w:lvlText w:val="•"/>
      <w:lvlJc w:val="left"/>
      <w:pPr>
        <w:tabs>
          <w:tab w:val="num" w:pos="5040"/>
        </w:tabs>
        <w:ind w:left="5040" w:hanging="360"/>
      </w:pPr>
      <w:rPr>
        <w:rFonts w:ascii="Times New Roman" w:hAnsi="Times New Roman" w:hint="default"/>
      </w:rPr>
    </w:lvl>
    <w:lvl w:ilvl="7" w:tplc="6D04AF96" w:tentative="1">
      <w:start w:val="1"/>
      <w:numFmt w:val="bullet"/>
      <w:lvlText w:val="•"/>
      <w:lvlJc w:val="left"/>
      <w:pPr>
        <w:tabs>
          <w:tab w:val="num" w:pos="5760"/>
        </w:tabs>
        <w:ind w:left="5760" w:hanging="360"/>
      </w:pPr>
      <w:rPr>
        <w:rFonts w:ascii="Times New Roman" w:hAnsi="Times New Roman" w:hint="default"/>
      </w:rPr>
    </w:lvl>
    <w:lvl w:ilvl="8" w:tplc="BC243F8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260921"/>
    <w:multiLevelType w:val="hybridMultilevel"/>
    <w:tmpl w:val="C37864CC"/>
    <w:lvl w:ilvl="0" w:tplc="4B86D98A">
      <w:start w:val="1"/>
      <w:numFmt w:val="bullet"/>
      <w:lvlText w:val="•"/>
      <w:lvlJc w:val="left"/>
      <w:pPr>
        <w:tabs>
          <w:tab w:val="num" w:pos="720"/>
        </w:tabs>
        <w:ind w:left="720" w:hanging="360"/>
      </w:pPr>
      <w:rPr>
        <w:rFonts w:ascii="Times New Roman" w:hAnsi="Times New Roman" w:hint="default"/>
      </w:rPr>
    </w:lvl>
    <w:lvl w:ilvl="1" w:tplc="0B04D538" w:tentative="1">
      <w:start w:val="1"/>
      <w:numFmt w:val="bullet"/>
      <w:lvlText w:val="•"/>
      <w:lvlJc w:val="left"/>
      <w:pPr>
        <w:tabs>
          <w:tab w:val="num" w:pos="1440"/>
        </w:tabs>
        <w:ind w:left="1440" w:hanging="360"/>
      </w:pPr>
      <w:rPr>
        <w:rFonts w:ascii="Times New Roman" w:hAnsi="Times New Roman" w:hint="default"/>
      </w:rPr>
    </w:lvl>
    <w:lvl w:ilvl="2" w:tplc="648229CC" w:tentative="1">
      <w:start w:val="1"/>
      <w:numFmt w:val="bullet"/>
      <w:lvlText w:val="•"/>
      <w:lvlJc w:val="left"/>
      <w:pPr>
        <w:tabs>
          <w:tab w:val="num" w:pos="2160"/>
        </w:tabs>
        <w:ind w:left="2160" w:hanging="360"/>
      </w:pPr>
      <w:rPr>
        <w:rFonts w:ascii="Times New Roman" w:hAnsi="Times New Roman" w:hint="default"/>
      </w:rPr>
    </w:lvl>
    <w:lvl w:ilvl="3" w:tplc="E564E23A" w:tentative="1">
      <w:start w:val="1"/>
      <w:numFmt w:val="bullet"/>
      <w:lvlText w:val="•"/>
      <w:lvlJc w:val="left"/>
      <w:pPr>
        <w:tabs>
          <w:tab w:val="num" w:pos="2880"/>
        </w:tabs>
        <w:ind w:left="2880" w:hanging="360"/>
      </w:pPr>
      <w:rPr>
        <w:rFonts w:ascii="Times New Roman" w:hAnsi="Times New Roman" w:hint="default"/>
      </w:rPr>
    </w:lvl>
    <w:lvl w:ilvl="4" w:tplc="4E20A2C0" w:tentative="1">
      <w:start w:val="1"/>
      <w:numFmt w:val="bullet"/>
      <w:lvlText w:val="•"/>
      <w:lvlJc w:val="left"/>
      <w:pPr>
        <w:tabs>
          <w:tab w:val="num" w:pos="3600"/>
        </w:tabs>
        <w:ind w:left="3600" w:hanging="360"/>
      </w:pPr>
      <w:rPr>
        <w:rFonts w:ascii="Times New Roman" w:hAnsi="Times New Roman" w:hint="default"/>
      </w:rPr>
    </w:lvl>
    <w:lvl w:ilvl="5" w:tplc="3F12F2FA" w:tentative="1">
      <w:start w:val="1"/>
      <w:numFmt w:val="bullet"/>
      <w:lvlText w:val="•"/>
      <w:lvlJc w:val="left"/>
      <w:pPr>
        <w:tabs>
          <w:tab w:val="num" w:pos="4320"/>
        </w:tabs>
        <w:ind w:left="4320" w:hanging="360"/>
      </w:pPr>
      <w:rPr>
        <w:rFonts w:ascii="Times New Roman" w:hAnsi="Times New Roman" w:hint="default"/>
      </w:rPr>
    </w:lvl>
    <w:lvl w:ilvl="6" w:tplc="155A5DF2" w:tentative="1">
      <w:start w:val="1"/>
      <w:numFmt w:val="bullet"/>
      <w:lvlText w:val="•"/>
      <w:lvlJc w:val="left"/>
      <w:pPr>
        <w:tabs>
          <w:tab w:val="num" w:pos="5040"/>
        </w:tabs>
        <w:ind w:left="5040" w:hanging="360"/>
      </w:pPr>
      <w:rPr>
        <w:rFonts w:ascii="Times New Roman" w:hAnsi="Times New Roman" w:hint="default"/>
      </w:rPr>
    </w:lvl>
    <w:lvl w:ilvl="7" w:tplc="8DFC9ADC" w:tentative="1">
      <w:start w:val="1"/>
      <w:numFmt w:val="bullet"/>
      <w:lvlText w:val="•"/>
      <w:lvlJc w:val="left"/>
      <w:pPr>
        <w:tabs>
          <w:tab w:val="num" w:pos="5760"/>
        </w:tabs>
        <w:ind w:left="5760" w:hanging="360"/>
      </w:pPr>
      <w:rPr>
        <w:rFonts w:ascii="Times New Roman" w:hAnsi="Times New Roman" w:hint="default"/>
      </w:rPr>
    </w:lvl>
    <w:lvl w:ilvl="8" w:tplc="58FC1A4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66E4C31"/>
    <w:multiLevelType w:val="hybridMultilevel"/>
    <w:tmpl w:val="9434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4684D"/>
    <w:multiLevelType w:val="hybridMultilevel"/>
    <w:tmpl w:val="4858E6F8"/>
    <w:styleLink w:val="12"/>
    <w:lvl w:ilvl="0" w:tplc="3BC422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1D05766">
      <w:start w:val="1"/>
      <w:numFmt w:val="decimal"/>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5198AA4E">
      <w:start w:val="1"/>
      <w:numFmt w:val="decimal"/>
      <w:lvlText w:val="%3."/>
      <w:lvlJc w:val="left"/>
      <w:pPr>
        <w:tabs>
          <w:tab w:val="left" w:pos="720"/>
        </w:tabs>
        <w:ind w:left="2160" w:hanging="360"/>
      </w:pPr>
      <w:rPr>
        <w:rFonts w:hAnsi="Arial Unicode MS" w:cs="Times New Roman"/>
        <w:caps w:val="0"/>
        <w:smallCaps w:val="0"/>
        <w:strike w:val="0"/>
        <w:dstrike w:val="0"/>
        <w:color w:val="000000"/>
        <w:spacing w:val="0"/>
        <w:w w:val="100"/>
        <w:kern w:val="0"/>
        <w:position w:val="0"/>
        <w:vertAlign w:val="baseline"/>
      </w:rPr>
    </w:lvl>
    <w:lvl w:ilvl="3" w:tplc="FF8E93DE">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20E41B4E">
      <w:start w:val="1"/>
      <w:numFmt w:val="decimal"/>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DDBC1496">
      <w:start w:val="1"/>
      <w:numFmt w:val="decimal"/>
      <w:lvlText w:val="%6."/>
      <w:lvlJc w:val="left"/>
      <w:pPr>
        <w:tabs>
          <w:tab w:val="left" w:pos="720"/>
        </w:tabs>
        <w:ind w:left="4320" w:hanging="360"/>
      </w:pPr>
      <w:rPr>
        <w:rFonts w:hAnsi="Arial Unicode MS" w:cs="Times New Roman"/>
        <w:caps w:val="0"/>
        <w:smallCaps w:val="0"/>
        <w:strike w:val="0"/>
        <w:dstrike w:val="0"/>
        <w:color w:val="000000"/>
        <w:spacing w:val="0"/>
        <w:w w:val="100"/>
        <w:kern w:val="0"/>
        <w:position w:val="0"/>
        <w:vertAlign w:val="baseline"/>
      </w:rPr>
    </w:lvl>
    <w:lvl w:ilvl="6" w:tplc="0C963E3E">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2A402178">
      <w:start w:val="1"/>
      <w:numFmt w:val="decimal"/>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75026950">
      <w:start w:val="1"/>
      <w:numFmt w:val="decimal"/>
      <w:lvlText w:val="%9."/>
      <w:lvlJc w:val="left"/>
      <w:pPr>
        <w:tabs>
          <w:tab w:val="left" w:pos="720"/>
        </w:tabs>
        <w:ind w:left="6480" w:hanging="360"/>
      </w:pPr>
      <w:rPr>
        <w:rFonts w:hAnsi="Arial Unicode MS" w:cs="Times New Roman"/>
        <w:caps w:val="0"/>
        <w:smallCaps w:val="0"/>
        <w:strike w:val="0"/>
        <w:dstrike w:val="0"/>
        <w:color w:val="000000"/>
        <w:spacing w:val="0"/>
        <w:w w:val="100"/>
        <w:kern w:val="0"/>
        <w:position w:val="0"/>
        <w:vertAlign w:val="baseline"/>
      </w:rPr>
    </w:lvl>
  </w:abstractNum>
  <w:abstractNum w:abstractNumId="20">
    <w:nsid w:val="375575BE"/>
    <w:multiLevelType w:val="hybridMultilevel"/>
    <w:tmpl w:val="B4584B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7CC5F23"/>
    <w:multiLevelType w:val="hybridMultilevel"/>
    <w:tmpl w:val="04128524"/>
    <w:lvl w:ilvl="0" w:tplc="28082B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F46E4F"/>
    <w:multiLevelType w:val="hybridMultilevel"/>
    <w:tmpl w:val="3E6E4B9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3">
    <w:nsid w:val="3D1D43D7"/>
    <w:multiLevelType w:val="hybridMultilevel"/>
    <w:tmpl w:val="A3EE7A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EFB5D44"/>
    <w:multiLevelType w:val="hybridMultilevel"/>
    <w:tmpl w:val="7F52E60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F35206E"/>
    <w:multiLevelType w:val="hybridMultilevel"/>
    <w:tmpl w:val="BC2EC5BE"/>
    <w:lvl w:ilvl="0" w:tplc="C6008676">
      <w:start w:val="1"/>
      <w:numFmt w:val="bullet"/>
      <w:lvlText w:val="•"/>
      <w:lvlJc w:val="left"/>
      <w:pPr>
        <w:tabs>
          <w:tab w:val="num" w:pos="720"/>
        </w:tabs>
        <w:ind w:left="720" w:hanging="360"/>
      </w:pPr>
      <w:rPr>
        <w:rFonts w:ascii="Times New Roman" w:hAnsi="Times New Roman" w:hint="default"/>
      </w:rPr>
    </w:lvl>
    <w:lvl w:ilvl="1" w:tplc="C27CA606" w:tentative="1">
      <w:start w:val="1"/>
      <w:numFmt w:val="bullet"/>
      <w:lvlText w:val="•"/>
      <w:lvlJc w:val="left"/>
      <w:pPr>
        <w:tabs>
          <w:tab w:val="num" w:pos="1440"/>
        </w:tabs>
        <w:ind w:left="1440" w:hanging="360"/>
      </w:pPr>
      <w:rPr>
        <w:rFonts w:ascii="Times New Roman" w:hAnsi="Times New Roman" w:hint="default"/>
      </w:rPr>
    </w:lvl>
    <w:lvl w:ilvl="2" w:tplc="E1923ABE" w:tentative="1">
      <w:start w:val="1"/>
      <w:numFmt w:val="bullet"/>
      <w:lvlText w:val="•"/>
      <w:lvlJc w:val="left"/>
      <w:pPr>
        <w:tabs>
          <w:tab w:val="num" w:pos="2160"/>
        </w:tabs>
        <w:ind w:left="2160" w:hanging="360"/>
      </w:pPr>
      <w:rPr>
        <w:rFonts w:ascii="Times New Roman" w:hAnsi="Times New Roman" w:hint="default"/>
      </w:rPr>
    </w:lvl>
    <w:lvl w:ilvl="3" w:tplc="E432147A" w:tentative="1">
      <w:start w:val="1"/>
      <w:numFmt w:val="bullet"/>
      <w:lvlText w:val="•"/>
      <w:lvlJc w:val="left"/>
      <w:pPr>
        <w:tabs>
          <w:tab w:val="num" w:pos="2880"/>
        </w:tabs>
        <w:ind w:left="2880" w:hanging="360"/>
      </w:pPr>
      <w:rPr>
        <w:rFonts w:ascii="Times New Roman" w:hAnsi="Times New Roman" w:hint="default"/>
      </w:rPr>
    </w:lvl>
    <w:lvl w:ilvl="4" w:tplc="E626C25E" w:tentative="1">
      <w:start w:val="1"/>
      <w:numFmt w:val="bullet"/>
      <w:lvlText w:val="•"/>
      <w:lvlJc w:val="left"/>
      <w:pPr>
        <w:tabs>
          <w:tab w:val="num" w:pos="3600"/>
        </w:tabs>
        <w:ind w:left="3600" w:hanging="360"/>
      </w:pPr>
      <w:rPr>
        <w:rFonts w:ascii="Times New Roman" w:hAnsi="Times New Roman" w:hint="default"/>
      </w:rPr>
    </w:lvl>
    <w:lvl w:ilvl="5" w:tplc="32E4D5FA" w:tentative="1">
      <w:start w:val="1"/>
      <w:numFmt w:val="bullet"/>
      <w:lvlText w:val="•"/>
      <w:lvlJc w:val="left"/>
      <w:pPr>
        <w:tabs>
          <w:tab w:val="num" w:pos="4320"/>
        </w:tabs>
        <w:ind w:left="4320" w:hanging="360"/>
      </w:pPr>
      <w:rPr>
        <w:rFonts w:ascii="Times New Roman" w:hAnsi="Times New Roman" w:hint="default"/>
      </w:rPr>
    </w:lvl>
    <w:lvl w:ilvl="6" w:tplc="6C90624E" w:tentative="1">
      <w:start w:val="1"/>
      <w:numFmt w:val="bullet"/>
      <w:lvlText w:val="•"/>
      <w:lvlJc w:val="left"/>
      <w:pPr>
        <w:tabs>
          <w:tab w:val="num" w:pos="5040"/>
        </w:tabs>
        <w:ind w:left="5040" w:hanging="360"/>
      </w:pPr>
      <w:rPr>
        <w:rFonts w:ascii="Times New Roman" w:hAnsi="Times New Roman" w:hint="default"/>
      </w:rPr>
    </w:lvl>
    <w:lvl w:ilvl="7" w:tplc="AD9A57F8" w:tentative="1">
      <w:start w:val="1"/>
      <w:numFmt w:val="bullet"/>
      <w:lvlText w:val="•"/>
      <w:lvlJc w:val="left"/>
      <w:pPr>
        <w:tabs>
          <w:tab w:val="num" w:pos="5760"/>
        </w:tabs>
        <w:ind w:left="5760" w:hanging="360"/>
      </w:pPr>
      <w:rPr>
        <w:rFonts w:ascii="Times New Roman" w:hAnsi="Times New Roman" w:hint="default"/>
      </w:rPr>
    </w:lvl>
    <w:lvl w:ilvl="8" w:tplc="60561B8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B54332"/>
    <w:multiLevelType w:val="hybridMultilevel"/>
    <w:tmpl w:val="15F0F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49C4DC2"/>
    <w:multiLevelType w:val="multilevel"/>
    <w:tmpl w:val="197A9F24"/>
    <w:lvl w:ilvl="0">
      <w:start w:val="1"/>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8F64E83"/>
    <w:multiLevelType w:val="hybridMultilevel"/>
    <w:tmpl w:val="80C6C684"/>
    <w:lvl w:ilvl="0" w:tplc="53543010">
      <w:start w:val="1"/>
      <w:numFmt w:val="bullet"/>
      <w:lvlText w:val="•"/>
      <w:lvlJc w:val="left"/>
      <w:pPr>
        <w:tabs>
          <w:tab w:val="num" w:pos="720"/>
        </w:tabs>
        <w:ind w:left="720" w:hanging="360"/>
      </w:pPr>
      <w:rPr>
        <w:rFonts w:ascii="Times New Roman" w:hAnsi="Times New Roman" w:hint="default"/>
      </w:rPr>
    </w:lvl>
    <w:lvl w:ilvl="1" w:tplc="1AF44BD2" w:tentative="1">
      <w:start w:val="1"/>
      <w:numFmt w:val="bullet"/>
      <w:lvlText w:val="•"/>
      <w:lvlJc w:val="left"/>
      <w:pPr>
        <w:tabs>
          <w:tab w:val="num" w:pos="1440"/>
        </w:tabs>
        <w:ind w:left="1440" w:hanging="360"/>
      </w:pPr>
      <w:rPr>
        <w:rFonts w:ascii="Times New Roman" w:hAnsi="Times New Roman" w:hint="default"/>
      </w:rPr>
    </w:lvl>
    <w:lvl w:ilvl="2" w:tplc="4EA23648" w:tentative="1">
      <w:start w:val="1"/>
      <w:numFmt w:val="bullet"/>
      <w:lvlText w:val="•"/>
      <w:lvlJc w:val="left"/>
      <w:pPr>
        <w:tabs>
          <w:tab w:val="num" w:pos="2160"/>
        </w:tabs>
        <w:ind w:left="2160" w:hanging="360"/>
      </w:pPr>
      <w:rPr>
        <w:rFonts w:ascii="Times New Roman" w:hAnsi="Times New Roman" w:hint="default"/>
      </w:rPr>
    </w:lvl>
    <w:lvl w:ilvl="3" w:tplc="B47A46CE" w:tentative="1">
      <w:start w:val="1"/>
      <w:numFmt w:val="bullet"/>
      <w:lvlText w:val="•"/>
      <w:lvlJc w:val="left"/>
      <w:pPr>
        <w:tabs>
          <w:tab w:val="num" w:pos="2880"/>
        </w:tabs>
        <w:ind w:left="2880" w:hanging="360"/>
      </w:pPr>
      <w:rPr>
        <w:rFonts w:ascii="Times New Roman" w:hAnsi="Times New Roman" w:hint="default"/>
      </w:rPr>
    </w:lvl>
    <w:lvl w:ilvl="4" w:tplc="BC64DED2" w:tentative="1">
      <w:start w:val="1"/>
      <w:numFmt w:val="bullet"/>
      <w:lvlText w:val="•"/>
      <w:lvlJc w:val="left"/>
      <w:pPr>
        <w:tabs>
          <w:tab w:val="num" w:pos="3600"/>
        </w:tabs>
        <w:ind w:left="3600" w:hanging="360"/>
      </w:pPr>
      <w:rPr>
        <w:rFonts w:ascii="Times New Roman" w:hAnsi="Times New Roman" w:hint="default"/>
      </w:rPr>
    </w:lvl>
    <w:lvl w:ilvl="5" w:tplc="BBF2B220" w:tentative="1">
      <w:start w:val="1"/>
      <w:numFmt w:val="bullet"/>
      <w:lvlText w:val="•"/>
      <w:lvlJc w:val="left"/>
      <w:pPr>
        <w:tabs>
          <w:tab w:val="num" w:pos="4320"/>
        </w:tabs>
        <w:ind w:left="4320" w:hanging="360"/>
      </w:pPr>
      <w:rPr>
        <w:rFonts w:ascii="Times New Roman" w:hAnsi="Times New Roman" w:hint="default"/>
      </w:rPr>
    </w:lvl>
    <w:lvl w:ilvl="6" w:tplc="20C8FDF8" w:tentative="1">
      <w:start w:val="1"/>
      <w:numFmt w:val="bullet"/>
      <w:lvlText w:val="•"/>
      <w:lvlJc w:val="left"/>
      <w:pPr>
        <w:tabs>
          <w:tab w:val="num" w:pos="5040"/>
        </w:tabs>
        <w:ind w:left="5040" w:hanging="360"/>
      </w:pPr>
      <w:rPr>
        <w:rFonts w:ascii="Times New Roman" w:hAnsi="Times New Roman" w:hint="default"/>
      </w:rPr>
    </w:lvl>
    <w:lvl w:ilvl="7" w:tplc="9CA84C2C" w:tentative="1">
      <w:start w:val="1"/>
      <w:numFmt w:val="bullet"/>
      <w:lvlText w:val="•"/>
      <w:lvlJc w:val="left"/>
      <w:pPr>
        <w:tabs>
          <w:tab w:val="num" w:pos="5760"/>
        </w:tabs>
        <w:ind w:left="5760" w:hanging="360"/>
      </w:pPr>
      <w:rPr>
        <w:rFonts w:ascii="Times New Roman" w:hAnsi="Times New Roman" w:hint="default"/>
      </w:rPr>
    </w:lvl>
    <w:lvl w:ilvl="8" w:tplc="819E042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9563D16"/>
    <w:multiLevelType w:val="hybridMultilevel"/>
    <w:tmpl w:val="464A09D4"/>
    <w:lvl w:ilvl="0" w:tplc="0419000F">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30">
    <w:nsid w:val="4B4A1872"/>
    <w:multiLevelType w:val="hybridMultilevel"/>
    <w:tmpl w:val="E5962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424003"/>
    <w:multiLevelType w:val="hybridMultilevel"/>
    <w:tmpl w:val="FF9CAF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285074E"/>
    <w:multiLevelType w:val="hybridMultilevel"/>
    <w:tmpl w:val="C1CC2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4A7CF3"/>
    <w:multiLevelType w:val="multilevel"/>
    <w:tmpl w:val="62E2F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8F16F50"/>
    <w:multiLevelType w:val="hybridMultilevel"/>
    <w:tmpl w:val="581A6EA2"/>
    <w:lvl w:ilvl="0" w:tplc="DBE44610">
      <w:start w:val="1"/>
      <w:numFmt w:val="bullet"/>
      <w:lvlText w:val="•"/>
      <w:lvlJc w:val="left"/>
      <w:pPr>
        <w:tabs>
          <w:tab w:val="num" w:pos="720"/>
        </w:tabs>
        <w:ind w:left="720" w:hanging="360"/>
      </w:pPr>
      <w:rPr>
        <w:rFonts w:ascii="Times New Roman" w:hAnsi="Times New Roman" w:hint="default"/>
      </w:rPr>
    </w:lvl>
    <w:lvl w:ilvl="1" w:tplc="552E3AD8" w:tentative="1">
      <w:start w:val="1"/>
      <w:numFmt w:val="bullet"/>
      <w:lvlText w:val="•"/>
      <w:lvlJc w:val="left"/>
      <w:pPr>
        <w:tabs>
          <w:tab w:val="num" w:pos="1440"/>
        </w:tabs>
        <w:ind w:left="1440" w:hanging="360"/>
      </w:pPr>
      <w:rPr>
        <w:rFonts w:ascii="Times New Roman" w:hAnsi="Times New Roman" w:hint="default"/>
      </w:rPr>
    </w:lvl>
    <w:lvl w:ilvl="2" w:tplc="C98CB24C" w:tentative="1">
      <w:start w:val="1"/>
      <w:numFmt w:val="bullet"/>
      <w:lvlText w:val="•"/>
      <w:lvlJc w:val="left"/>
      <w:pPr>
        <w:tabs>
          <w:tab w:val="num" w:pos="2160"/>
        </w:tabs>
        <w:ind w:left="2160" w:hanging="360"/>
      </w:pPr>
      <w:rPr>
        <w:rFonts w:ascii="Times New Roman" w:hAnsi="Times New Roman" w:hint="default"/>
      </w:rPr>
    </w:lvl>
    <w:lvl w:ilvl="3" w:tplc="7FEAB088" w:tentative="1">
      <w:start w:val="1"/>
      <w:numFmt w:val="bullet"/>
      <w:lvlText w:val="•"/>
      <w:lvlJc w:val="left"/>
      <w:pPr>
        <w:tabs>
          <w:tab w:val="num" w:pos="2880"/>
        </w:tabs>
        <w:ind w:left="2880" w:hanging="360"/>
      </w:pPr>
      <w:rPr>
        <w:rFonts w:ascii="Times New Roman" w:hAnsi="Times New Roman" w:hint="default"/>
      </w:rPr>
    </w:lvl>
    <w:lvl w:ilvl="4" w:tplc="FB3E23A8" w:tentative="1">
      <w:start w:val="1"/>
      <w:numFmt w:val="bullet"/>
      <w:lvlText w:val="•"/>
      <w:lvlJc w:val="left"/>
      <w:pPr>
        <w:tabs>
          <w:tab w:val="num" w:pos="3600"/>
        </w:tabs>
        <w:ind w:left="3600" w:hanging="360"/>
      </w:pPr>
      <w:rPr>
        <w:rFonts w:ascii="Times New Roman" w:hAnsi="Times New Roman" w:hint="default"/>
      </w:rPr>
    </w:lvl>
    <w:lvl w:ilvl="5" w:tplc="5BF4245A" w:tentative="1">
      <w:start w:val="1"/>
      <w:numFmt w:val="bullet"/>
      <w:lvlText w:val="•"/>
      <w:lvlJc w:val="left"/>
      <w:pPr>
        <w:tabs>
          <w:tab w:val="num" w:pos="4320"/>
        </w:tabs>
        <w:ind w:left="4320" w:hanging="360"/>
      </w:pPr>
      <w:rPr>
        <w:rFonts w:ascii="Times New Roman" w:hAnsi="Times New Roman" w:hint="default"/>
      </w:rPr>
    </w:lvl>
    <w:lvl w:ilvl="6" w:tplc="06C629A2" w:tentative="1">
      <w:start w:val="1"/>
      <w:numFmt w:val="bullet"/>
      <w:lvlText w:val="•"/>
      <w:lvlJc w:val="left"/>
      <w:pPr>
        <w:tabs>
          <w:tab w:val="num" w:pos="5040"/>
        </w:tabs>
        <w:ind w:left="5040" w:hanging="360"/>
      </w:pPr>
      <w:rPr>
        <w:rFonts w:ascii="Times New Roman" w:hAnsi="Times New Roman" w:hint="default"/>
      </w:rPr>
    </w:lvl>
    <w:lvl w:ilvl="7" w:tplc="B732A114" w:tentative="1">
      <w:start w:val="1"/>
      <w:numFmt w:val="bullet"/>
      <w:lvlText w:val="•"/>
      <w:lvlJc w:val="left"/>
      <w:pPr>
        <w:tabs>
          <w:tab w:val="num" w:pos="5760"/>
        </w:tabs>
        <w:ind w:left="5760" w:hanging="360"/>
      </w:pPr>
      <w:rPr>
        <w:rFonts w:ascii="Times New Roman" w:hAnsi="Times New Roman" w:hint="default"/>
      </w:rPr>
    </w:lvl>
    <w:lvl w:ilvl="8" w:tplc="E96A400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AA3C94"/>
    <w:multiLevelType w:val="hybridMultilevel"/>
    <w:tmpl w:val="85FC7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10026A"/>
    <w:multiLevelType w:val="hybridMultilevel"/>
    <w:tmpl w:val="7BE4798A"/>
    <w:lvl w:ilvl="0" w:tplc="47E0EB72">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185161"/>
    <w:multiLevelType w:val="hybridMultilevel"/>
    <w:tmpl w:val="81DC3238"/>
    <w:lvl w:ilvl="0" w:tplc="04190011">
      <w:start w:val="1"/>
      <w:numFmt w:val="decimal"/>
      <w:lvlText w:val="%1)"/>
      <w:lvlJc w:val="left"/>
      <w:pPr>
        <w:ind w:left="720" w:hanging="360"/>
      </w:pPr>
      <w:rPr>
        <w:rFonts w:cs="Times New Roman"/>
      </w:rPr>
    </w:lvl>
    <w:lvl w:ilvl="1" w:tplc="19DC7C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EF63BF"/>
    <w:multiLevelType w:val="hybridMultilevel"/>
    <w:tmpl w:val="B046E8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3C11EC0"/>
    <w:multiLevelType w:val="hybridMultilevel"/>
    <w:tmpl w:val="E83E1AC8"/>
    <w:lvl w:ilvl="0" w:tplc="ABA6993C">
      <w:start w:val="1"/>
      <w:numFmt w:val="bullet"/>
      <w:lvlText w:val="•"/>
      <w:lvlJc w:val="left"/>
      <w:pPr>
        <w:tabs>
          <w:tab w:val="num" w:pos="720"/>
        </w:tabs>
        <w:ind w:left="720" w:hanging="360"/>
      </w:pPr>
      <w:rPr>
        <w:rFonts w:ascii="Times New Roman" w:hAnsi="Times New Roman" w:hint="default"/>
      </w:rPr>
    </w:lvl>
    <w:lvl w:ilvl="1" w:tplc="2EE6BDCC" w:tentative="1">
      <w:start w:val="1"/>
      <w:numFmt w:val="bullet"/>
      <w:lvlText w:val="•"/>
      <w:lvlJc w:val="left"/>
      <w:pPr>
        <w:tabs>
          <w:tab w:val="num" w:pos="1440"/>
        </w:tabs>
        <w:ind w:left="1440" w:hanging="360"/>
      </w:pPr>
      <w:rPr>
        <w:rFonts w:ascii="Times New Roman" w:hAnsi="Times New Roman" w:hint="default"/>
      </w:rPr>
    </w:lvl>
    <w:lvl w:ilvl="2" w:tplc="F6B4FCCA" w:tentative="1">
      <w:start w:val="1"/>
      <w:numFmt w:val="bullet"/>
      <w:lvlText w:val="•"/>
      <w:lvlJc w:val="left"/>
      <w:pPr>
        <w:tabs>
          <w:tab w:val="num" w:pos="2160"/>
        </w:tabs>
        <w:ind w:left="2160" w:hanging="360"/>
      </w:pPr>
      <w:rPr>
        <w:rFonts w:ascii="Times New Roman" w:hAnsi="Times New Roman" w:hint="default"/>
      </w:rPr>
    </w:lvl>
    <w:lvl w:ilvl="3" w:tplc="7CA401B0" w:tentative="1">
      <w:start w:val="1"/>
      <w:numFmt w:val="bullet"/>
      <w:lvlText w:val="•"/>
      <w:lvlJc w:val="left"/>
      <w:pPr>
        <w:tabs>
          <w:tab w:val="num" w:pos="2880"/>
        </w:tabs>
        <w:ind w:left="2880" w:hanging="360"/>
      </w:pPr>
      <w:rPr>
        <w:rFonts w:ascii="Times New Roman" w:hAnsi="Times New Roman" w:hint="default"/>
      </w:rPr>
    </w:lvl>
    <w:lvl w:ilvl="4" w:tplc="20DE44F6" w:tentative="1">
      <w:start w:val="1"/>
      <w:numFmt w:val="bullet"/>
      <w:lvlText w:val="•"/>
      <w:lvlJc w:val="left"/>
      <w:pPr>
        <w:tabs>
          <w:tab w:val="num" w:pos="3600"/>
        </w:tabs>
        <w:ind w:left="3600" w:hanging="360"/>
      </w:pPr>
      <w:rPr>
        <w:rFonts w:ascii="Times New Roman" w:hAnsi="Times New Roman" w:hint="default"/>
      </w:rPr>
    </w:lvl>
    <w:lvl w:ilvl="5" w:tplc="1BD639EA" w:tentative="1">
      <w:start w:val="1"/>
      <w:numFmt w:val="bullet"/>
      <w:lvlText w:val="•"/>
      <w:lvlJc w:val="left"/>
      <w:pPr>
        <w:tabs>
          <w:tab w:val="num" w:pos="4320"/>
        </w:tabs>
        <w:ind w:left="4320" w:hanging="360"/>
      </w:pPr>
      <w:rPr>
        <w:rFonts w:ascii="Times New Roman" w:hAnsi="Times New Roman" w:hint="default"/>
      </w:rPr>
    </w:lvl>
    <w:lvl w:ilvl="6" w:tplc="47E6C3A2" w:tentative="1">
      <w:start w:val="1"/>
      <w:numFmt w:val="bullet"/>
      <w:lvlText w:val="•"/>
      <w:lvlJc w:val="left"/>
      <w:pPr>
        <w:tabs>
          <w:tab w:val="num" w:pos="5040"/>
        </w:tabs>
        <w:ind w:left="5040" w:hanging="360"/>
      </w:pPr>
      <w:rPr>
        <w:rFonts w:ascii="Times New Roman" w:hAnsi="Times New Roman" w:hint="default"/>
      </w:rPr>
    </w:lvl>
    <w:lvl w:ilvl="7" w:tplc="C5BAF286" w:tentative="1">
      <w:start w:val="1"/>
      <w:numFmt w:val="bullet"/>
      <w:lvlText w:val="•"/>
      <w:lvlJc w:val="left"/>
      <w:pPr>
        <w:tabs>
          <w:tab w:val="num" w:pos="5760"/>
        </w:tabs>
        <w:ind w:left="5760" w:hanging="360"/>
      </w:pPr>
      <w:rPr>
        <w:rFonts w:ascii="Times New Roman" w:hAnsi="Times New Roman" w:hint="default"/>
      </w:rPr>
    </w:lvl>
    <w:lvl w:ilvl="8" w:tplc="C860C59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68A0F8B"/>
    <w:multiLevelType w:val="hybridMultilevel"/>
    <w:tmpl w:val="076C306A"/>
    <w:lvl w:ilvl="0" w:tplc="D31A31AA">
      <w:start w:val="1"/>
      <w:numFmt w:val="bullet"/>
      <w:lvlText w:val="•"/>
      <w:lvlJc w:val="left"/>
      <w:pPr>
        <w:tabs>
          <w:tab w:val="num" w:pos="720"/>
        </w:tabs>
        <w:ind w:left="720" w:hanging="360"/>
      </w:pPr>
      <w:rPr>
        <w:rFonts w:ascii="Times New Roman" w:hAnsi="Times New Roman" w:hint="default"/>
      </w:rPr>
    </w:lvl>
    <w:lvl w:ilvl="1" w:tplc="C9681892" w:tentative="1">
      <w:start w:val="1"/>
      <w:numFmt w:val="bullet"/>
      <w:lvlText w:val="•"/>
      <w:lvlJc w:val="left"/>
      <w:pPr>
        <w:tabs>
          <w:tab w:val="num" w:pos="1440"/>
        </w:tabs>
        <w:ind w:left="1440" w:hanging="360"/>
      </w:pPr>
      <w:rPr>
        <w:rFonts w:ascii="Times New Roman" w:hAnsi="Times New Roman" w:hint="default"/>
      </w:rPr>
    </w:lvl>
    <w:lvl w:ilvl="2" w:tplc="04B26DC8" w:tentative="1">
      <w:start w:val="1"/>
      <w:numFmt w:val="bullet"/>
      <w:lvlText w:val="•"/>
      <w:lvlJc w:val="left"/>
      <w:pPr>
        <w:tabs>
          <w:tab w:val="num" w:pos="2160"/>
        </w:tabs>
        <w:ind w:left="2160" w:hanging="360"/>
      </w:pPr>
      <w:rPr>
        <w:rFonts w:ascii="Times New Roman" w:hAnsi="Times New Roman" w:hint="default"/>
      </w:rPr>
    </w:lvl>
    <w:lvl w:ilvl="3" w:tplc="1FC4E9A0" w:tentative="1">
      <w:start w:val="1"/>
      <w:numFmt w:val="bullet"/>
      <w:lvlText w:val="•"/>
      <w:lvlJc w:val="left"/>
      <w:pPr>
        <w:tabs>
          <w:tab w:val="num" w:pos="2880"/>
        </w:tabs>
        <w:ind w:left="2880" w:hanging="360"/>
      </w:pPr>
      <w:rPr>
        <w:rFonts w:ascii="Times New Roman" w:hAnsi="Times New Roman" w:hint="default"/>
      </w:rPr>
    </w:lvl>
    <w:lvl w:ilvl="4" w:tplc="4672CF52" w:tentative="1">
      <w:start w:val="1"/>
      <w:numFmt w:val="bullet"/>
      <w:lvlText w:val="•"/>
      <w:lvlJc w:val="left"/>
      <w:pPr>
        <w:tabs>
          <w:tab w:val="num" w:pos="3600"/>
        </w:tabs>
        <w:ind w:left="3600" w:hanging="360"/>
      </w:pPr>
      <w:rPr>
        <w:rFonts w:ascii="Times New Roman" w:hAnsi="Times New Roman" w:hint="default"/>
      </w:rPr>
    </w:lvl>
    <w:lvl w:ilvl="5" w:tplc="1C3C8580" w:tentative="1">
      <w:start w:val="1"/>
      <w:numFmt w:val="bullet"/>
      <w:lvlText w:val="•"/>
      <w:lvlJc w:val="left"/>
      <w:pPr>
        <w:tabs>
          <w:tab w:val="num" w:pos="4320"/>
        </w:tabs>
        <w:ind w:left="4320" w:hanging="360"/>
      </w:pPr>
      <w:rPr>
        <w:rFonts w:ascii="Times New Roman" w:hAnsi="Times New Roman" w:hint="default"/>
      </w:rPr>
    </w:lvl>
    <w:lvl w:ilvl="6" w:tplc="E1680860" w:tentative="1">
      <w:start w:val="1"/>
      <w:numFmt w:val="bullet"/>
      <w:lvlText w:val="•"/>
      <w:lvlJc w:val="left"/>
      <w:pPr>
        <w:tabs>
          <w:tab w:val="num" w:pos="5040"/>
        </w:tabs>
        <w:ind w:left="5040" w:hanging="360"/>
      </w:pPr>
      <w:rPr>
        <w:rFonts w:ascii="Times New Roman" w:hAnsi="Times New Roman" w:hint="default"/>
      </w:rPr>
    </w:lvl>
    <w:lvl w:ilvl="7" w:tplc="CAEEB068" w:tentative="1">
      <w:start w:val="1"/>
      <w:numFmt w:val="bullet"/>
      <w:lvlText w:val="•"/>
      <w:lvlJc w:val="left"/>
      <w:pPr>
        <w:tabs>
          <w:tab w:val="num" w:pos="5760"/>
        </w:tabs>
        <w:ind w:left="5760" w:hanging="360"/>
      </w:pPr>
      <w:rPr>
        <w:rFonts w:ascii="Times New Roman" w:hAnsi="Times New Roman" w:hint="default"/>
      </w:rPr>
    </w:lvl>
    <w:lvl w:ilvl="8" w:tplc="24FE9DD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7840159"/>
    <w:multiLevelType w:val="hybridMultilevel"/>
    <w:tmpl w:val="AD30A144"/>
    <w:lvl w:ilvl="0" w:tplc="32FEC78A">
      <w:start w:val="1"/>
      <w:numFmt w:val="bullet"/>
      <w:lvlText w:val="-"/>
      <w:lvlJc w:val="left"/>
      <w:pPr>
        <w:tabs>
          <w:tab w:val="num" w:pos="568"/>
        </w:tabs>
        <w:ind w:left="568" w:hanging="284"/>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2">
    <w:nsid w:val="68AA057A"/>
    <w:multiLevelType w:val="hybridMultilevel"/>
    <w:tmpl w:val="96386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BF018D2"/>
    <w:multiLevelType w:val="hybridMultilevel"/>
    <w:tmpl w:val="B1D4A7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6F0430DB"/>
    <w:multiLevelType w:val="hybridMultilevel"/>
    <w:tmpl w:val="E0BE7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556BAD"/>
    <w:multiLevelType w:val="hybridMultilevel"/>
    <w:tmpl w:val="1794C73C"/>
    <w:lvl w:ilvl="0" w:tplc="C51C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3460E4"/>
    <w:multiLevelType w:val="hybridMultilevel"/>
    <w:tmpl w:val="CAD838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7524562"/>
    <w:multiLevelType w:val="hybridMultilevel"/>
    <w:tmpl w:val="E2069EB2"/>
    <w:lvl w:ilvl="0" w:tplc="0419001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ADB6507"/>
    <w:multiLevelType w:val="hybridMultilevel"/>
    <w:tmpl w:val="0D943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E9B61B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47"/>
  </w:num>
  <w:num w:numId="6">
    <w:abstractNumId w:val="41"/>
  </w:num>
  <w:num w:numId="7">
    <w:abstractNumId w:val="0"/>
  </w:num>
  <w:num w:numId="8">
    <w:abstractNumId w:val="35"/>
  </w:num>
  <w:num w:numId="9">
    <w:abstractNumId w:val="36"/>
  </w:num>
  <w:num w:numId="10">
    <w:abstractNumId w:val="4"/>
  </w:num>
  <w:num w:numId="11">
    <w:abstractNumId w:val="46"/>
  </w:num>
  <w:num w:numId="12">
    <w:abstractNumId w:val="15"/>
  </w:num>
  <w:num w:numId="13">
    <w:abstractNumId w:val="12"/>
  </w:num>
  <w:num w:numId="14">
    <w:abstractNumId w:val="37"/>
  </w:num>
  <w:num w:numId="15">
    <w:abstractNumId w:val="26"/>
  </w:num>
  <w:num w:numId="16">
    <w:abstractNumId w:val="20"/>
  </w:num>
  <w:num w:numId="17">
    <w:abstractNumId w:val="10"/>
  </w:num>
  <w:num w:numId="18">
    <w:abstractNumId w:val="9"/>
  </w:num>
  <w:num w:numId="19">
    <w:abstractNumId w:val="49"/>
  </w:num>
  <w:num w:numId="20">
    <w:abstractNumId w:val="48"/>
  </w:num>
  <w:num w:numId="21">
    <w:abstractNumId w:val="43"/>
  </w:num>
  <w:num w:numId="22">
    <w:abstractNumId w:val="30"/>
  </w:num>
  <w:num w:numId="23">
    <w:abstractNumId w:val="6"/>
  </w:num>
  <w:num w:numId="24">
    <w:abstractNumId w:val="42"/>
  </w:num>
  <w:num w:numId="25">
    <w:abstractNumId w:val="22"/>
  </w:num>
  <w:num w:numId="26">
    <w:abstractNumId w:val="11"/>
  </w:num>
  <w:num w:numId="27">
    <w:abstractNumId w:val="31"/>
  </w:num>
  <w:num w:numId="28">
    <w:abstractNumId w:val="33"/>
  </w:num>
  <w:num w:numId="29">
    <w:abstractNumId w:val="19"/>
  </w:num>
  <w:num w:numId="30">
    <w:abstractNumId w:val="28"/>
  </w:num>
  <w:num w:numId="31">
    <w:abstractNumId w:val="39"/>
  </w:num>
  <w:num w:numId="32">
    <w:abstractNumId w:val="34"/>
  </w:num>
  <w:num w:numId="33">
    <w:abstractNumId w:val="16"/>
  </w:num>
  <w:num w:numId="34">
    <w:abstractNumId w:val="7"/>
  </w:num>
  <w:num w:numId="35">
    <w:abstractNumId w:val="40"/>
  </w:num>
  <w:num w:numId="36">
    <w:abstractNumId w:val="17"/>
  </w:num>
  <w:num w:numId="37">
    <w:abstractNumId w:val="25"/>
  </w:num>
  <w:num w:numId="38">
    <w:abstractNumId w:val="24"/>
  </w:num>
  <w:num w:numId="39">
    <w:abstractNumId w:val="44"/>
  </w:num>
  <w:num w:numId="40">
    <w:abstractNumId w:val="27"/>
  </w:num>
  <w:num w:numId="41">
    <w:abstractNumId w:val="13"/>
  </w:num>
  <w:num w:numId="42">
    <w:abstractNumId w:val="45"/>
  </w:num>
  <w:num w:numId="43">
    <w:abstractNumId w:val="29"/>
  </w:num>
  <w:num w:numId="44">
    <w:abstractNumId w:val="38"/>
  </w:num>
  <w:num w:numId="45">
    <w:abstractNumId w:val="23"/>
  </w:num>
  <w:num w:numId="46">
    <w:abstractNumId w:val="32"/>
  </w:num>
  <w:num w:numId="47">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A35DE"/>
    <w:rsid w:val="00004937"/>
    <w:rsid w:val="000116DD"/>
    <w:rsid w:val="00015282"/>
    <w:rsid w:val="000252DB"/>
    <w:rsid w:val="00033E6D"/>
    <w:rsid w:val="00041740"/>
    <w:rsid w:val="0004717A"/>
    <w:rsid w:val="00060E8E"/>
    <w:rsid w:val="00085D63"/>
    <w:rsid w:val="00093A7A"/>
    <w:rsid w:val="00095DDB"/>
    <w:rsid w:val="00096F2D"/>
    <w:rsid w:val="000A21E4"/>
    <w:rsid w:val="000B2E64"/>
    <w:rsid w:val="000C1CB0"/>
    <w:rsid w:val="000C4F43"/>
    <w:rsid w:val="000C7329"/>
    <w:rsid w:val="000D1D98"/>
    <w:rsid w:val="000D6285"/>
    <w:rsid w:val="000D6B0A"/>
    <w:rsid w:val="000E6FC3"/>
    <w:rsid w:val="000F7EEA"/>
    <w:rsid w:val="001031CE"/>
    <w:rsid w:val="00116947"/>
    <w:rsid w:val="00123315"/>
    <w:rsid w:val="00160C85"/>
    <w:rsid w:val="00160D37"/>
    <w:rsid w:val="00162797"/>
    <w:rsid w:val="00171284"/>
    <w:rsid w:val="00173373"/>
    <w:rsid w:val="001910B1"/>
    <w:rsid w:val="00191481"/>
    <w:rsid w:val="001A57B5"/>
    <w:rsid w:val="001A782D"/>
    <w:rsid w:val="001B24F3"/>
    <w:rsid w:val="001B5081"/>
    <w:rsid w:val="001C2AC5"/>
    <w:rsid w:val="001C4A0B"/>
    <w:rsid w:val="001F2FFB"/>
    <w:rsid w:val="001F6074"/>
    <w:rsid w:val="00214D50"/>
    <w:rsid w:val="00215711"/>
    <w:rsid w:val="002219E9"/>
    <w:rsid w:val="0023741B"/>
    <w:rsid w:val="0024756D"/>
    <w:rsid w:val="0025638E"/>
    <w:rsid w:val="00264A7B"/>
    <w:rsid w:val="00271BBC"/>
    <w:rsid w:val="002721C4"/>
    <w:rsid w:val="0028062E"/>
    <w:rsid w:val="002843D1"/>
    <w:rsid w:val="00293D3A"/>
    <w:rsid w:val="002A60B0"/>
    <w:rsid w:val="002C2811"/>
    <w:rsid w:val="002D40EC"/>
    <w:rsid w:val="002D7622"/>
    <w:rsid w:val="002D79E0"/>
    <w:rsid w:val="002E225B"/>
    <w:rsid w:val="002E280E"/>
    <w:rsid w:val="002E34A4"/>
    <w:rsid w:val="002E4A7B"/>
    <w:rsid w:val="002E757E"/>
    <w:rsid w:val="002E7CB2"/>
    <w:rsid w:val="002F7552"/>
    <w:rsid w:val="0030619D"/>
    <w:rsid w:val="0032318C"/>
    <w:rsid w:val="00324C10"/>
    <w:rsid w:val="00346FAE"/>
    <w:rsid w:val="00352F34"/>
    <w:rsid w:val="00364BEF"/>
    <w:rsid w:val="00371BDA"/>
    <w:rsid w:val="00373653"/>
    <w:rsid w:val="0037478D"/>
    <w:rsid w:val="0038065F"/>
    <w:rsid w:val="00384623"/>
    <w:rsid w:val="003C718E"/>
    <w:rsid w:val="003E418E"/>
    <w:rsid w:val="003E631A"/>
    <w:rsid w:val="003F3A18"/>
    <w:rsid w:val="004056FE"/>
    <w:rsid w:val="00431232"/>
    <w:rsid w:val="004431FC"/>
    <w:rsid w:val="00454011"/>
    <w:rsid w:val="00456491"/>
    <w:rsid w:val="00457625"/>
    <w:rsid w:val="004577E4"/>
    <w:rsid w:val="00464010"/>
    <w:rsid w:val="00467CF0"/>
    <w:rsid w:val="00470D20"/>
    <w:rsid w:val="004840A9"/>
    <w:rsid w:val="00492690"/>
    <w:rsid w:val="00496416"/>
    <w:rsid w:val="004B05F5"/>
    <w:rsid w:val="004B6321"/>
    <w:rsid w:val="004E13F6"/>
    <w:rsid w:val="004E742D"/>
    <w:rsid w:val="005008BC"/>
    <w:rsid w:val="00511048"/>
    <w:rsid w:val="00535618"/>
    <w:rsid w:val="00536834"/>
    <w:rsid w:val="00536BFD"/>
    <w:rsid w:val="00564313"/>
    <w:rsid w:val="005A0BCF"/>
    <w:rsid w:val="005B2422"/>
    <w:rsid w:val="005B56CF"/>
    <w:rsid w:val="005D5CCB"/>
    <w:rsid w:val="005D6C65"/>
    <w:rsid w:val="005F078E"/>
    <w:rsid w:val="005F2020"/>
    <w:rsid w:val="005F53E4"/>
    <w:rsid w:val="005F73FE"/>
    <w:rsid w:val="00605F99"/>
    <w:rsid w:val="0061025B"/>
    <w:rsid w:val="0061069E"/>
    <w:rsid w:val="00624443"/>
    <w:rsid w:val="00625426"/>
    <w:rsid w:val="0063440C"/>
    <w:rsid w:val="00637568"/>
    <w:rsid w:val="00641DC1"/>
    <w:rsid w:val="00647968"/>
    <w:rsid w:val="00667636"/>
    <w:rsid w:val="006709FF"/>
    <w:rsid w:val="00672261"/>
    <w:rsid w:val="006760F9"/>
    <w:rsid w:val="00682BBB"/>
    <w:rsid w:val="00685A03"/>
    <w:rsid w:val="006922E8"/>
    <w:rsid w:val="006954D9"/>
    <w:rsid w:val="00695953"/>
    <w:rsid w:val="006A1887"/>
    <w:rsid w:val="006A35DE"/>
    <w:rsid w:val="006A54FE"/>
    <w:rsid w:val="006A66C7"/>
    <w:rsid w:val="006B0EB0"/>
    <w:rsid w:val="006B4A3A"/>
    <w:rsid w:val="006C02C3"/>
    <w:rsid w:val="006C33B5"/>
    <w:rsid w:val="006C6209"/>
    <w:rsid w:val="006D2259"/>
    <w:rsid w:val="006E3191"/>
    <w:rsid w:val="006E3ADA"/>
    <w:rsid w:val="007058DF"/>
    <w:rsid w:val="00707399"/>
    <w:rsid w:val="007218F1"/>
    <w:rsid w:val="00731162"/>
    <w:rsid w:val="00733D5C"/>
    <w:rsid w:val="007576B0"/>
    <w:rsid w:val="00773B23"/>
    <w:rsid w:val="007805F3"/>
    <w:rsid w:val="007A471A"/>
    <w:rsid w:val="007B0392"/>
    <w:rsid w:val="007C2807"/>
    <w:rsid w:val="007C2BA9"/>
    <w:rsid w:val="007C7DD6"/>
    <w:rsid w:val="007D3A82"/>
    <w:rsid w:val="007D5524"/>
    <w:rsid w:val="007D6A72"/>
    <w:rsid w:val="007E00CC"/>
    <w:rsid w:val="007E31E5"/>
    <w:rsid w:val="007E625C"/>
    <w:rsid w:val="007E6380"/>
    <w:rsid w:val="007E6534"/>
    <w:rsid w:val="00800EF3"/>
    <w:rsid w:val="00801E56"/>
    <w:rsid w:val="008102A3"/>
    <w:rsid w:val="00810DEB"/>
    <w:rsid w:val="00811EB0"/>
    <w:rsid w:val="00813FA4"/>
    <w:rsid w:val="00855398"/>
    <w:rsid w:val="0088004F"/>
    <w:rsid w:val="00881585"/>
    <w:rsid w:val="00882496"/>
    <w:rsid w:val="00886964"/>
    <w:rsid w:val="00887D4F"/>
    <w:rsid w:val="00894875"/>
    <w:rsid w:val="008A30C7"/>
    <w:rsid w:val="008C0C6A"/>
    <w:rsid w:val="008E2B0E"/>
    <w:rsid w:val="008E6EC9"/>
    <w:rsid w:val="008F365D"/>
    <w:rsid w:val="0091526B"/>
    <w:rsid w:val="0092643C"/>
    <w:rsid w:val="00942FD7"/>
    <w:rsid w:val="00944D2C"/>
    <w:rsid w:val="00944F49"/>
    <w:rsid w:val="00946834"/>
    <w:rsid w:val="00960775"/>
    <w:rsid w:val="00971831"/>
    <w:rsid w:val="00972F90"/>
    <w:rsid w:val="0099113E"/>
    <w:rsid w:val="009934BD"/>
    <w:rsid w:val="009A1667"/>
    <w:rsid w:val="009A646B"/>
    <w:rsid w:val="009B24FC"/>
    <w:rsid w:val="009B2A03"/>
    <w:rsid w:val="009B555C"/>
    <w:rsid w:val="009B71B9"/>
    <w:rsid w:val="009C4F94"/>
    <w:rsid w:val="009C6993"/>
    <w:rsid w:val="009D4926"/>
    <w:rsid w:val="009E21A4"/>
    <w:rsid w:val="00A009D7"/>
    <w:rsid w:val="00A019B1"/>
    <w:rsid w:val="00A03F24"/>
    <w:rsid w:val="00A05084"/>
    <w:rsid w:val="00A14903"/>
    <w:rsid w:val="00A2427B"/>
    <w:rsid w:val="00A242AF"/>
    <w:rsid w:val="00A25081"/>
    <w:rsid w:val="00A30A59"/>
    <w:rsid w:val="00A43FBB"/>
    <w:rsid w:val="00A458AC"/>
    <w:rsid w:val="00A45EDC"/>
    <w:rsid w:val="00A4666E"/>
    <w:rsid w:val="00A55762"/>
    <w:rsid w:val="00A6178D"/>
    <w:rsid w:val="00A638D1"/>
    <w:rsid w:val="00A63C75"/>
    <w:rsid w:val="00A65BEF"/>
    <w:rsid w:val="00A8071B"/>
    <w:rsid w:val="00A83167"/>
    <w:rsid w:val="00A84D29"/>
    <w:rsid w:val="00A91A1B"/>
    <w:rsid w:val="00A946A3"/>
    <w:rsid w:val="00AA1234"/>
    <w:rsid w:val="00AB028D"/>
    <w:rsid w:val="00AB30BE"/>
    <w:rsid w:val="00AB5A24"/>
    <w:rsid w:val="00AB61E5"/>
    <w:rsid w:val="00AC6DF8"/>
    <w:rsid w:val="00AE0220"/>
    <w:rsid w:val="00AE04E4"/>
    <w:rsid w:val="00AE296F"/>
    <w:rsid w:val="00AE5845"/>
    <w:rsid w:val="00AF369B"/>
    <w:rsid w:val="00B07F6C"/>
    <w:rsid w:val="00B12322"/>
    <w:rsid w:val="00B37AC6"/>
    <w:rsid w:val="00B37B06"/>
    <w:rsid w:val="00B400BA"/>
    <w:rsid w:val="00B41D8C"/>
    <w:rsid w:val="00B442F2"/>
    <w:rsid w:val="00B54AE5"/>
    <w:rsid w:val="00B7768A"/>
    <w:rsid w:val="00B82578"/>
    <w:rsid w:val="00BA0B59"/>
    <w:rsid w:val="00BA54EB"/>
    <w:rsid w:val="00BB092A"/>
    <w:rsid w:val="00BB331D"/>
    <w:rsid w:val="00BC5B70"/>
    <w:rsid w:val="00BD72F0"/>
    <w:rsid w:val="00BE07F7"/>
    <w:rsid w:val="00BF4AD4"/>
    <w:rsid w:val="00BF7190"/>
    <w:rsid w:val="00C03008"/>
    <w:rsid w:val="00C2560D"/>
    <w:rsid w:val="00C25EB3"/>
    <w:rsid w:val="00C2607B"/>
    <w:rsid w:val="00C3435C"/>
    <w:rsid w:val="00C34A09"/>
    <w:rsid w:val="00C420F0"/>
    <w:rsid w:val="00C5606B"/>
    <w:rsid w:val="00C56652"/>
    <w:rsid w:val="00C5704B"/>
    <w:rsid w:val="00C60285"/>
    <w:rsid w:val="00C61E4B"/>
    <w:rsid w:val="00C665AD"/>
    <w:rsid w:val="00C672B3"/>
    <w:rsid w:val="00C7532E"/>
    <w:rsid w:val="00C75B08"/>
    <w:rsid w:val="00C80C09"/>
    <w:rsid w:val="00CA77CE"/>
    <w:rsid w:val="00CB6D4D"/>
    <w:rsid w:val="00CC6A36"/>
    <w:rsid w:val="00CE0921"/>
    <w:rsid w:val="00CF3B0A"/>
    <w:rsid w:val="00D000C2"/>
    <w:rsid w:val="00D118C5"/>
    <w:rsid w:val="00D24767"/>
    <w:rsid w:val="00D25373"/>
    <w:rsid w:val="00D42D52"/>
    <w:rsid w:val="00D46BB7"/>
    <w:rsid w:val="00D6270E"/>
    <w:rsid w:val="00DA33DD"/>
    <w:rsid w:val="00DB06CD"/>
    <w:rsid w:val="00DB119D"/>
    <w:rsid w:val="00DC01C5"/>
    <w:rsid w:val="00DD07B3"/>
    <w:rsid w:val="00E02D65"/>
    <w:rsid w:val="00E07836"/>
    <w:rsid w:val="00E11C80"/>
    <w:rsid w:val="00E120B8"/>
    <w:rsid w:val="00E127DE"/>
    <w:rsid w:val="00E236F0"/>
    <w:rsid w:val="00E307C5"/>
    <w:rsid w:val="00E42668"/>
    <w:rsid w:val="00E45AA7"/>
    <w:rsid w:val="00E55B71"/>
    <w:rsid w:val="00E71D4C"/>
    <w:rsid w:val="00E74C0A"/>
    <w:rsid w:val="00E74E80"/>
    <w:rsid w:val="00EC1899"/>
    <w:rsid w:val="00EC7789"/>
    <w:rsid w:val="00ED2229"/>
    <w:rsid w:val="00EF3440"/>
    <w:rsid w:val="00EF3B62"/>
    <w:rsid w:val="00F079C8"/>
    <w:rsid w:val="00F11679"/>
    <w:rsid w:val="00F1252E"/>
    <w:rsid w:val="00F52BFF"/>
    <w:rsid w:val="00F56A07"/>
    <w:rsid w:val="00F76C31"/>
    <w:rsid w:val="00F777E6"/>
    <w:rsid w:val="00F83E45"/>
    <w:rsid w:val="00F84124"/>
    <w:rsid w:val="00F87F47"/>
    <w:rsid w:val="00F90549"/>
    <w:rsid w:val="00F9263F"/>
    <w:rsid w:val="00F92963"/>
    <w:rsid w:val="00F94EA2"/>
    <w:rsid w:val="00FA186C"/>
    <w:rsid w:val="00FA245A"/>
    <w:rsid w:val="00FA33D8"/>
    <w:rsid w:val="00FC66C3"/>
    <w:rsid w:val="00FD0263"/>
    <w:rsid w:val="00FD146A"/>
    <w:rsid w:val="00FE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A35DE"/>
    <w:rPr>
      <w:rFonts w:ascii="Times New Roman" w:eastAsia="Times New Roman" w:hAnsi="Times New Roman"/>
      <w:sz w:val="24"/>
      <w:szCs w:val="24"/>
    </w:rPr>
  </w:style>
  <w:style w:type="paragraph" w:styleId="10">
    <w:name w:val="heading 1"/>
    <w:basedOn w:val="a0"/>
    <w:next w:val="a0"/>
    <w:link w:val="11"/>
    <w:uiPriority w:val="99"/>
    <w:qFormat/>
    <w:rsid w:val="005F078E"/>
    <w:pPr>
      <w:keepNext/>
      <w:numPr>
        <w:numId w:val="1"/>
      </w:numPr>
      <w:ind w:right="-2"/>
      <w:jc w:val="center"/>
      <w:outlineLvl w:val="0"/>
    </w:pPr>
    <w:rPr>
      <w:b/>
      <w:sz w:val="36"/>
      <w:szCs w:val="20"/>
    </w:rPr>
  </w:style>
  <w:style w:type="paragraph" w:styleId="2">
    <w:name w:val="heading 2"/>
    <w:basedOn w:val="a0"/>
    <w:next w:val="a0"/>
    <w:link w:val="20"/>
    <w:uiPriority w:val="99"/>
    <w:qFormat/>
    <w:rsid w:val="005F078E"/>
    <w:pPr>
      <w:keepNext/>
      <w:widowControl w:val="0"/>
      <w:numPr>
        <w:ilvl w:val="1"/>
        <w:numId w:val="1"/>
      </w:numPr>
      <w:shd w:val="clear" w:color="auto" w:fill="FFFFFF"/>
      <w:spacing w:before="293"/>
      <w:outlineLvl w:val="1"/>
    </w:pPr>
    <w:rPr>
      <w:b/>
      <w:color w:val="000000"/>
      <w:sz w:val="32"/>
      <w:szCs w:val="20"/>
      <w:u w:val="single"/>
    </w:rPr>
  </w:style>
  <w:style w:type="paragraph" w:styleId="3">
    <w:name w:val="heading 3"/>
    <w:basedOn w:val="a0"/>
    <w:next w:val="a0"/>
    <w:link w:val="30"/>
    <w:uiPriority w:val="99"/>
    <w:qFormat/>
    <w:rsid w:val="005F078E"/>
    <w:pPr>
      <w:keepNext/>
      <w:widowControl w:val="0"/>
      <w:numPr>
        <w:ilvl w:val="2"/>
        <w:numId w:val="1"/>
      </w:numPr>
      <w:shd w:val="clear" w:color="auto" w:fill="FFFFFF"/>
      <w:spacing w:before="302"/>
      <w:outlineLvl w:val="2"/>
    </w:pPr>
    <w:rPr>
      <w:b/>
      <w:color w:val="000000"/>
      <w:sz w:val="32"/>
      <w:szCs w:val="20"/>
      <w:u w:val="single"/>
    </w:rPr>
  </w:style>
  <w:style w:type="paragraph" w:styleId="4">
    <w:name w:val="heading 4"/>
    <w:basedOn w:val="a0"/>
    <w:next w:val="a0"/>
    <w:link w:val="40"/>
    <w:uiPriority w:val="99"/>
    <w:qFormat/>
    <w:rsid w:val="005F078E"/>
    <w:pPr>
      <w:keepNext/>
      <w:widowControl w:val="0"/>
      <w:numPr>
        <w:ilvl w:val="3"/>
        <w:numId w:val="1"/>
      </w:numPr>
      <w:shd w:val="clear" w:color="auto" w:fill="FFFFFF"/>
      <w:spacing w:before="293"/>
      <w:outlineLvl w:val="3"/>
    </w:pPr>
    <w:rPr>
      <w:b/>
      <w:color w:val="000000"/>
      <w:sz w:val="32"/>
      <w:szCs w:val="20"/>
      <w:u w:val="single"/>
    </w:rPr>
  </w:style>
  <w:style w:type="paragraph" w:styleId="5">
    <w:name w:val="heading 5"/>
    <w:basedOn w:val="a0"/>
    <w:next w:val="a0"/>
    <w:link w:val="50"/>
    <w:uiPriority w:val="99"/>
    <w:qFormat/>
    <w:rsid w:val="005F078E"/>
    <w:pPr>
      <w:keepNext/>
      <w:numPr>
        <w:ilvl w:val="4"/>
        <w:numId w:val="1"/>
      </w:numPr>
      <w:jc w:val="center"/>
      <w:outlineLvl w:val="4"/>
    </w:pPr>
    <w:rPr>
      <w:b/>
      <w:sz w:val="28"/>
      <w:szCs w:val="20"/>
    </w:rPr>
  </w:style>
  <w:style w:type="paragraph" w:styleId="6">
    <w:name w:val="heading 6"/>
    <w:basedOn w:val="a0"/>
    <w:next w:val="a0"/>
    <w:link w:val="60"/>
    <w:uiPriority w:val="99"/>
    <w:qFormat/>
    <w:rsid w:val="005F078E"/>
    <w:pPr>
      <w:keepNext/>
      <w:numPr>
        <w:ilvl w:val="5"/>
        <w:numId w:val="1"/>
      </w:numPr>
      <w:shd w:val="clear" w:color="auto" w:fill="FFFFFF"/>
      <w:spacing w:line="413" w:lineRule="exact"/>
      <w:outlineLvl w:val="5"/>
    </w:pPr>
    <w:rPr>
      <w:b/>
      <w:color w:val="000000"/>
      <w:sz w:val="36"/>
      <w:szCs w:val="20"/>
    </w:rPr>
  </w:style>
  <w:style w:type="paragraph" w:styleId="7">
    <w:name w:val="heading 7"/>
    <w:basedOn w:val="a0"/>
    <w:next w:val="a0"/>
    <w:link w:val="70"/>
    <w:uiPriority w:val="99"/>
    <w:qFormat/>
    <w:rsid w:val="005F078E"/>
    <w:pPr>
      <w:keepNext/>
      <w:numPr>
        <w:ilvl w:val="6"/>
        <w:numId w:val="1"/>
      </w:numPr>
      <w:shd w:val="clear" w:color="auto" w:fill="FFFFFF"/>
      <w:spacing w:line="413" w:lineRule="exact"/>
      <w:ind w:right="710"/>
      <w:outlineLvl w:val="6"/>
    </w:pPr>
    <w:rPr>
      <w:b/>
      <w:color w:val="000000"/>
      <w:sz w:val="36"/>
      <w:szCs w:val="20"/>
    </w:rPr>
  </w:style>
  <w:style w:type="paragraph" w:styleId="8">
    <w:name w:val="heading 8"/>
    <w:basedOn w:val="a0"/>
    <w:next w:val="a0"/>
    <w:link w:val="80"/>
    <w:uiPriority w:val="99"/>
    <w:qFormat/>
    <w:rsid w:val="005F078E"/>
    <w:pPr>
      <w:keepNext/>
      <w:numPr>
        <w:ilvl w:val="7"/>
        <w:numId w:val="1"/>
      </w:numPr>
      <w:shd w:val="clear" w:color="auto" w:fill="FFFFFF"/>
      <w:spacing w:line="413" w:lineRule="exact"/>
      <w:ind w:right="-2"/>
      <w:jc w:val="center"/>
      <w:outlineLvl w:val="7"/>
    </w:pPr>
    <w:rPr>
      <w:b/>
      <w:color w:val="000000"/>
      <w:sz w:val="36"/>
      <w:szCs w:val="20"/>
    </w:rPr>
  </w:style>
  <w:style w:type="paragraph" w:styleId="9">
    <w:name w:val="heading 9"/>
    <w:basedOn w:val="a0"/>
    <w:next w:val="a0"/>
    <w:link w:val="90"/>
    <w:uiPriority w:val="99"/>
    <w:qFormat/>
    <w:rsid w:val="005F078E"/>
    <w:pPr>
      <w:keepNext/>
      <w:numPr>
        <w:ilvl w:val="8"/>
        <w:numId w:val="1"/>
      </w:numPr>
      <w:shd w:val="clear" w:color="auto" w:fill="FFFFFF"/>
      <w:spacing w:line="278" w:lineRule="exact"/>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F078E"/>
    <w:rPr>
      <w:rFonts w:ascii="Times New Roman" w:eastAsia="Times New Roman" w:hAnsi="Times New Roman"/>
      <w:b/>
      <w:sz w:val="36"/>
    </w:rPr>
  </w:style>
  <w:style w:type="character" w:customStyle="1" w:styleId="20">
    <w:name w:val="Заголовок 2 Знак"/>
    <w:basedOn w:val="a1"/>
    <w:link w:val="2"/>
    <w:uiPriority w:val="99"/>
    <w:locked/>
    <w:rsid w:val="005F078E"/>
    <w:rPr>
      <w:rFonts w:ascii="Times New Roman" w:eastAsia="Times New Roman" w:hAnsi="Times New Roman"/>
      <w:b/>
      <w:color w:val="000000"/>
      <w:sz w:val="32"/>
      <w:u w:val="single"/>
      <w:shd w:val="clear" w:color="auto" w:fill="FFFFFF"/>
    </w:rPr>
  </w:style>
  <w:style w:type="character" w:customStyle="1" w:styleId="30">
    <w:name w:val="Заголовок 3 Знак"/>
    <w:basedOn w:val="a1"/>
    <w:link w:val="3"/>
    <w:uiPriority w:val="99"/>
    <w:locked/>
    <w:rsid w:val="005F078E"/>
    <w:rPr>
      <w:rFonts w:ascii="Times New Roman" w:eastAsia="Times New Roman" w:hAnsi="Times New Roman"/>
      <w:b/>
      <w:color w:val="000000"/>
      <w:sz w:val="32"/>
      <w:u w:val="single"/>
      <w:shd w:val="clear" w:color="auto" w:fill="FFFFFF"/>
    </w:rPr>
  </w:style>
  <w:style w:type="character" w:customStyle="1" w:styleId="40">
    <w:name w:val="Заголовок 4 Знак"/>
    <w:basedOn w:val="a1"/>
    <w:link w:val="4"/>
    <w:uiPriority w:val="99"/>
    <w:locked/>
    <w:rsid w:val="005F078E"/>
    <w:rPr>
      <w:rFonts w:ascii="Times New Roman" w:eastAsia="Times New Roman" w:hAnsi="Times New Roman"/>
      <w:b/>
      <w:color w:val="000000"/>
      <w:sz w:val="32"/>
      <w:u w:val="single"/>
      <w:shd w:val="clear" w:color="auto" w:fill="FFFFFF"/>
    </w:rPr>
  </w:style>
  <w:style w:type="character" w:customStyle="1" w:styleId="50">
    <w:name w:val="Заголовок 5 Знак"/>
    <w:basedOn w:val="a1"/>
    <w:link w:val="5"/>
    <w:uiPriority w:val="99"/>
    <w:locked/>
    <w:rsid w:val="005F078E"/>
    <w:rPr>
      <w:rFonts w:ascii="Times New Roman" w:eastAsia="Times New Roman" w:hAnsi="Times New Roman"/>
      <w:b/>
      <w:sz w:val="28"/>
    </w:rPr>
  </w:style>
  <w:style w:type="character" w:customStyle="1" w:styleId="60">
    <w:name w:val="Заголовок 6 Знак"/>
    <w:basedOn w:val="a1"/>
    <w:link w:val="6"/>
    <w:uiPriority w:val="99"/>
    <w:locked/>
    <w:rsid w:val="005F078E"/>
    <w:rPr>
      <w:rFonts w:ascii="Times New Roman" w:eastAsia="Times New Roman" w:hAnsi="Times New Roman"/>
      <w:b/>
      <w:color w:val="000000"/>
      <w:sz w:val="36"/>
      <w:shd w:val="clear" w:color="auto" w:fill="FFFFFF"/>
    </w:rPr>
  </w:style>
  <w:style w:type="character" w:customStyle="1" w:styleId="70">
    <w:name w:val="Заголовок 7 Знак"/>
    <w:basedOn w:val="a1"/>
    <w:link w:val="7"/>
    <w:uiPriority w:val="99"/>
    <w:locked/>
    <w:rsid w:val="005F078E"/>
    <w:rPr>
      <w:rFonts w:ascii="Times New Roman" w:eastAsia="Times New Roman" w:hAnsi="Times New Roman"/>
      <w:b/>
      <w:color w:val="000000"/>
      <w:sz w:val="36"/>
      <w:shd w:val="clear" w:color="auto" w:fill="FFFFFF"/>
    </w:rPr>
  </w:style>
  <w:style w:type="character" w:customStyle="1" w:styleId="80">
    <w:name w:val="Заголовок 8 Знак"/>
    <w:basedOn w:val="a1"/>
    <w:link w:val="8"/>
    <w:uiPriority w:val="99"/>
    <w:locked/>
    <w:rsid w:val="005F078E"/>
    <w:rPr>
      <w:rFonts w:ascii="Times New Roman" w:eastAsia="Times New Roman" w:hAnsi="Times New Roman"/>
      <w:b/>
      <w:color w:val="000000"/>
      <w:sz w:val="36"/>
      <w:shd w:val="clear" w:color="auto" w:fill="FFFFFF"/>
    </w:rPr>
  </w:style>
  <w:style w:type="character" w:customStyle="1" w:styleId="90">
    <w:name w:val="Заголовок 9 Знак"/>
    <w:basedOn w:val="a1"/>
    <w:link w:val="9"/>
    <w:uiPriority w:val="99"/>
    <w:locked/>
    <w:rsid w:val="005F078E"/>
    <w:rPr>
      <w:rFonts w:ascii="Times New Roman" w:eastAsia="Times New Roman" w:hAnsi="Times New Roman"/>
      <w:color w:val="000000"/>
      <w:sz w:val="24"/>
      <w:shd w:val="clear" w:color="auto" w:fill="FFFFFF"/>
    </w:rPr>
  </w:style>
  <w:style w:type="paragraph" w:styleId="a4">
    <w:name w:val="Title"/>
    <w:basedOn w:val="a0"/>
    <w:link w:val="a5"/>
    <w:uiPriority w:val="99"/>
    <w:qFormat/>
    <w:rsid w:val="005F078E"/>
    <w:pPr>
      <w:ind w:right="-2"/>
      <w:jc w:val="center"/>
    </w:pPr>
    <w:rPr>
      <w:sz w:val="28"/>
      <w:szCs w:val="20"/>
    </w:rPr>
  </w:style>
  <w:style w:type="character" w:customStyle="1" w:styleId="a5">
    <w:name w:val="Название Знак"/>
    <w:basedOn w:val="a1"/>
    <w:link w:val="a4"/>
    <w:uiPriority w:val="99"/>
    <w:locked/>
    <w:rsid w:val="005F078E"/>
    <w:rPr>
      <w:rFonts w:ascii="Times New Roman" w:hAnsi="Times New Roman" w:cs="Times New Roman"/>
      <w:sz w:val="20"/>
      <w:szCs w:val="20"/>
      <w:lang w:eastAsia="ru-RU"/>
    </w:rPr>
  </w:style>
  <w:style w:type="paragraph" w:styleId="a6">
    <w:name w:val="List Paragraph"/>
    <w:basedOn w:val="a0"/>
    <w:uiPriority w:val="99"/>
    <w:qFormat/>
    <w:rsid w:val="005F078E"/>
    <w:pPr>
      <w:ind w:left="720"/>
      <w:contextualSpacing/>
    </w:pPr>
  </w:style>
  <w:style w:type="character" w:styleId="a7">
    <w:name w:val="Strong"/>
    <w:basedOn w:val="a1"/>
    <w:uiPriority w:val="99"/>
    <w:qFormat/>
    <w:rsid w:val="005F078E"/>
    <w:rPr>
      <w:rFonts w:cs="Times New Roman"/>
      <w:b/>
      <w:bCs/>
    </w:rPr>
  </w:style>
  <w:style w:type="paragraph" w:styleId="a8">
    <w:name w:val="Normal (Web)"/>
    <w:aliases w:val="Обычный (Web),Обычный (веб) Знак1,Обычный (веб) Знак Знак"/>
    <w:basedOn w:val="a0"/>
    <w:link w:val="a9"/>
    <w:uiPriority w:val="99"/>
    <w:rsid w:val="006A35DE"/>
    <w:pPr>
      <w:spacing w:before="100" w:beforeAutospacing="1" w:after="100" w:afterAutospacing="1"/>
    </w:pPr>
    <w:rPr>
      <w:rFonts w:eastAsia="Calibri"/>
      <w:szCs w:val="20"/>
    </w:rPr>
  </w:style>
  <w:style w:type="character" w:styleId="aa">
    <w:name w:val="Hyperlink"/>
    <w:basedOn w:val="a1"/>
    <w:uiPriority w:val="99"/>
    <w:rsid w:val="006A35DE"/>
    <w:rPr>
      <w:rFonts w:cs="Times New Roman"/>
      <w:color w:val="0000FF"/>
      <w:u w:val="single"/>
    </w:rPr>
  </w:style>
  <w:style w:type="paragraph" w:styleId="ab">
    <w:name w:val="No Spacing"/>
    <w:link w:val="ac"/>
    <w:qFormat/>
    <w:rsid w:val="006A35DE"/>
    <w:rPr>
      <w:rFonts w:eastAsia="Times New Roman" w:cs="Calibri"/>
    </w:rPr>
  </w:style>
  <w:style w:type="paragraph" w:styleId="ad">
    <w:name w:val="footnote text"/>
    <w:basedOn w:val="a0"/>
    <w:link w:val="ae"/>
    <w:uiPriority w:val="99"/>
    <w:semiHidden/>
    <w:rsid w:val="006A35DE"/>
    <w:rPr>
      <w:sz w:val="20"/>
      <w:szCs w:val="20"/>
    </w:rPr>
  </w:style>
  <w:style w:type="character" w:customStyle="1" w:styleId="ae">
    <w:name w:val="Текст сноски Знак"/>
    <w:basedOn w:val="a1"/>
    <w:link w:val="ad"/>
    <w:uiPriority w:val="99"/>
    <w:semiHidden/>
    <w:locked/>
    <w:rsid w:val="006A35DE"/>
    <w:rPr>
      <w:rFonts w:ascii="Times New Roman" w:hAnsi="Times New Roman" w:cs="Times New Roman"/>
      <w:sz w:val="20"/>
      <w:szCs w:val="20"/>
      <w:lang w:eastAsia="ru-RU"/>
    </w:rPr>
  </w:style>
  <w:style w:type="character" w:styleId="af">
    <w:name w:val="footnote reference"/>
    <w:basedOn w:val="a1"/>
    <w:uiPriority w:val="99"/>
    <w:semiHidden/>
    <w:rsid w:val="006A35DE"/>
    <w:rPr>
      <w:rFonts w:cs="Times New Roman"/>
      <w:vertAlign w:val="superscript"/>
    </w:rPr>
  </w:style>
  <w:style w:type="paragraph" w:styleId="af0">
    <w:name w:val="Body Text Indent"/>
    <w:basedOn w:val="a0"/>
    <w:link w:val="af1"/>
    <w:uiPriority w:val="99"/>
    <w:rsid w:val="006A35DE"/>
    <w:pPr>
      <w:spacing w:after="120" w:line="276" w:lineRule="auto"/>
      <w:ind w:left="283"/>
    </w:pPr>
    <w:rPr>
      <w:rFonts w:ascii="Calibri" w:hAnsi="Calibri"/>
      <w:sz w:val="22"/>
      <w:szCs w:val="22"/>
    </w:rPr>
  </w:style>
  <w:style w:type="character" w:customStyle="1" w:styleId="af1">
    <w:name w:val="Основной текст с отступом Знак"/>
    <w:basedOn w:val="a1"/>
    <w:link w:val="af0"/>
    <w:uiPriority w:val="99"/>
    <w:locked/>
    <w:rsid w:val="006A35DE"/>
    <w:rPr>
      <w:rFonts w:ascii="Calibri" w:hAnsi="Calibri" w:cs="Times New Roman"/>
      <w:lang w:eastAsia="ru-RU"/>
    </w:rPr>
  </w:style>
  <w:style w:type="paragraph" w:customStyle="1" w:styleId="1">
    <w:name w:val="Прил_загл1"/>
    <w:uiPriority w:val="99"/>
    <w:rsid w:val="006A35DE"/>
    <w:pPr>
      <w:numPr>
        <w:numId w:val="2"/>
      </w:numPr>
      <w:tabs>
        <w:tab w:val="left" w:pos="567"/>
      </w:tabs>
      <w:spacing w:before="240" w:after="120"/>
      <w:jc w:val="center"/>
    </w:pPr>
    <w:rPr>
      <w:rFonts w:ascii="Times New Roman" w:eastAsia="Times New Roman" w:hAnsi="Times New Roman"/>
      <w:b/>
      <w:bCs/>
      <w:kern w:val="32"/>
      <w:sz w:val="30"/>
      <w:szCs w:val="30"/>
    </w:rPr>
  </w:style>
  <w:style w:type="paragraph" w:styleId="af2">
    <w:name w:val="Body Text"/>
    <w:basedOn w:val="a0"/>
    <w:link w:val="af3"/>
    <w:uiPriority w:val="99"/>
    <w:rsid w:val="006A35DE"/>
    <w:pPr>
      <w:spacing w:after="120"/>
    </w:pPr>
  </w:style>
  <w:style w:type="character" w:customStyle="1" w:styleId="af3">
    <w:name w:val="Основной текст Знак"/>
    <w:basedOn w:val="a1"/>
    <w:link w:val="af2"/>
    <w:uiPriority w:val="99"/>
    <w:locked/>
    <w:rsid w:val="006A35DE"/>
    <w:rPr>
      <w:rFonts w:ascii="Times New Roman" w:hAnsi="Times New Roman" w:cs="Times New Roman"/>
      <w:sz w:val="24"/>
      <w:szCs w:val="24"/>
      <w:lang w:eastAsia="ru-RU"/>
    </w:rPr>
  </w:style>
  <w:style w:type="paragraph" w:customStyle="1" w:styleId="af4">
    <w:name w:val="Письмо"/>
    <w:basedOn w:val="a0"/>
    <w:uiPriority w:val="99"/>
    <w:rsid w:val="006A35DE"/>
    <w:pPr>
      <w:autoSpaceDE w:val="0"/>
      <w:autoSpaceDN w:val="0"/>
      <w:spacing w:line="320" w:lineRule="exact"/>
      <w:ind w:firstLine="720"/>
      <w:jc w:val="both"/>
    </w:pPr>
    <w:rPr>
      <w:sz w:val="28"/>
      <w:szCs w:val="28"/>
    </w:rPr>
  </w:style>
  <w:style w:type="paragraph" w:customStyle="1" w:styleId="13">
    <w:name w:val="Текст1"/>
    <w:basedOn w:val="a0"/>
    <w:uiPriority w:val="99"/>
    <w:rsid w:val="00C25EB3"/>
    <w:rPr>
      <w:rFonts w:ascii="Courier New" w:hAnsi="Courier New"/>
      <w:sz w:val="20"/>
      <w:szCs w:val="20"/>
      <w:lang w:eastAsia="ar-SA"/>
    </w:rPr>
  </w:style>
  <w:style w:type="paragraph" w:customStyle="1" w:styleId="af5">
    <w:name w:val="Содержимое таблицы"/>
    <w:basedOn w:val="a0"/>
    <w:uiPriority w:val="99"/>
    <w:rsid w:val="00810DEB"/>
    <w:pPr>
      <w:widowControl w:val="0"/>
      <w:suppressLineNumbers/>
      <w:suppressAutoHyphens/>
    </w:pPr>
    <w:rPr>
      <w:rFonts w:eastAsia="Calibri"/>
      <w:kern w:val="1"/>
      <w:lang w:eastAsia="ar-SA"/>
    </w:rPr>
  </w:style>
  <w:style w:type="paragraph" w:customStyle="1" w:styleId="a">
    <w:name w:val="список с точками"/>
    <w:basedOn w:val="a0"/>
    <w:uiPriority w:val="99"/>
    <w:rsid w:val="00810DEB"/>
    <w:pPr>
      <w:widowControl w:val="0"/>
      <w:numPr>
        <w:numId w:val="3"/>
      </w:numPr>
      <w:tabs>
        <w:tab w:val="left" w:pos="3024"/>
      </w:tabs>
      <w:suppressAutoHyphens/>
      <w:spacing w:line="312" w:lineRule="auto"/>
      <w:jc w:val="both"/>
    </w:pPr>
    <w:rPr>
      <w:rFonts w:eastAsia="Calibri"/>
      <w:kern w:val="1"/>
      <w:lang w:eastAsia="ar-SA"/>
    </w:rPr>
  </w:style>
  <w:style w:type="paragraph" w:styleId="af6">
    <w:name w:val="Plain Text"/>
    <w:basedOn w:val="a0"/>
    <w:link w:val="af7"/>
    <w:uiPriority w:val="99"/>
    <w:rsid w:val="00810DEB"/>
    <w:rPr>
      <w:rFonts w:ascii="Courier New" w:hAnsi="Courier New"/>
      <w:sz w:val="20"/>
      <w:szCs w:val="20"/>
    </w:rPr>
  </w:style>
  <w:style w:type="character" w:customStyle="1" w:styleId="af7">
    <w:name w:val="Текст Знак"/>
    <w:basedOn w:val="a1"/>
    <w:link w:val="af6"/>
    <w:uiPriority w:val="99"/>
    <w:locked/>
    <w:rsid w:val="00810DEB"/>
    <w:rPr>
      <w:rFonts w:ascii="Courier New" w:hAnsi="Courier New" w:cs="Times New Roman"/>
      <w:sz w:val="20"/>
      <w:szCs w:val="20"/>
      <w:lang w:eastAsia="ru-RU"/>
    </w:rPr>
  </w:style>
  <w:style w:type="paragraph" w:customStyle="1" w:styleId="af8">
    <w:name w:val="обычный"/>
    <w:basedOn w:val="a0"/>
    <w:uiPriority w:val="99"/>
    <w:rsid w:val="00FA186C"/>
    <w:pPr>
      <w:spacing w:before="100" w:beforeAutospacing="1" w:after="100" w:afterAutospacing="1"/>
    </w:pPr>
  </w:style>
  <w:style w:type="paragraph" w:customStyle="1" w:styleId="110">
    <w:name w:val="Текст11"/>
    <w:basedOn w:val="a0"/>
    <w:uiPriority w:val="99"/>
    <w:rsid w:val="00B54AE5"/>
    <w:rPr>
      <w:rFonts w:ascii="Courier New" w:hAnsi="Courier New"/>
      <w:sz w:val="20"/>
      <w:szCs w:val="20"/>
      <w:lang w:eastAsia="ar-SA"/>
    </w:rPr>
  </w:style>
  <w:style w:type="character" w:customStyle="1" w:styleId="apple-converted-space">
    <w:name w:val="apple-converted-space"/>
    <w:basedOn w:val="a1"/>
    <w:rsid w:val="007218F1"/>
    <w:rPr>
      <w:rFonts w:cs="Times New Roman"/>
    </w:rPr>
  </w:style>
  <w:style w:type="paragraph" w:customStyle="1" w:styleId="af9">
    <w:name w:val="íîðì"/>
    <w:basedOn w:val="a0"/>
    <w:uiPriority w:val="99"/>
    <w:rsid w:val="007218F1"/>
    <w:pPr>
      <w:widowControl w:val="0"/>
      <w:suppressAutoHyphens/>
      <w:jc w:val="both"/>
    </w:pPr>
    <w:rPr>
      <w:rFonts w:ascii="TextBook" w:eastAsia="Calibri" w:hAnsi="TextBook"/>
      <w:kern w:val="1"/>
      <w:szCs w:val="20"/>
    </w:rPr>
  </w:style>
  <w:style w:type="character" w:customStyle="1" w:styleId="a9">
    <w:name w:val="Обычный (веб) Знак"/>
    <w:aliases w:val="Обычный (Web) Знак,Обычный (веб) Знак1 Знак,Обычный (веб) Знак Знак Знак"/>
    <w:link w:val="a8"/>
    <w:uiPriority w:val="99"/>
    <w:locked/>
    <w:rsid w:val="007218F1"/>
    <w:rPr>
      <w:rFonts w:ascii="Times New Roman" w:hAnsi="Times New Roman"/>
      <w:sz w:val="24"/>
      <w:lang w:eastAsia="ru-RU"/>
    </w:rPr>
  </w:style>
  <w:style w:type="character" w:customStyle="1" w:styleId="21">
    <w:name w:val="Заголовок №2_"/>
    <w:basedOn w:val="a1"/>
    <w:link w:val="22"/>
    <w:uiPriority w:val="99"/>
    <w:locked/>
    <w:rsid w:val="00A019B1"/>
    <w:rPr>
      <w:rFonts w:ascii="Times New Roman" w:hAnsi="Times New Roman" w:cs="Times New Roman"/>
      <w:b/>
      <w:bCs/>
      <w:sz w:val="36"/>
      <w:szCs w:val="36"/>
      <w:shd w:val="clear" w:color="auto" w:fill="FFFFFF"/>
    </w:rPr>
  </w:style>
  <w:style w:type="character" w:customStyle="1" w:styleId="33">
    <w:name w:val="Заголовок №3 (3)_"/>
    <w:basedOn w:val="a1"/>
    <w:link w:val="330"/>
    <w:uiPriority w:val="99"/>
    <w:locked/>
    <w:rsid w:val="00A019B1"/>
    <w:rPr>
      <w:rFonts w:ascii="Arial" w:hAnsi="Arial" w:cs="Arial"/>
      <w:b/>
      <w:bCs/>
      <w:i/>
      <w:iCs/>
      <w:sz w:val="32"/>
      <w:szCs w:val="32"/>
      <w:shd w:val="clear" w:color="auto" w:fill="FFFFFF"/>
    </w:rPr>
  </w:style>
  <w:style w:type="character" w:customStyle="1" w:styleId="31">
    <w:name w:val="Заголовок №3_"/>
    <w:basedOn w:val="a1"/>
    <w:link w:val="32"/>
    <w:uiPriority w:val="99"/>
    <w:locked/>
    <w:rsid w:val="00A019B1"/>
    <w:rPr>
      <w:rFonts w:ascii="Arial" w:hAnsi="Arial" w:cs="Arial"/>
      <w:i/>
      <w:iCs/>
      <w:sz w:val="32"/>
      <w:szCs w:val="32"/>
      <w:shd w:val="clear" w:color="auto" w:fill="FFFFFF"/>
    </w:rPr>
  </w:style>
  <w:style w:type="character" w:customStyle="1" w:styleId="41">
    <w:name w:val="Основной текст (4)_"/>
    <w:basedOn w:val="a1"/>
    <w:link w:val="42"/>
    <w:uiPriority w:val="99"/>
    <w:locked/>
    <w:rsid w:val="00A019B1"/>
    <w:rPr>
      <w:rFonts w:ascii="Times New Roman" w:hAnsi="Times New Roman" w:cs="Times New Roman"/>
      <w:b/>
      <w:bCs/>
      <w:sz w:val="28"/>
      <w:szCs w:val="28"/>
      <w:shd w:val="clear" w:color="auto" w:fill="FFFFFF"/>
    </w:rPr>
  </w:style>
  <w:style w:type="paragraph" w:customStyle="1" w:styleId="22">
    <w:name w:val="Заголовок №2"/>
    <w:basedOn w:val="a0"/>
    <w:link w:val="21"/>
    <w:uiPriority w:val="99"/>
    <w:rsid w:val="00A019B1"/>
    <w:pPr>
      <w:widowControl w:val="0"/>
      <w:shd w:val="clear" w:color="auto" w:fill="FFFFFF"/>
      <w:spacing w:before="400" w:after="280" w:line="413" w:lineRule="exact"/>
      <w:ind w:hanging="2880"/>
      <w:outlineLvl w:val="1"/>
    </w:pPr>
    <w:rPr>
      <w:rFonts w:eastAsia="Calibri"/>
      <w:b/>
      <w:bCs/>
      <w:sz w:val="36"/>
      <w:szCs w:val="36"/>
      <w:lang w:eastAsia="en-US"/>
    </w:rPr>
  </w:style>
  <w:style w:type="paragraph" w:customStyle="1" w:styleId="330">
    <w:name w:val="Заголовок №3 (3)"/>
    <w:basedOn w:val="a0"/>
    <w:link w:val="33"/>
    <w:uiPriority w:val="99"/>
    <w:rsid w:val="00A019B1"/>
    <w:pPr>
      <w:widowControl w:val="0"/>
      <w:shd w:val="clear" w:color="auto" w:fill="FFFFFF"/>
      <w:spacing w:before="600" w:after="380" w:line="358" w:lineRule="exact"/>
      <w:outlineLvl w:val="2"/>
    </w:pPr>
    <w:rPr>
      <w:rFonts w:ascii="Arial" w:hAnsi="Arial" w:cs="Arial"/>
      <w:b/>
      <w:bCs/>
      <w:i/>
      <w:iCs/>
      <w:sz w:val="32"/>
      <w:szCs w:val="32"/>
      <w:lang w:eastAsia="en-US"/>
    </w:rPr>
  </w:style>
  <w:style w:type="paragraph" w:customStyle="1" w:styleId="32">
    <w:name w:val="Заголовок №3"/>
    <w:basedOn w:val="a0"/>
    <w:link w:val="31"/>
    <w:uiPriority w:val="99"/>
    <w:rsid w:val="00A019B1"/>
    <w:pPr>
      <w:widowControl w:val="0"/>
      <w:shd w:val="clear" w:color="auto" w:fill="FFFFFF"/>
      <w:spacing w:before="600" w:after="340" w:line="358" w:lineRule="exact"/>
      <w:outlineLvl w:val="2"/>
    </w:pPr>
    <w:rPr>
      <w:rFonts w:ascii="Arial" w:hAnsi="Arial" w:cs="Arial"/>
      <w:i/>
      <w:iCs/>
      <w:sz w:val="32"/>
      <w:szCs w:val="32"/>
      <w:lang w:eastAsia="en-US"/>
    </w:rPr>
  </w:style>
  <w:style w:type="paragraph" w:customStyle="1" w:styleId="42">
    <w:name w:val="Основной текст (4)"/>
    <w:basedOn w:val="a0"/>
    <w:link w:val="41"/>
    <w:uiPriority w:val="99"/>
    <w:rsid w:val="00A019B1"/>
    <w:pPr>
      <w:widowControl w:val="0"/>
      <w:shd w:val="clear" w:color="auto" w:fill="FFFFFF"/>
      <w:spacing w:line="326" w:lineRule="exact"/>
      <w:jc w:val="center"/>
    </w:pPr>
    <w:rPr>
      <w:rFonts w:eastAsia="Calibri"/>
      <w:b/>
      <w:bCs/>
      <w:sz w:val="28"/>
      <w:szCs w:val="28"/>
      <w:lang w:eastAsia="en-US"/>
    </w:rPr>
  </w:style>
  <w:style w:type="paragraph" w:styleId="afa">
    <w:name w:val="Block Text"/>
    <w:basedOn w:val="a0"/>
    <w:uiPriority w:val="99"/>
    <w:rsid w:val="00A019B1"/>
    <w:pPr>
      <w:widowControl w:val="0"/>
      <w:shd w:val="clear" w:color="auto" w:fill="FFFFFF"/>
      <w:spacing w:line="274" w:lineRule="exact"/>
      <w:ind w:left="720" w:right="912" w:hanging="336"/>
      <w:jc w:val="both"/>
    </w:pPr>
    <w:rPr>
      <w:color w:val="000000"/>
      <w:szCs w:val="20"/>
    </w:rPr>
  </w:style>
  <w:style w:type="paragraph" w:styleId="34">
    <w:name w:val="Body Text 3"/>
    <w:basedOn w:val="a0"/>
    <w:link w:val="35"/>
    <w:uiPriority w:val="99"/>
    <w:semiHidden/>
    <w:rsid w:val="00A019B1"/>
    <w:pPr>
      <w:spacing w:after="120" w:line="276" w:lineRule="auto"/>
    </w:pPr>
    <w:rPr>
      <w:rFonts w:ascii="Calibri" w:eastAsia="Calibri" w:hAnsi="Calibri"/>
      <w:sz w:val="16"/>
      <w:szCs w:val="16"/>
      <w:lang w:eastAsia="en-US"/>
    </w:rPr>
  </w:style>
  <w:style w:type="character" w:customStyle="1" w:styleId="35">
    <w:name w:val="Основной текст 3 Знак"/>
    <w:basedOn w:val="a1"/>
    <w:link w:val="34"/>
    <w:uiPriority w:val="99"/>
    <w:semiHidden/>
    <w:locked/>
    <w:rsid w:val="00A019B1"/>
    <w:rPr>
      <w:rFonts w:ascii="Calibri" w:hAnsi="Calibri" w:cs="Times New Roman"/>
      <w:sz w:val="16"/>
      <w:szCs w:val="16"/>
    </w:rPr>
  </w:style>
  <w:style w:type="paragraph" w:styleId="23">
    <w:name w:val="Body Text Indent 2"/>
    <w:basedOn w:val="a0"/>
    <w:link w:val="24"/>
    <w:uiPriority w:val="99"/>
    <w:semiHidden/>
    <w:rsid w:val="00FC66C3"/>
    <w:pPr>
      <w:spacing w:after="120" w:line="480" w:lineRule="auto"/>
      <w:ind w:left="283"/>
    </w:pPr>
  </w:style>
  <w:style w:type="character" w:customStyle="1" w:styleId="24">
    <w:name w:val="Основной текст с отступом 2 Знак"/>
    <w:basedOn w:val="a1"/>
    <w:link w:val="23"/>
    <w:uiPriority w:val="99"/>
    <w:semiHidden/>
    <w:locked/>
    <w:rsid w:val="00FC66C3"/>
    <w:rPr>
      <w:rFonts w:ascii="Times New Roman" w:hAnsi="Times New Roman" w:cs="Times New Roman"/>
      <w:sz w:val="24"/>
      <w:szCs w:val="24"/>
      <w:lang w:eastAsia="ru-RU"/>
    </w:rPr>
  </w:style>
  <w:style w:type="character" w:customStyle="1" w:styleId="maintxt">
    <w:name w:val="maintxt"/>
    <w:uiPriority w:val="99"/>
    <w:rsid w:val="00FC66C3"/>
  </w:style>
  <w:style w:type="character" w:customStyle="1" w:styleId="25">
    <w:name w:val="Основной текст (2)_"/>
    <w:basedOn w:val="a1"/>
    <w:link w:val="210"/>
    <w:uiPriority w:val="99"/>
    <w:locked/>
    <w:rsid w:val="006D2259"/>
    <w:rPr>
      <w:rFonts w:ascii="Times New Roman" w:hAnsi="Times New Roman" w:cs="Times New Roman"/>
      <w:sz w:val="26"/>
      <w:szCs w:val="26"/>
      <w:u w:val="none"/>
    </w:rPr>
  </w:style>
  <w:style w:type="character" w:customStyle="1" w:styleId="211pt">
    <w:name w:val="Основной текст (2) + 11 pt"/>
    <w:aliases w:val="Полужирный"/>
    <w:basedOn w:val="25"/>
    <w:uiPriority w:val="99"/>
    <w:rsid w:val="006D2259"/>
    <w:rPr>
      <w:b/>
      <w:bCs/>
      <w:color w:val="000000"/>
      <w:spacing w:val="0"/>
      <w:w w:val="100"/>
      <w:position w:val="0"/>
      <w:sz w:val="22"/>
      <w:szCs w:val="22"/>
      <w:lang w:val="ru-RU" w:eastAsia="ru-RU"/>
    </w:rPr>
  </w:style>
  <w:style w:type="character" w:customStyle="1" w:styleId="26">
    <w:name w:val="Основной текст (2)"/>
    <w:basedOn w:val="25"/>
    <w:uiPriority w:val="99"/>
    <w:rsid w:val="006D2259"/>
    <w:rPr>
      <w:color w:val="000000"/>
      <w:spacing w:val="0"/>
      <w:w w:val="100"/>
      <w:position w:val="0"/>
      <w:lang w:val="ru-RU" w:eastAsia="ru-RU"/>
    </w:rPr>
  </w:style>
  <w:style w:type="table" w:styleId="afb">
    <w:name w:val="Table Grid"/>
    <w:basedOn w:val="a2"/>
    <w:uiPriority w:val="99"/>
    <w:rsid w:val="006D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
    <w:basedOn w:val="25"/>
    <w:uiPriority w:val="99"/>
    <w:rsid w:val="003C718E"/>
    <w:rPr>
      <w:b/>
      <w:bCs/>
      <w:color w:val="000000"/>
      <w:spacing w:val="0"/>
      <w:w w:val="100"/>
      <w:position w:val="0"/>
      <w:sz w:val="28"/>
      <w:szCs w:val="28"/>
      <w:lang w:val="ru-RU" w:eastAsia="ru-RU"/>
    </w:rPr>
  </w:style>
  <w:style w:type="paragraph" w:customStyle="1" w:styleId="ConsPlusNormal">
    <w:name w:val="ConsPlusNormal"/>
    <w:uiPriority w:val="99"/>
    <w:rsid w:val="007058DF"/>
    <w:pPr>
      <w:widowControl w:val="0"/>
      <w:autoSpaceDE w:val="0"/>
      <w:autoSpaceDN w:val="0"/>
      <w:adjustRightInd w:val="0"/>
      <w:jc w:val="both"/>
    </w:pPr>
    <w:rPr>
      <w:rFonts w:ascii="Arial" w:eastAsia="Times New Roman" w:hAnsi="Arial" w:cs="Arial"/>
    </w:rPr>
  </w:style>
  <w:style w:type="paragraph" w:styleId="afc">
    <w:name w:val="endnote text"/>
    <w:basedOn w:val="a0"/>
    <w:link w:val="afd"/>
    <w:uiPriority w:val="99"/>
    <w:rsid w:val="0043123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pPr>
    <w:rPr>
      <w:rFonts w:eastAsia="Calibri" w:cs="Arial Unicode MS"/>
      <w:color w:val="000000"/>
      <w:u w:color="000000"/>
    </w:rPr>
  </w:style>
  <w:style w:type="character" w:customStyle="1" w:styleId="afd">
    <w:name w:val="Текст концевой сноски Знак"/>
    <w:basedOn w:val="a1"/>
    <w:link w:val="afc"/>
    <w:uiPriority w:val="99"/>
    <w:locked/>
    <w:rsid w:val="00431232"/>
    <w:rPr>
      <w:rFonts w:ascii="Times New Roman" w:hAnsi="Times New Roman" w:cs="Arial Unicode MS"/>
      <w:color w:val="000000"/>
      <w:sz w:val="24"/>
      <w:szCs w:val="24"/>
      <w:u w:color="000000"/>
      <w:lang w:val="ru-RU" w:eastAsia="ru-RU" w:bidi="ar-SA"/>
    </w:rPr>
  </w:style>
  <w:style w:type="paragraph" w:customStyle="1" w:styleId="FR5">
    <w:name w:val="FR5"/>
    <w:uiPriority w:val="99"/>
    <w:rsid w:val="00431232"/>
    <w:pPr>
      <w:widowControl w:val="0"/>
      <w:autoSpaceDE w:val="0"/>
      <w:autoSpaceDN w:val="0"/>
      <w:adjustRightInd w:val="0"/>
      <w:spacing w:before="820"/>
      <w:jc w:val="center"/>
    </w:pPr>
    <w:rPr>
      <w:rFonts w:ascii="Times New Roman" w:eastAsia="Times New Roman" w:hAnsi="Times New Roman"/>
      <w:b/>
      <w:bCs/>
      <w:sz w:val="28"/>
      <w:szCs w:val="28"/>
    </w:rPr>
  </w:style>
  <w:style w:type="character" w:customStyle="1" w:styleId="nobr">
    <w:name w:val="nobr"/>
    <w:basedOn w:val="a1"/>
    <w:uiPriority w:val="99"/>
    <w:rsid w:val="00431232"/>
    <w:rPr>
      <w:rFonts w:cs="Times New Roman"/>
    </w:rPr>
  </w:style>
  <w:style w:type="character" w:customStyle="1" w:styleId="Bodytext11pt">
    <w:name w:val="Body text + 11 pt"/>
    <w:uiPriority w:val="99"/>
    <w:rsid w:val="00A242AF"/>
    <w:rPr>
      <w:rFonts w:ascii="Times New Roman" w:hAnsi="Times New Roman"/>
      <w:color w:val="000000"/>
      <w:spacing w:val="0"/>
      <w:w w:val="100"/>
      <w:position w:val="0"/>
      <w:sz w:val="22"/>
      <w:u w:val="none"/>
      <w:effect w:val="none"/>
      <w:shd w:val="clear" w:color="auto" w:fill="FFFFFF"/>
      <w:lang w:val="ru-RU" w:eastAsia="ru-RU"/>
    </w:rPr>
  </w:style>
  <w:style w:type="character" w:customStyle="1" w:styleId="14">
    <w:name w:val="Основной текст Знак1"/>
    <w:uiPriority w:val="99"/>
    <w:rsid w:val="00C2560D"/>
    <w:rPr>
      <w:rFonts w:ascii="Times New Roman" w:hAnsi="Times New Roman"/>
      <w:u w:val="none"/>
    </w:rPr>
  </w:style>
  <w:style w:type="character" w:customStyle="1" w:styleId="name">
    <w:name w:val="name"/>
    <w:basedOn w:val="a1"/>
    <w:uiPriority w:val="99"/>
    <w:rsid w:val="00C2560D"/>
    <w:rPr>
      <w:rFonts w:cs="Times New Roman"/>
    </w:rPr>
  </w:style>
  <w:style w:type="character" w:styleId="afe">
    <w:name w:val="Emphasis"/>
    <w:basedOn w:val="a1"/>
    <w:uiPriority w:val="99"/>
    <w:qFormat/>
    <w:rsid w:val="00C2560D"/>
    <w:rPr>
      <w:rFonts w:cs="Times New Roman"/>
      <w:i/>
      <w:iCs/>
    </w:rPr>
  </w:style>
  <w:style w:type="character" w:customStyle="1" w:styleId="aff">
    <w:name w:val="Колонтитул_"/>
    <w:basedOn w:val="a1"/>
    <w:link w:val="aff0"/>
    <w:uiPriority w:val="99"/>
    <w:locked/>
    <w:rsid w:val="00641DC1"/>
    <w:rPr>
      <w:rFonts w:ascii="Times New Roman" w:hAnsi="Times New Roman" w:cs="Times New Roman"/>
      <w:b/>
      <w:bCs/>
      <w:sz w:val="28"/>
      <w:szCs w:val="28"/>
      <w:shd w:val="clear" w:color="auto" w:fill="FFFFFF"/>
    </w:rPr>
  </w:style>
  <w:style w:type="character" w:customStyle="1" w:styleId="aff1">
    <w:name w:val="Колонтитул + Не полужирный"/>
    <w:basedOn w:val="aff"/>
    <w:uiPriority w:val="99"/>
    <w:rsid w:val="00641DC1"/>
    <w:rPr>
      <w:color w:val="000000"/>
      <w:spacing w:val="0"/>
      <w:w w:val="100"/>
      <w:position w:val="0"/>
      <w:lang w:val="ru-RU" w:eastAsia="ru-RU"/>
    </w:rPr>
  </w:style>
  <w:style w:type="paragraph" w:customStyle="1" w:styleId="aff0">
    <w:name w:val="Колонтитул"/>
    <w:basedOn w:val="a0"/>
    <w:link w:val="aff"/>
    <w:uiPriority w:val="99"/>
    <w:rsid w:val="00641DC1"/>
    <w:pPr>
      <w:widowControl w:val="0"/>
      <w:shd w:val="clear" w:color="auto" w:fill="FFFFFF"/>
      <w:spacing w:line="310" w:lineRule="exact"/>
    </w:pPr>
    <w:rPr>
      <w:b/>
      <w:bCs/>
      <w:sz w:val="28"/>
      <w:szCs w:val="28"/>
      <w:lang w:eastAsia="en-US"/>
    </w:rPr>
  </w:style>
  <w:style w:type="paragraph" w:styleId="aff2">
    <w:name w:val="header"/>
    <w:basedOn w:val="a0"/>
    <w:link w:val="aff3"/>
    <w:uiPriority w:val="99"/>
    <w:semiHidden/>
    <w:rsid w:val="00641DC1"/>
    <w:pPr>
      <w:tabs>
        <w:tab w:val="center" w:pos="4677"/>
        <w:tab w:val="right" w:pos="9355"/>
      </w:tabs>
    </w:pPr>
  </w:style>
  <w:style w:type="character" w:customStyle="1" w:styleId="aff3">
    <w:name w:val="Верхний колонтитул Знак"/>
    <w:basedOn w:val="a1"/>
    <w:link w:val="aff2"/>
    <w:uiPriority w:val="99"/>
    <w:semiHidden/>
    <w:locked/>
    <w:rsid w:val="00641DC1"/>
    <w:rPr>
      <w:rFonts w:ascii="Times New Roman" w:hAnsi="Times New Roman" w:cs="Times New Roman"/>
      <w:sz w:val="24"/>
      <w:szCs w:val="24"/>
      <w:lang w:eastAsia="ru-RU"/>
    </w:rPr>
  </w:style>
  <w:style w:type="paragraph" w:styleId="aff4">
    <w:name w:val="footer"/>
    <w:basedOn w:val="a0"/>
    <w:link w:val="aff5"/>
    <w:uiPriority w:val="99"/>
    <w:semiHidden/>
    <w:rsid w:val="00641DC1"/>
    <w:pPr>
      <w:tabs>
        <w:tab w:val="center" w:pos="4677"/>
        <w:tab w:val="right" w:pos="9355"/>
      </w:tabs>
    </w:pPr>
  </w:style>
  <w:style w:type="character" w:customStyle="1" w:styleId="aff5">
    <w:name w:val="Нижний колонтитул Знак"/>
    <w:basedOn w:val="a1"/>
    <w:link w:val="aff4"/>
    <w:uiPriority w:val="99"/>
    <w:semiHidden/>
    <w:locked/>
    <w:rsid w:val="00641DC1"/>
    <w:rPr>
      <w:rFonts w:ascii="Times New Roman" w:hAnsi="Times New Roman" w:cs="Times New Roman"/>
      <w:sz w:val="24"/>
      <w:szCs w:val="24"/>
      <w:lang w:eastAsia="ru-RU"/>
    </w:rPr>
  </w:style>
  <w:style w:type="character" w:customStyle="1" w:styleId="212pt">
    <w:name w:val="Основной текст (2) + 12 pt"/>
    <w:uiPriority w:val="99"/>
    <w:rsid w:val="00A30A59"/>
    <w:rPr>
      <w:rFonts w:ascii="Times New Roman" w:hAnsi="Times New Roman"/>
      <w:color w:val="000000"/>
      <w:spacing w:val="0"/>
      <w:w w:val="100"/>
      <w:position w:val="0"/>
      <w:sz w:val="24"/>
      <w:u w:val="none"/>
      <w:shd w:val="clear" w:color="auto" w:fill="FFFFFF"/>
      <w:lang w:val="ru-RU" w:eastAsia="ru-RU"/>
    </w:rPr>
  </w:style>
  <w:style w:type="character" w:customStyle="1" w:styleId="aff6">
    <w:name w:val="Основной текст_"/>
    <w:link w:val="15"/>
    <w:uiPriority w:val="99"/>
    <w:locked/>
    <w:rsid w:val="00FA33D8"/>
    <w:rPr>
      <w:sz w:val="23"/>
      <w:shd w:val="clear" w:color="auto" w:fill="FFFFFF"/>
    </w:rPr>
  </w:style>
  <w:style w:type="paragraph" w:customStyle="1" w:styleId="15">
    <w:name w:val="Основной текст1"/>
    <w:basedOn w:val="a0"/>
    <w:link w:val="aff6"/>
    <w:uiPriority w:val="99"/>
    <w:rsid w:val="00FA33D8"/>
    <w:pPr>
      <w:shd w:val="clear" w:color="auto" w:fill="FFFFFF"/>
      <w:spacing w:before="240" w:line="278" w:lineRule="exact"/>
    </w:pPr>
    <w:rPr>
      <w:rFonts w:ascii="Calibri" w:eastAsia="Calibri" w:hAnsi="Calibri"/>
      <w:sz w:val="23"/>
      <w:szCs w:val="20"/>
    </w:rPr>
  </w:style>
  <w:style w:type="character" w:customStyle="1" w:styleId="FontStyle18">
    <w:name w:val="Font Style18"/>
    <w:uiPriority w:val="99"/>
    <w:rsid w:val="00FA33D8"/>
    <w:rPr>
      <w:rFonts w:ascii="Times New Roman" w:hAnsi="Times New Roman"/>
      <w:b/>
      <w:sz w:val="18"/>
    </w:rPr>
  </w:style>
  <w:style w:type="character" w:customStyle="1" w:styleId="FontStyle19">
    <w:name w:val="Font Style19"/>
    <w:uiPriority w:val="99"/>
    <w:rsid w:val="00FA33D8"/>
    <w:rPr>
      <w:rFonts w:ascii="Times New Roman" w:hAnsi="Times New Roman"/>
      <w:sz w:val="18"/>
    </w:rPr>
  </w:style>
  <w:style w:type="paragraph" w:customStyle="1" w:styleId="Style15">
    <w:name w:val="Style15"/>
    <w:basedOn w:val="a0"/>
    <w:uiPriority w:val="99"/>
    <w:rsid w:val="000D1D98"/>
    <w:pPr>
      <w:widowControl w:val="0"/>
      <w:autoSpaceDE w:val="0"/>
      <w:autoSpaceDN w:val="0"/>
      <w:adjustRightInd w:val="0"/>
      <w:spacing w:line="250" w:lineRule="exact"/>
      <w:ind w:firstLine="283"/>
      <w:jc w:val="both"/>
    </w:pPr>
  </w:style>
  <w:style w:type="character" w:customStyle="1" w:styleId="FontStyle20">
    <w:name w:val="Font Style20"/>
    <w:uiPriority w:val="99"/>
    <w:rsid w:val="000D1D98"/>
    <w:rPr>
      <w:rFonts w:ascii="Times New Roman" w:hAnsi="Times New Roman"/>
      <w:i/>
      <w:sz w:val="18"/>
    </w:rPr>
  </w:style>
  <w:style w:type="character" w:customStyle="1" w:styleId="16">
    <w:name w:val="Заголовок №1_"/>
    <w:basedOn w:val="a1"/>
    <w:link w:val="17"/>
    <w:uiPriority w:val="99"/>
    <w:locked/>
    <w:rsid w:val="006E3ADA"/>
    <w:rPr>
      <w:rFonts w:ascii="Times New Roman" w:hAnsi="Times New Roman" w:cs="Times New Roman"/>
      <w:b/>
      <w:bCs/>
      <w:sz w:val="26"/>
      <w:szCs w:val="26"/>
      <w:shd w:val="clear" w:color="auto" w:fill="FFFFFF"/>
    </w:rPr>
  </w:style>
  <w:style w:type="paragraph" w:customStyle="1" w:styleId="17">
    <w:name w:val="Заголовок №1"/>
    <w:basedOn w:val="a0"/>
    <w:link w:val="16"/>
    <w:uiPriority w:val="99"/>
    <w:rsid w:val="006E3ADA"/>
    <w:pPr>
      <w:widowControl w:val="0"/>
      <w:shd w:val="clear" w:color="auto" w:fill="FFFFFF"/>
      <w:spacing w:after="700" w:line="490" w:lineRule="exact"/>
      <w:outlineLvl w:val="0"/>
    </w:pPr>
    <w:rPr>
      <w:b/>
      <w:bCs/>
      <w:sz w:val="26"/>
      <w:szCs w:val="26"/>
      <w:lang w:eastAsia="en-US"/>
    </w:rPr>
  </w:style>
  <w:style w:type="paragraph" w:customStyle="1" w:styleId="ConsPlusCell">
    <w:name w:val="ConsPlusCell"/>
    <w:uiPriority w:val="99"/>
    <w:rsid w:val="00214D50"/>
    <w:pPr>
      <w:autoSpaceDE w:val="0"/>
      <w:autoSpaceDN w:val="0"/>
      <w:adjustRightInd w:val="0"/>
    </w:pPr>
    <w:rPr>
      <w:rFonts w:ascii="Times New Roman" w:eastAsia="Times New Roman" w:hAnsi="Times New Roman"/>
      <w:sz w:val="24"/>
      <w:szCs w:val="24"/>
    </w:rPr>
  </w:style>
  <w:style w:type="paragraph" w:customStyle="1" w:styleId="aff7">
    <w:name w:val="План"/>
    <w:basedOn w:val="a0"/>
    <w:uiPriority w:val="99"/>
    <w:rsid w:val="000116DD"/>
    <w:pPr>
      <w:keepNext/>
      <w:keepLines/>
      <w:spacing w:line="312" w:lineRule="auto"/>
      <w:ind w:left="1004" w:hanging="284"/>
      <w:jc w:val="both"/>
    </w:pPr>
    <w:rPr>
      <w:szCs w:val="20"/>
    </w:rPr>
  </w:style>
  <w:style w:type="paragraph" w:customStyle="1" w:styleId="book-authors">
    <w:name w:val="book-authors"/>
    <w:basedOn w:val="a0"/>
    <w:uiPriority w:val="99"/>
    <w:rsid w:val="000116DD"/>
    <w:pPr>
      <w:spacing w:before="100" w:beforeAutospacing="1" w:after="100" w:afterAutospacing="1"/>
    </w:pPr>
  </w:style>
  <w:style w:type="paragraph" w:customStyle="1" w:styleId="book-summary">
    <w:name w:val="book-summary"/>
    <w:basedOn w:val="a0"/>
    <w:uiPriority w:val="99"/>
    <w:rsid w:val="000116DD"/>
    <w:pPr>
      <w:spacing w:before="100" w:beforeAutospacing="1" w:after="100" w:afterAutospacing="1"/>
    </w:pPr>
  </w:style>
  <w:style w:type="paragraph" w:customStyle="1" w:styleId="style85">
    <w:name w:val="style85"/>
    <w:basedOn w:val="a0"/>
    <w:uiPriority w:val="99"/>
    <w:rsid w:val="001910B1"/>
    <w:pPr>
      <w:spacing w:before="100" w:beforeAutospacing="1" w:after="100" w:afterAutospacing="1"/>
    </w:pPr>
  </w:style>
  <w:style w:type="paragraph" w:customStyle="1" w:styleId="18">
    <w:name w:val="Без интервала1"/>
    <w:uiPriority w:val="99"/>
    <w:rsid w:val="00C7532E"/>
    <w:rPr>
      <w:rFonts w:eastAsia="Times New Roman"/>
      <w:lang w:eastAsia="en-US"/>
    </w:rPr>
  </w:style>
  <w:style w:type="paragraph" w:customStyle="1" w:styleId="aff8">
    <w:name w:val="Новый"/>
    <w:basedOn w:val="a0"/>
    <w:uiPriority w:val="99"/>
    <w:rsid w:val="00801E56"/>
    <w:pPr>
      <w:spacing w:line="360" w:lineRule="auto"/>
      <w:ind w:firstLine="454"/>
      <w:jc w:val="both"/>
    </w:pPr>
    <w:rPr>
      <w:sz w:val="28"/>
    </w:rPr>
  </w:style>
  <w:style w:type="paragraph" w:customStyle="1" w:styleId="51">
    <w:name w:val="Основной текст5"/>
    <w:basedOn w:val="a0"/>
    <w:uiPriority w:val="99"/>
    <w:rsid w:val="0088004F"/>
    <w:pPr>
      <w:widowControl w:val="0"/>
      <w:shd w:val="clear" w:color="auto" w:fill="FFFFFF"/>
      <w:spacing w:after="660" w:line="960" w:lineRule="exact"/>
      <w:jc w:val="center"/>
    </w:pPr>
    <w:rPr>
      <w:rFonts w:ascii="Courier New" w:hAnsi="Courier New" w:cs="Courier New"/>
      <w:sz w:val="26"/>
      <w:szCs w:val="26"/>
    </w:rPr>
  </w:style>
  <w:style w:type="character" w:customStyle="1" w:styleId="Bodytext11pt2">
    <w:name w:val="Body text + 11 pt2"/>
    <w:aliases w:val="Bold1"/>
    <w:uiPriority w:val="99"/>
    <w:rsid w:val="0088004F"/>
    <w:rPr>
      <w:rFonts w:ascii="Times New Roman" w:hAnsi="Times New Roman"/>
      <w:b/>
      <w:color w:val="000000"/>
      <w:spacing w:val="0"/>
      <w:w w:val="100"/>
      <w:position w:val="0"/>
      <w:sz w:val="22"/>
      <w:u w:val="none"/>
      <w:effect w:val="none"/>
      <w:shd w:val="clear" w:color="auto" w:fill="FFFFFF"/>
      <w:lang w:val="ru-RU" w:eastAsia="ru-RU"/>
    </w:rPr>
  </w:style>
  <w:style w:type="paragraph" w:customStyle="1" w:styleId="36">
    <w:name w:val="Обычный3"/>
    <w:uiPriority w:val="99"/>
    <w:rsid w:val="00C75B08"/>
    <w:rPr>
      <w:rFonts w:ascii="Times New Roman" w:eastAsia="Times New Roman" w:hAnsi="Times New Roman"/>
    </w:rPr>
  </w:style>
  <w:style w:type="paragraph" w:styleId="37">
    <w:name w:val="Body Text Indent 3"/>
    <w:basedOn w:val="a0"/>
    <w:link w:val="38"/>
    <w:uiPriority w:val="99"/>
    <w:rsid w:val="00637568"/>
    <w:pPr>
      <w:spacing w:after="120"/>
      <w:ind w:left="283"/>
    </w:pPr>
    <w:rPr>
      <w:sz w:val="16"/>
      <w:szCs w:val="16"/>
    </w:rPr>
  </w:style>
  <w:style w:type="character" w:customStyle="1" w:styleId="38">
    <w:name w:val="Основной текст с отступом 3 Знак"/>
    <w:basedOn w:val="a1"/>
    <w:link w:val="37"/>
    <w:uiPriority w:val="99"/>
    <w:semiHidden/>
    <w:locked/>
    <w:rsid w:val="00C60285"/>
    <w:rPr>
      <w:rFonts w:ascii="Times New Roman" w:hAnsi="Times New Roman" w:cs="Times New Roman"/>
      <w:sz w:val="16"/>
      <w:szCs w:val="16"/>
    </w:rPr>
  </w:style>
  <w:style w:type="paragraph" w:customStyle="1" w:styleId="210">
    <w:name w:val="Основной текст (2)1"/>
    <w:basedOn w:val="a0"/>
    <w:link w:val="25"/>
    <w:uiPriority w:val="99"/>
    <w:rsid w:val="00637568"/>
    <w:pPr>
      <w:widowControl w:val="0"/>
      <w:shd w:val="clear" w:color="auto" w:fill="FFFFFF"/>
      <w:spacing w:line="250" w:lineRule="exact"/>
      <w:ind w:hanging="480"/>
    </w:pPr>
    <w:rPr>
      <w:rFonts w:eastAsia="Calibri"/>
      <w:noProof/>
      <w:sz w:val="26"/>
      <w:szCs w:val="26"/>
    </w:rPr>
  </w:style>
  <w:style w:type="character" w:customStyle="1" w:styleId="search-hl">
    <w:name w:val="search-hl"/>
    <w:basedOn w:val="a1"/>
    <w:uiPriority w:val="99"/>
    <w:rsid w:val="00564313"/>
    <w:rPr>
      <w:rFonts w:cs="Times New Roman"/>
    </w:rPr>
  </w:style>
  <w:style w:type="paragraph" w:customStyle="1" w:styleId="19">
    <w:name w:val="Абзац списка1"/>
    <w:basedOn w:val="a0"/>
    <w:uiPriority w:val="99"/>
    <w:rsid w:val="007D5524"/>
    <w:pPr>
      <w:spacing w:after="200" w:line="276" w:lineRule="auto"/>
      <w:ind w:left="720"/>
      <w:contextualSpacing/>
    </w:pPr>
    <w:rPr>
      <w:rFonts w:ascii="Calibri" w:hAnsi="Calibri"/>
      <w:sz w:val="22"/>
      <w:szCs w:val="22"/>
      <w:lang w:eastAsia="en-US"/>
    </w:rPr>
  </w:style>
  <w:style w:type="character" w:customStyle="1" w:styleId="39">
    <w:name w:val="Основной текст (3)_"/>
    <w:link w:val="3a"/>
    <w:uiPriority w:val="99"/>
    <w:locked/>
    <w:rsid w:val="007D5524"/>
    <w:rPr>
      <w:b/>
      <w:sz w:val="22"/>
      <w:shd w:val="clear" w:color="auto" w:fill="FFFFFF"/>
    </w:rPr>
  </w:style>
  <w:style w:type="character" w:customStyle="1" w:styleId="3b">
    <w:name w:val="Основной текст (3) + Не полужирный"/>
    <w:uiPriority w:val="99"/>
    <w:rsid w:val="007D5524"/>
    <w:rPr>
      <w:rFonts w:ascii="Times New Roman" w:hAnsi="Times New Roman"/>
      <w:b/>
      <w:color w:val="000000"/>
      <w:spacing w:val="0"/>
      <w:w w:val="100"/>
      <w:position w:val="0"/>
      <w:sz w:val="22"/>
      <w:u w:val="none"/>
      <w:lang w:val="ru-RU" w:eastAsia="ru-RU"/>
    </w:rPr>
  </w:style>
  <w:style w:type="paragraph" w:customStyle="1" w:styleId="3a">
    <w:name w:val="Основной текст (3)"/>
    <w:basedOn w:val="a0"/>
    <w:link w:val="39"/>
    <w:uiPriority w:val="99"/>
    <w:rsid w:val="007D5524"/>
    <w:pPr>
      <w:widowControl w:val="0"/>
      <w:shd w:val="clear" w:color="auto" w:fill="FFFFFF"/>
      <w:spacing w:after="5200" w:line="244" w:lineRule="exact"/>
      <w:jc w:val="center"/>
    </w:pPr>
    <w:rPr>
      <w:rFonts w:ascii="Calibri" w:eastAsia="Calibri" w:hAnsi="Calibri"/>
      <w:b/>
      <w:sz w:val="22"/>
      <w:szCs w:val="20"/>
      <w:shd w:val="clear" w:color="auto" w:fill="FFFFFF"/>
    </w:rPr>
  </w:style>
  <w:style w:type="paragraph" w:customStyle="1" w:styleId="111">
    <w:name w:val="Абзац списка11"/>
    <w:basedOn w:val="a0"/>
    <w:uiPriority w:val="99"/>
    <w:rsid w:val="007D5524"/>
    <w:pPr>
      <w:spacing w:after="200" w:line="276" w:lineRule="auto"/>
      <w:ind w:left="720"/>
      <w:contextualSpacing/>
    </w:pPr>
    <w:rPr>
      <w:rFonts w:ascii="Calibri" w:hAnsi="Calibri"/>
      <w:sz w:val="22"/>
      <w:szCs w:val="22"/>
    </w:rPr>
  </w:style>
  <w:style w:type="paragraph" w:customStyle="1" w:styleId="msonormalcxspmiddle">
    <w:name w:val="msonormalcxspmiddle"/>
    <w:basedOn w:val="a0"/>
    <w:uiPriority w:val="99"/>
    <w:rsid w:val="00C34A09"/>
    <w:pPr>
      <w:spacing w:before="100" w:beforeAutospacing="1" w:after="100" w:afterAutospacing="1"/>
    </w:pPr>
    <w:rPr>
      <w:rFonts w:eastAsia="Calibr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11EB0"/>
    <w:rPr>
      <w:rFonts w:ascii="Times New Roman" w:hAnsi="Times New Roman"/>
      <w:sz w:val="24"/>
      <w:u w:val="none"/>
      <w:effect w:val="none"/>
    </w:rPr>
  </w:style>
  <w:style w:type="paragraph" w:customStyle="1" w:styleId="ListParagraph1">
    <w:name w:val="List Paragraph1"/>
    <w:basedOn w:val="a0"/>
    <w:uiPriority w:val="99"/>
    <w:rsid w:val="006709FF"/>
    <w:pPr>
      <w:spacing w:after="200" w:line="276" w:lineRule="auto"/>
      <w:ind w:left="720"/>
      <w:contextualSpacing/>
    </w:pPr>
    <w:rPr>
      <w:rFonts w:ascii="Calibri" w:hAnsi="Calibri"/>
      <w:sz w:val="22"/>
      <w:szCs w:val="22"/>
      <w:lang w:eastAsia="en-US"/>
    </w:rPr>
  </w:style>
  <w:style w:type="paragraph" w:customStyle="1" w:styleId="1a">
    <w:name w:val="Обычный1"/>
    <w:uiPriority w:val="99"/>
    <w:rsid w:val="006709FF"/>
    <w:pPr>
      <w:spacing w:line="276" w:lineRule="auto"/>
    </w:pPr>
    <w:rPr>
      <w:rFonts w:ascii="Arial" w:eastAsia="Times New Roman" w:hAnsi="Arial" w:cs="Arial"/>
      <w:color w:val="000000"/>
    </w:rPr>
  </w:style>
  <w:style w:type="numbering" w:customStyle="1" w:styleId="12">
    <w:name w:val="Импортированный стиль 12"/>
    <w:rsid w:val="00462659"/>
    <w:pPr>
      <w:numPr>
        <w:numId w:val="29"/>
      </w:numPr>
    </w:pPr>
  </w:style>
  <w:style w:type="character" w:customStyle="1" w:styleId="instancename">
    <w:name w:val="instancename"/>
    <w:basedOn w:val="a1"/>
    <w:rsid w:val="006922E8"/>
  </w:style>
  <w:style w:type="character" w:customStyle="1" w:styleId="accesshide">
    <w:name w:val="accesshide"/>
    <w:basedOn w:val="a1"/>
    <w:rsid w:val="006922E8"/>
  </w:style>
  <w:style w:type="paragraph" w:styleId="aff9">
    <w:name w:val="Balloon Text"/>
    <w:basedOn w:val="a0"/>
    <w:link w:val="affa"/>
    <w:uiPriority w:val="99"/>
    <w:semiHidden/>
    <w:unhideWhenUsed/>
    <w:locked/>
    <w:rsid w:val="006922E8"/>
    <w:rPr>
      <w:rFonts w:ascii="Tahoma" w:hAnsi="Tahoma" w:cs="Tahoma"/>
      <w:sz w:val="16"/>
      <w:szCs w:val="16"/>
    </w:rPr>
  </w:style>
  <w:style w:type="character" w:customStyle="1" w:styleId="affa">
    <w:name w:val="Текст выноски Знак"/>
    <w:basedOn w:val="a1"/>
    <w:link w:val="aff9"/>
    <w:uiPriority w:val="99"/>
    <w:semiHidden/>
    <w:rsid w:val="006922E8"/>
    <w:rPr>
      <w:rFonts w:ascii="Tahoma" w:eastAsia="Times New Roman" w:hAnsi="Tahoma" w:cs="Tahoma"/>
      <w:sz w:val="16"/>
      <w:szCs w:val="16"/>
    </w:rPr>
  </w:style>
  <w:style w:type="character" w:customStyle="1" w:styleId="ac">
    <w:name w:val="Без интервала Знак"/>
    <w:link w:val="ab"/>
    <w:locked/>
    <w:rsid w:val="008F365D"/>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44260059">
      <w:bodyDiv w:val="1"/>
      <w:marLeft w:val="0"/>
      <w:marRight w:val="0"/>
      <w:marTop w:val="0"/>
      <w:marBottom w:val="0"/>
      <w:divBdr>
        <w:top w:val="none" w:sz="0" w:space="0" w:color="auto"/>
        <w:left w:val="none" w:sz="0" w:space="0" w:color="auto"/>
        <w:bottom w:val="none" w:sz="0" w:space="0" w:color="auto"/>
        <w:right w:val="none" w:sz="0" w:space="0" w:color="auto"/>
      </w:divBdr>
    </w:div>
    <w:div w:id="228425423">
      <w:bodyDiv w:val="1"/>
      <w:marLeft w:val="0"/>
      <w:marRight w:val="0"/>
      <w:marTop w:val="0"/>
      <w:marBottom w:val="0"/>
      <w:divBdr>
        <w:top w:val="none" w:sz="0" w:space="0" w:color="auto"/>
        <w:left w:val="none" w:sz="0" w:space="0" w:color="auto"/>
        <w:bottom w:val="none" w:sz="0" w:space="0" w:color="auto"/>
        <w:right w:val="none" w:sz="0" w:space="0" w:color="auto"/>
      </w:divBdr>
      <w:divsChild>
        <w:div w:id="249966037">
          <w:marLeft w:val="0"/>
          <w:marRight w:val="0"/>
          <w:marTop w:val="0"/>
          <w:marBottom w:val="0"/>
          <w:divBdr>
            <w:top w:val="none" w:sz="0" w:space="0" w:color="auto"/>
            <w:left w:val="none" w:sz="0" w:space="0" w:color="auto"/>
            <w:bottom w:val="none" w:sz="0" w:space="0" w:color="auto"/>
            <w:right w:val="none" w:sz="0" w:space="0" w:color="auto"/>
          </w:divBdr>
          <w:divsChild>
            <w:div w:id="1173178563">
              <w:marLeft w:val="0"/>
              <w:marRight w:val="0"/>
              <w:marTop w:val="0"/>
              <w:marBottom w:val="0"/>
              <w:divBdr>
                <w:top w:val="none" w:sz="0" w:space="0" w:color="auto"/>
                <w:left w:val="none" w:sz="0" w:space="0" w:color="auto"/>
                <w:bottom w:val="none" w:sz="0" w:space="0" w:color="auto"/>
                <w:right w:val="none" w:sz="0" w:space="0" w:color="auto"/>
              </w:divBdr>
              <w:divsChild>
                <w:div w:id="828061501">
                  <w:marLeft w:val="0"/>
                  <w:marRight w:val="0"/>
                  <w:marTop w:val="0"/>
                  <w:marBottom w:val="0"/>
                  <w:divBdr>
                    <w:top w:val="none" w:sz="0" w:space="0" w:color="auto"/>
                    <w:left w:val="none" w:sz="0" w:space="0" w:color="auto"/>
                    <w:bottom w:val="none" w:sz="0" w:space="0" w:color="auto"/>
                    <w:right w:val="none" w:sz="0" w:space="0" w:color="auto"/>
                  </w:divBdr>
                  <w:divsChild>
                    <w:div w:id="17556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5300">
          <w:marLeft w:val="0"/>
          <w:marRight w:val="0"/>
          <w:marTop w:val="0"/>
          <w:marBottom w:val="0"/>
          <w:divBdr>
            <w:top w:val="none" w:sz="0" w:space="0" w:color="auto"/>
            <w:left w:val="none" w:sz="0" w:space="0" w:color="auto"/>
            <w:bottom w:val="none" w:sz="0" w:space="0" w:color="auto"/>
            <w:right w:val="none" w:sz="0" w:space="0" w:color="auto"/>
          </w:divBdr>
          <w:divsChild>
            <w:div w:id="830566570">
              <w:marLeft w:val="0"/>
              <w:marRight w:val="0"/>
              <w:marTop w:val="0"/>
              <w:marBottom w:val="0"/>
              <w:divBdr>
                <w:top w:val="none" w:sz="0" w:space="0" w:color="auto"/>
                <w:left w:val="none" w:sz="0" w:space="0" w:color="auto"/>
                <w:bottom w:val="none" w:sz="0" w:space="0" w:color="auto"/>
                <w:right w:val="none" w:sz="0" w:space="0" w:color="auto"/>
              </w:divBdr>
              <w:divsChild>
                <w:div w:id="1331985067">
                  <w:marLeft w:val="0"/>
                  <w:marRight w:val="0"/>
                  <w:marTop w:val="0"/>
                  <w:marBottom w:val="0"/>
                  <w:divBdr>
                    <w:top w:val="none" w:sz="0" w:space="0" w:color="auto"/>
                    <w:left w:val="none" w:sz="0" w:space="0" w:color="auto"/>
                    <w:bottom w:val="none" w:sz="0" w:space="0" w:color="auto"/>
                    <w:right w:val="none" w:sz="0" w:space="0" w:color="auto"/>
                  </w:divBdr>
                  <w:divsChild>
                    <w:div w:id="13979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0286">
          <w:marLeft w:val="0"/>
          <w:marRight w:val="0"/>
          <w:marTop w:val="0"/>
          <w:marBottom w:val="0"/>
          <w:divBdr>
            <w:top w:val="none" w:sz="0" w:space="0" w:color="auto"/>
            <w:left w:val="none" w:sz="0" w:space="0" w:color="auto"/>
            <w:bottom w:val="none" w:sz="0" w:space="0" w:color="auto"/>
            <w:right w:val="none" w:sz="0" w:space="0" w:color="auto"/>
          </w:divBdr>
          <w:divsChild>
            <w:div w:id="997341532">
              <w:marLeft w:val="0"/>
              <w:marRight w:val="0"/>
              <w:marTop w:val="0"/>
              <w:marBottom w:val="0"/>
              <w:divBdr>
                <w:top w:val="none" w:sz="0" w:space="0" w:color="auto"/>
                <w:left w:val="none" w:sz="0" w:space="0" w:color="auto"/>
                <w:bottom w:val="none" w:sz="0" w:space="0" w:color="auto"/>
                <w:right w:val="none" w:sz="0" w:space="0" w:color="auto"/>
              </w:divBdr>
              <w:divsChild>
                <w:div w:id="647441669">
                  <w:marLeft w:val="0"/>
                  <w:marRight w:val="0"/>
                  <w:marTop w:val="0"/>
                  <w:marBottom w:val="0"/>
                  <w:divBdr>
                    <w:top w:val="none" w:sz="0" w:space="0" w:color="auto"/>
                    <w:left w:val="none" w:sz="0" w:space="0" w:color="auto"/>
                    <w:bottom w:val="none" w:sz="0" w:space="0" w:color="auto"/>
                    <w:right w:val="none" w:sz="0" w:space="0" w:color="auto"/>
                  </w:divBdr>
                  <w:divsChild>
                    <w:div w:id="2121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0104">
          <w:marLeft w:val="0"/>
          <w:marRight w:val="0"/>
          <w:marTop w:val="0"/>
          <w:marBottom w:val="0"/>
          <w:divBdr>
            <w:top w:val="none" w:sz="0" w:space="0" w:color="auto"/>
            <w:left w:val="none" w:sz="0" w:space="0" w:color="auto"/>
            <w:bottom w:val="none" w:sz="0" w:space="0" w:color="auto"/>
            <w:right w:val="none" w:sz="0" w:space="0" w:color="auto"/>
          </w:divBdr>
          <w:divsChild>
            <w:div w:id="590160579">
              <w:marLeft w:val="0"/>
              <w:marRight w:val="0"/>
              <w:marTop w:val="0"/>
              <w:marBottom w:val="0"/>
              <w:divBdr>
                <w:top w:val="none" w:sz="0" w:space="0" w:color="auto"/>
                <w:left w:val="none" w:sz="0" w:space="0" w:color="auto"/>
                <w:bottom w:val="none" w:sz="0" w:space="0" w:color="auto"/>
                <w:right w:val="none" w:sz="0" w:space="0" w:color="auto"/>
              </w:divBdr>
              <w:divsChild>
                <w:div w:id="1963925704">
                  <w:marLeft w:val="0"/>
                  <w:marRight w:val="0"/>
                  <w:marTop w:val="0"/>
                  <w:marBottom w:val="0"/>
                  <w:divBdr>
                    <w:top w:val="none" w:sz="0" w:space="0" w:color="auto"/>
                    <w:left w:val="none" w:sz="0" w:space="0" w:color="auto"/>
                    <w:bottom w:val="none" w:sz="0" w:space="0" w:color="auto"/>
                    <w:right w:val="none" w:sz="0" w:space="0" w:color="auto"/>
                  </w:divBdr>
                  <w:divsChild>
                    <w:div w:id="877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9954">
          <w:marLeft w:val="0"/>
          <w:marRight w:val="0"/>
          <w:marTop w:val="0"/>
          <w:marBottom w:val="0"/>
          <w:divBdr>
            <w:top w:val="none" w:sz="0" w:space="0" w:color="auto"/>
            <w:left w:val="none" w:sz="0" w:space="0" w:color="auto"/>
            <w:bottom w:val="none" w:sz="0" w:space="0" w:color="auto"/>
            <w:right w:val="none" w:sz="0" w:space="0" w:color="auto"/>
          </w:divBdr>
          <w:divsChild>
            <w:div w:id="1875540551">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5467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68873">
          <w:marLeft w:val="0"/>
          <w:marRight w:val="0"/>
          <w:marTop w:val="0"/>
          <w:marBottom w:val="0"/>
          <w:divBdr>
            <w:top w:val="none" w:sz="0" w:space="0" w:color="auto"/>
            <w:left w:val="none" w:sz="0" w:space="0" w:color="auto"/>
            <w:bottom w:val="none" w:sz="0" w:space="0" w:color="auto"/>
            <w:right w:val="none" w:sz="0" w:space="0" w:color="auto"/>
          </w:divBdr>
          <w:divsChild>
            <w:div w:id="66466244">
              <w:marLeft w:val="0"/>
              <w:marRight w:val="0"/>
              <w:marTop w:val="0"/>
              <w:marBottom w:val="0"/>
              <w:divBdr>
                <w:top w:val="none" w:sz="0" w:space="0" w:color="auto"/>
                <w:left w:val="none" w:sz="0" w:space="0" w:color="auto"/>
                <w:bottom w:val="none" w:sz="0" w:space="0" w:color="auto"/>
                <w:right w:val="none" w:sz="0" w:space="0" w:color="auto"/>
              </w:divBdr>
              <w:divsChild>
                <w:div w:id="412049528">
                  <w:marLeft w:val="0"/>
                  <w:marRight w:val="0"/>
                  <w:marTop w:val="0"/>
                  <w:marBottom w:val="0"/>
                  <w:divBdr>
                    <w:top w:val="none" w:sz="0" w:space="0" w:color="auto"/>
                    <w:left w:val="none" w:sz="0" w:space="0" w:color="auto"/>
                    <w:bottom w:val="none" w:sz="0" w:space="0" w:color="auto"/>
                    <w:right w:val="none" w:sz="0" w:space="0" w:color="auto"/>
                  </w:divBdr>
                  <w:divsChild>
                    <w:div w:id="12597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0947">
          <w:marLeft w:val="0"/>
          <w:marRight w:val="0"/>
          <w:marTop w:val="0"/>
          <w:marBottom w:val="0"/>
          <w:divBdr>
            <w:top w:val="none" w:sz="0" w:space="0" w:color="auto"/>
            <w:left w:val="none" w:sz="0" w:space="0" w:color="auto"/>
            <w:bottom w:val="none" w:sz="0" w:space="0" w:color="auto"/>
            <w:right w:val="none" w:sz="0" w:space="0" w:color="auto"/>
          </w:divBdr>
          <w:divsChild>
            <w:div w:id="342710937">
              <w:marLeft w:val="0"/>
              <w:marRight w:val="0"/>
              <w:marTop w:val="0"/>
              <w:marBottom w:val="0"/>
              <w:divBdr>
                <w:top w:val="none" w:sz="0" w:space="0" w:color="auto"/>
                <w:left w:val="none" w:sz="0" w:space="0" w:color="auto"/>
                <w:bottom w:val="none" w:sz="0" w:space="0" w:color="auto"/>
                <w:right w:val="none" w:sz="0" w:space="0" w:color="auto"/>
              </w:divBdr>
              <w:divsChild>
                <w:div w:id="1219778433">
                  <w:marLeft w:val="0"/>
                  <w:marRight w:val="0"/>
                  <w:marTop w:val="0"/>
                  <w:marBottom w:val="0"/>
                  <w:divBdr>
                    <w:top w:val="none" w:sz="0" w:space="0" w:color="auto"/>
                    <w:left w:val="none" w:sz="0" w:space="0" w:color="auto"/>
                    <w:bottom w:val="none" w:sz="0" w:space="0" w:color="auto"/>
                    <w:right w:val="none" w:sz="0" w:space="0" w:color="auto"/>
                  </w:divBdr>
                  <w:divsChild>
                    <w:div w:id="349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2719">
          <w:marLeft w:val="0"/>
          <w:marRight w:val="0"/>
          <w:marTop w:val="0"/>
          <w:marBottom w:val="0"/>
          <w:divBdr>
            <w:top w:val="none" w:sz="0" w:space="0" w:color="auto"/>
            <w:left w:val="none" w:sz="0" w:space="0" w:color="auto"/>
            <w:bottom w:val="none" w:sz="0" w:space="0" w:color="auto"/>
            <w:right w:val="none" w:sz="0" w:space="0" w:color="auto"/>
          </w:divBdr>
          <w:divsChild>
            <w:div w:id="217933315">
              <w:marLeft w:val="0"/>
              <w:marRight w:val="0"/>
              <w:marTop w:val="0"/>
              <w:marBottom w:val="0"/>
              <w:divBdr>
                <w:top w:val="none" w:sz="0" w:space="0" w:color="auto"/>
                <w:left w:val="none" w:sz="0" w:space="0" w:color="auto"/>
                <w:bottom w:val="none" w:sz="0" w:space="0" w:color="auto"/>
                <w:right w:val="none" w:sz="0" w:space="0" w:color="auto"/>
              </w:divBdr>
              <w:divsChild>
                <w:div w:id="2052530362">
                  <w:marLeft w:val="0"/>
                  <w:marRight w:val="0"/>
                  <w:marTop w:val="0"/>
                  <w:marBottom w:val="0"/>
                  <w:divBdr>
                    <w:top w:val="none" w:sz="0" w:space="0" w:color="auto"/>
                    <w:left w:val="none" w:sz="0" w:space="0" w:color="auto"/>
                    <w:bottom w:val="none" w:sz="0" w:space="0" w:color="auto"/>
                    <w:right w:val="none" w:sz="0" w:space="0" w:color="auto"/>
                  </w:divBdr>
                  <w:divsChild>
                    <w:div w:id="1984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3520">
          <w:marLeft w:val="0"/>
          <w:marRight w:val="0"/>
          <w:marTop w:val="0"/>
          <w:marBottom w:val="0"/>
          <w:divBdr>
            <w:top w:val="none" w:sz="0" w:space="0" w:color="auto"/>
            <w:left w:val="none" w:sz="0" w:space="0" w:color="auto"/>
            <w:bottom w:val="none" w:sz="0" w:space="0" w:color="auto"/>
            <w:right w:val="none" w:sz="0" w:space="0" w:color="auto"/>
          </w:divBdr>
          <w:divsChild>
            <w:div w:id="1918975101">
              <w:marLeft w:val="0"/>
              <w:marRight w:val="0"/>
              <w:marTop w:val="0"/>
              <w:marBottom w:val="0"/>
              <w:divBdr>
                <w:top w:val="none" w:sz="0" w:space="0" w:color="auto"/>
                <w:left w:val="none" w:sz="0" w:space="0" w:color="auto"/>
                <w:bottom w:val="none" w:sz="0" w:space="0" w:color="auto"/>
                <w:right w:val="none" w:sz="0" w:space="0" w:color="auto"/>
              </w:divBdr>
              <w:divsChild>
                <w:div w:id="1305817321">
                  <w:marLeft w:val="0"/>
                  <w:marRight w:val="0"/>
                  <w:marTop w:val="0"/>
                  <w:marBottom w:val="0"/>
                  <w:divBdr>
                    <w:top w:val="none" w:sz="0" w:space="0" w:color="auto"/>
                    <w:left w:val="none" w:sz="0" w:space="0" w:color="auto"/>
                    <w:bottom w:val="none" w:sz="0" w:space="0" w:color="auto"/>
                    <w:right w:val="none" w:sz="0" w:space="0" w:color="auto"/>
                  </w:divBdr>
                  <w:divsChild>
                    <w:div w:id="19111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13767">
          <w:marLeft w:val="0"/>
          <w:marRight w:val="0"/>
          <w:marTop w:val="0"/>
          <w:marBottom w:val="0"/>
          <w:divBdr>
            <w:top w:val="none" w:sz="0" w:space="0" w:color="auto"/>
            <w:left w:val="none" w:sz="0" w:space="0" w:color="auto"/>
            <w:bottom w:val="none" w:sz="0" w:space="0" w:color="auto"/>
            <w:right w:val="none" w:sz="0" w:space="0" w:color="auto"/>
          </w:divBdr>
          <w:divsChild>
            <w:div w:id="90588296">
              <w:marLeft w:val="0"/>
              <w:marRight w:val="0"/>
              <w:marTop w:val="0"/>
              <w:marBottom w:val="0"/>
              <w:divBdr>
                <w:top w:val="none" w:sz="0" w:space="0" w:color="auto"/>
                <w:left w:val="none" w:sz="0" w:space="0" w:color="auto"/>
                <w:bottom w:val="none" w:sz="0" w:space="0" w:color="auto"/>
                <w:right w:val="none" w:sz="0" w:space="0" w:color="auto"/>
              </w:divBdr>
              <w:divsChild>
                <w:div w:id="251856663">
                  <w:marLeft w:val="0"/>
                  <w:marRight w:val="0"/>
                  <w:marTop w:val="0"/>
                  <w:marBottom w:val="0"/>
                  <w:divBdr>
                    <w:top w:val="none" w:sz="0" w:space="0" w:color="auto"/>
                    <w:left w:val="none" w:sz="0" w:space="0" w:color="auto"/>
                    <w:bottom w:val="none" w:sz="0" w:space="0" w:color="auto"/>
                    <w:right w:val="none" w:sz="0" w:space="0" w:color="auto"/>
                  </w:divBdr>
                  <w:divsChild>
                    <w:div w:id="1183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4974">
          <w:marLeft w:val="0"/>
          <w:marRight w:val="0"/>
          <w:marTop w:val="0"/>
          <w:marBottom w:val="0"/>
          <w:divBdr>
            <w:top w:val="none" w:sz="0" w:space="0" w:color="auto"/>
            <w:left w:val="none" w:sz="0" w:space="0" w:color="auto"/>
            <w:bottom w:val="none" w:sz="0" w:space="0" w:color="auto"/>
            <w:right w:val="none" w:sz="0" w:space="0" w:color="auto"/>
          </w:divBdr>
          <w:divsChild>
            <w:div w:id="1058481832">
              <w:marLeft w:val="0"/>
              <w:marRight w:val="0"/>
              <w:marTop w:val="0"/>
              <w:marBottom w:val="0"/>
              <w:divBdr>
                <w:top w:val="none" w:sz="0" w:space="0" w:color="auto"/>
                <w:left w:val="none" w:sz="0" w:space="0" w:color="auto"/>
                <w:bottom w:val="none" w:sz="0" w:space="0" w:color="auto"/>
                <w:right w:val="none" w:sz="0" w:space="0" w:color="auto"/>
              </w:divBdr>
              <w:divsChild>
                <w:div w:id="982809567">
                  <w:marLeft w:val="0"/>
                  <w:marRight w:val="0"/>
                  <w:marTop w:val="0"/>
                  <w:marBottom w:val="0"/>
                  <w:divBdr>
                    <w:top w:val="none" w:sz="0" w:space="0" w:color="auto"/>
                    <w:left w:val="none" w:sz="0" w:space="0" w:color="auto"/>
                    <w:bottom w:val="none" w:sz="0" w:space="0" w:color="auto"/>
                    <w:right w:val="none" w:sz="0" w:space="0" w:color="auto"/>
                  </w:divBdr>
                  <w:divsChild>
                    <w:div w:id="3481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5124">
          <w:marLeft w:val="0"/>
          <w:marRight w:val="0"/>
          <w:marTop w:val="0"/>
          <w:marBottom w:val="0"/>
          <w:divBdr>
            <w:top w:val="none" w:sz="0" w:space="0" w:color="auto"/>
            <w:left w:val="none" w:sz="0" w:space="0" w:color="auto"/>
            <w:bottom w:val="none" w:sz="0" w:space="0" w:color="auto"/>
            <w:right w:val="none" w:sz="0" w:space="0" w:color="auto"/>
          </w:divBdr>
          <w:divsChild>
            <w:div w:id="1524006687">
              <w:marLeft w:val="0"/>
              <w:marRight w:val="0"/>
              <w:marTop w:val="0"/>
              <w:marBottom w:val="0"/>
              <w:divBdr>
                <w:top w:val="none" w:sz="0" w:space="0" w:color="auto"/>
                <w:left w:val="none" w:sz="0" w:space="0" w:color="auto"/>
                <w:bottom w:val="none" w:sz="0" w:space="0" w:color="auto"/>
                <w:right w:val="none" w:sz="0" w:space="0" w:color="auto"/>
              </w:divBdr>
              <w:divsChild>
                <w:div w:id="992291855">
                  <w:marLeft w:val="0"/>
                  <w:marRight w:val="0"/>
                  <w:marTop w:val="0"/>
                  <w:marBottom w:val="0"/>
                  <w:divBdr>
                    <w:top w:val="none" w:sz="0" w:space="0" w:color="auto"/>
                    <w:left w:val="none" w:sz="0" w:space="0" w:color="auto"/>
                    <w:bottom w:val="none" w:sz="0" w:space="0" w:color="auto"/>
                    <w:right w:val="none" w:sz="0" w:space="0" w:color="auto"/>
                  </w:divBdr>
                  <w:divsChild>
                    <w:div w:id="9115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6690">
          <w:marLeft w:val="0"/>
          <w:marRight w:val="0"/>
          <w:marTop w:val="0"/>
          <w:marBottom w:val="0"/>
          <w:divBdr>
            <w:top w:val="none" w:sz="0" w:space="0" w:color="auto"/>
            <w:left w:val="none" w:sz="0" w:space="0" w:color="auto"/>
            <w:bottom w:val="none" w:sz="0" w:space="0" w:color="auto"/>
            <w:right w:val="none" w:sz="0" w:space="0" w:color="auto"/>
          </w:divBdr>
          <w:divsChild>
            <w:div w:id="1047294466">
              <w:marLeft w:val="0"/>
              <w:marRight w:val="0"/>
              <w:marTop w:val="0"/>
              <w:marBottom w:val="0"/>
              <w:divBdr>
                <w:top w:val="none" w:sz="0" w:space="0" w:color="auto"/>
                <w:left w:val="none" w:sz="0" w:space="0" w:color="auto"/>
                <w:bottom w:val="none" w:sz="0" w:space="0" w:color="auto"/>
                <w:right w:val="none" w:sz="0" w:space="0" w:color="auto"/>
              </w:divBdr>
              <w:divsChild>
                <w:div w:id="1221745692">
                  <w:marLeft w:val="0"/>
                  <w:marRight w:val="0"/>
                  <w:marTop w:val="0"/>
                  <w:marBottom w:val="0"/>
                  <w:divBdr>
                    <w:top w:val="none" w:sz="0" w:space="0" w:color="auto"/>
                    <w:left w:val="none" w:sz="0" w:space="0" w:color="auto"/>
                    <w:bottom w:val="none" w:sz="0" w:space="0" w:color="auto"/>
                    <w:right w:val="none" w:sz="0" w:space="0" w:color="auto"/>
                  </w:divBdr>
                  <w:divsChild>
                    <w:div w:id="11102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06085">
      <w:marLeft w:val="0"/>
      <w:marRight w:val="0"/>
      <w:marTop w:val="0"/>
      <w:marBottom w:val="0"/>
      <w:divBdr>
        <w:top w:val="none" w:sz="0" w:space="0" w:color="auto"/>
        <w:left w:val="none" w:sz="0" w:space="0" w:color="auto"/>
        <w:bottom w:val="none" w:sz="0" w:space="0" w:color="auto"/>
        <w:right w:val="none" w:sz="0" w:space="0" w:color="auto"/>
      </w:divBdr>
    </w:div>
    <w:div w:id="1272906086">
      <w:marLeft w:val="0"/>
      <w:marRight w:val="0"/>
      <w:marTop w:val="0"/>
      <w:marBottom w:val="0"/>
      <w:divBdr>
        <w:top w:val="none" w:sz="0" w:space="0" w:color="auto"/>
        <w:left w:val="none" w:sz="0" w:space="0" w:color="auto"/>
        <w:bottom w:val="none" w:sz="0" w:space="0" w:color="auto"/>
        <w:right w:val="none" w:sz="0" w:space="0" w:color="auto"/>
      </w:divBdr>
      <w:divsChild>
        <w:div w:id="1272906221">
          <w:marLeft w:val="0"/>
          <w:marRight w:val="0"/>
          <w:marTop w:val="0"/>
          <w:marBottom w:val="0"/>
          <w:divBdr>
            <w:top w:val="none" w:sz="0" w:space="0" w:color="auto"/>
            <w:left w:val="none" w:sz="0" w:space="0" w:color="auto"/>
            <w:bottom w:val="none" w:sz="0" w:space="0" w:color="auto"/>
            <w:right w:val="none" w:sz="0" w:space="0" w:color="auto"/>
          </w:divBdr>
          <w:divsChild>
            <w:div w:id="1272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090">
      <w:marLeft w:val="0"/>
      <w:marRight w:val="0"/>
      <w:marTop w:val="0"/>
      <w:marBottom w:val="0"/>
      <w:divBdr>
        <w:top w:val="none" w:sz="0" w:space="0" w:color="auto"/>
        <w:left w:val="none" w:sz="0" w:space="0" w:color="auto"/>
        <w:bottom w:val="none" w:sz="0" w:space="0" w:color="auto"/>
        <w:right w:val="none" w:sz="0" w:space="0" w:color="auto"/>
      </w:divBdr>
    </w:div>
    <w:div w:id="1272906094">
      <w:marLeft w:val="0"/>
      <w:marRight w:val="0"/>
      <w:marTop w:val="0"/>
      <w:marBottom w:val="0"/>
      <w:divBdr>
        <w:top w:val="none" w:sz="0" w:space="0" w:color="auto"/>
        <w:left w:val="none" w:sz="0" w:space="0" w:color="auto"/>
        <w:bottom w:val="none" w:sz="0" w:space="0" w:color="auto"/>
        <w:right w:val="none" w:sz="0" w:space="0" w:color="auto"/>
      </w:divBdr>
      <w:divsChild>
        <w:div w:id="1272906081">
          <w:marLeft w:val="0"/>
          <w:marRight w:val="0"/>
          <w:marTop w:val="0"/>
          <w:marBottom w:val="0"/>
          <w:divBdr>
            <w:top w:val="none" w:sz="0" w:space="0" w:color="auto"/>
            <w:left w:val="none" w:sz="0" w:space="0" w:color="auto"/>
            <w:bottom w:val="none" w:sz="0" w:space="0" w:color="auto"/>
            <w:right w:val="none" w:sz="0" w:space="0" w:color="auto"/>
          </w:divBdr>
        </w:div>
        <w:div w:id="1272906082">
          <w:marLeft w:val="0"/>
          <w:marRight w:val="0"/>
          <w:marTop w:val="0"/>
          <w:marBottom w:val="0"/>
          <w:divBdr>
            <w:top w:val="none" w:sz="0" w:space="0" w:color="auto"/>
            <w:left w:val="none" w:sz="0" w:space="0" w:color="auto"/>
            <w:bottom w:val="none" w:sz="0" w:space="0" w:color="auto"/>
            <w:right w:val="none" w:sz="0" w:space="0" w:color="auto"/>
          </w:divBdr>
        </w:div>
        <w:div w:id="1272906083">
          <w:marLeft w:val="0"/>
          <w:marRight w:val="0"/>
          <w:marTop w:val="0"/>
          <w:marBottom w:val="0"/>
          <w:divBdr>
            <w:top w:val="none" w:sz="0" w:space="0" w:color="auto"/>
            <w:left w:val="none" w:sz="0" w:space="0" w:color="auto"/>
            <w:bottom w:val="none" w:sz="0" w:space="0" w:color="auto"/>
            <w:right w:val="none" w:sz="0" w:space="0" w:color="auto"/>
          </w:divBdr>
        </w:div>
        <w:div w:id="1272906084">
          <w:marLeft w:val="0"/>
          <w:marRight w:val="0"/>
          <w:marTop w:val="0"/>
          <w:marBottom w:val="0"/>
          <w:divBdr>
            <w:top w:val="none" w:sz="0" w:space="0" w:color="auto"/>
            <w:left w:val="none" w:sz="0" w:space="0" w:color="auto"/>
            <w:bottom w:val="none" w:sz="0" w:space="0" w:color="auto"/>
            <w:right w:val="none" w:sz="0" w:space="0" w:color="auto"/>
          </w:divBdr>
        </w:div>
        <w:div w:id="1272906087">
          <w:marLeft w:val="0"/>
          <w:marRight w:val="0"/>
          <w:marTop w:val="0"/>
          <w:marBottom w:val="0"/>
          <w:divBdr>
            <w:top w:val="none" w:sz="0" w:space="0" w:color="auto"/>
            <w:left w:val="none" w:sz="0" w:space="0" w:color="auto"/>
            <w:bottom w:val="none" w:sz="0" w:space="0" w:color="auto"/>
            <w:right w:val="none" w:sz="0" w:space="0" w:color="auto"/>
          </w:divBdr>
        </w:div>
        <w:div w:id="1272906088">
          <w:marLeft w:val="0"/>
          <w:marRight w:val="0"/>
          <w:marTop w:val="0"/>
          <w:marBottom w:val="0"/>
          <w:divBdr>
            <w:top w:val="none" w:sz="0" w:space="0" w:color="auto"/>
            <w:left w:val="none" w:sz="0" w:space="0" w:color="auto"/>
            <w:bottom w:val="none" w:sz="0" w:space="0" w:color="auto"/>
            <w:right w:val="none" w:sz="0" w:space="0" w:color="auto"/>
          </w:divBdr>
        </w:div>
        <w:div w:id="1272906089">
          <w:marLeft w:val="0"/>
          <w:marRight w:val="0"/>
          <w:marTop w:val="0"/>
          <w:marBottom w:val="0"/>
          <w:divBdr>
            <w:top w:val="none" w:sz="0" w:space="0" w:color="auto"/>
            <w:left w:val="none" w:sz="0" w:space="0" w:color="auto"/>
            <w:bottom w:val="none" w:sz="0" w:space="0" w:color="auto"/>
            <w:right w:val="none" w:sz="0" w:space="0" w:color="auto"/>
          </w:divBdr>
        </w:div>
        <w:div w:id="1272906091">
          <w:marLeft w:val="0"/>
          <w:marRight w:val="0"/>
          <w:marTop w:val="0"/>
          <w:marBottom w:val="0"/>
          <w:divBdr>
            <w:top w:val="none" w:sz="0" w:space="0" w:color="auto"/>
            <w:left w:val="none" w:sz="0" w:space="0" w:color="auto"/>
            <w:bottom w:val="none" w:sz="0" w:space="0" w:color="auto"/>
            <w:right w:val="none" w:sz="0" w:space="0" w:color="auto"/>
          </w:divBdr>
        </w:div>
        <w:div w:id="1272906092">
          <w:marLeft w:val="0"/>
          <w:marRight w:val="0"/>
          <w:marTop w:val="0"/>
          <w:marBottom w:val="0"/>
          <w:divBdr>
            <w:top w:val="none" w:sz="0" w:space="0" w:color="auto"/>
            <w:left w:val="none" w:sz="0" w:space="0" w:color="auto"/>
            <w:bottom w:val="none" w:sz="0" w:space="0" w:color="auto"/>
            <w:right w:val="none" w:sz="0" w:space="0" w:color="auto"/>
          </w:divBdr>
        </w:div>
        <w:div w:id="1272906093">
          <w:marLeft w:val="0"/>
          <w:marRight w:val="0"/>
          <w:marTop w:val="0"/>
          <w:marBottom w:val="0"/>
          <w:divBdr>
            <w:top w:val="none" w:sz="0" w:space="0" w:color="auto"/>
            <w:left w:val="none" w:sz="0" w:space="0" w:color="auto"/>
            <w:bottom w:val="none" w:sz="0" w:space="0" w:color="auto"/>
            <w:right w:val="none" w:sz="0" w:space="0" w:color="auto"/>
          </w:divBdr>
        </w:div>
        <w:div w:id="1272906095">
          <w:marLeft w:val="0"/>
          <w:marRight w:val="0"/>
          <w:marTop w:val="0"/>
          <w:marBottom w:val="0"/>
          <w:divBdr>
            <w:top w:val="none" w:sz="0" w:space="0" w:color="auto"/>
            <w:left w:val="none" w:sz="0" w:space="0" w:color="auto"/>
            <w:bottom w:val="none" w:sz="0" w:space="0" w:color="auto"/>
            <w:right w:val="none" w:sz="0" w:space="0" w:color="auto"/>
          </w:divBdr>
        </w:div>
        <w:div w:id="1272906098">
          <w:marLeft w:val="0"/>
          <w:marRight w:val="0"/>
          <w:marTop w:val="0"/>
          <w:marBottom w:val="0"/>
          <w:divBdr>
            <w:top w:val="none" w:sz="0" w:space="0" w:color="auto"/>
            <w:left w:val="none" w:sz="0" w:space="0" w:color="auto"/>
            <w:bottom w:val="none" w:sz="0" w:space="0" w:color="auto"/>
            <w:right w:val="none" w:sz="0" w:space="0" w:color="auto"/>
          </w:divBdr>
        </w:div>
        <w:div w:id="1272906099">
          <w:marLeft w:val="0"/>
          <w:marRight w:val="0"/>
          <w:marTop w:val="0"/>
          <w:marBottom w:val="0"/>
          <w:divBdr>
            <w:top w:val="none" w:sz="0" w:space="0" w:color="auto"/>
            <w:left w:val="none" w:sz="0" w:space="0" w:color="auto"/>
            <w:bottom w:val="none" w:sz="0" w:space="0" w:color="auto"/>
            <w:right w:val="none" w:sz="0" w:space="0" w:color="auto"/>
          </w:divBdr>
        </w:div>
        <w:div w:id="1272906102">
          <w:marLeft w:val="0"/>
          <w:marRight w:val="0"/>
          <w:marTop w:val="0"/>
          <w:marBottom w:val="0"/>
          <w:divBdr>
            <w:top w:val="none" w:sz="0" w:space="0" w:color="auto"/>
            <w:left w:val="none" w:sz="0" w:space="0" w:color="auto"/>
            <w:bottom w:val="none" w:sz="0" w:space="0" w:color="auto"/>
            <w:right w:val="none" w:sz="0" w:space="0" w:color="auto"/>
          </w:divBdr>
        </w:div>
        <w:div w:id="1272906104">
          <w:marLeft w:val="0"/>
          <w:marRight w:val="0"/>
          <w:marTop w:val="0"/>
          <w:marBottom w:val="0"/>
          <w:divBdr>
            <w:top w:val="none" w:sz="0" w:space="0" w:color="auto"/>
            <w:left w:val="none" w:sz="0" w:space="0" w:color="auto"/>
            <w:bottom w:val="none" w:sz="0" w:space="0" w:color="auto"/>
            <w:right w:val="none" w:sz="0" w:space="0" w:color="auto"/>
          </w:divBdr>
        </w:div>
        <w:div w:id="1272906107">
          <w:marLeft w:val="0"/>
          <w:marRight w:val="0"/>
          <w:marTop w:val="0"/>
          <w:marBottom w:val="0"/>
          <w:divBdr>
            <w:top w:val="none" w:sz="0" w:space="0" w:color="auto"/>
            <w:left w:val="none" w:sz="0" w:space="0" w:color="auto"/>
            <w:bottom w:val="none" w:sz="0" w:space="0" w:color="auto"/>
            <w:right w:val="none" w:sz="0" w:space="0" w:color="auto"/>
          </w:divBdr>
        </w:div>
        <w:div w:id="1272906109">
          <w:marLeft w:val="0"/>
          <w:marRight w:val="0"/>
          <w:marTop w:val="0"/>
          <w:marBottom w:val="0"/>
          <w:divBdr>
            <w:top w:val="none" w:sz="0" w:space="0" w:color="auto"/>
            <w:left w:val="none" w:sz="0" w:space="0" w:color="auto"/>
            <w:bottom w:val="none" w:sz="0" w:space="0" w:color="auto"/>
            <w:right w:val="none" w:sz="0" w:space="0" w:color="auto"/>
          </w:divBdr>
        </w:div>
        <w:div w:id="1272906110">
          <w:marLeft w:val="0"/>
          <w:marRight w:val="0"/>
          <w:marTop w:val="0"/>
          <w:marBottom w:val="0"/>
          <w:divBdr>
            <w:top w:val="none" w:sz="0" w:space="0" w:color="auto"/>
            <w:left w:val="none" w:sz="0" w:space="0" w:color="auto"/>
            <w:bottom w:val="none" w:sz="0" w:space="0" w:color="auto"/>
            <w:right w:val="none" w:sz="0" w:space="0" w:color="auto"/>
          </w:divBdr>
        </w:div>
        <w:div w:id="1272906111">
          <w:marLeft w:val="0"/>
          <w:marRight w:val="0"/>
          <w:marTop w:val="0"/>
          <w:marBottom w:val="0"/>
          <w:divBdr>
            <w:top w:val="none" w:sz="0" w:space="0" w:color="auto"/>
            <w:left w:val="none" w:sz="0" w:space="0" w:color="auto"/>
            <w:bottom w:val="none" w:sz="0" w:space="0" w:color="auto"/>
            <w:right w:val="none" w:sz="0" w:space="0" w:color="auto"/>
          </w:divBdr>
        </w:div>
        <w:div w:id="1272906112">
          <w:marLeft w:val="0"/>
          <w:marRight w:val="0"/>
          <w:marTop w:val="0"/>
          <w:marBottom w:val="0"/>
          <w:divBdr>
            <w:top w:val="none" w:sz="0" w:space="0" w:color="auto"/>
            <w:left w:val="none" w:sz="0" w:space="0" w:color="auto"/>
            <w:bottom w:val="none" w:sz="0" w:space="0" w:color="auto"/>
            <w:right w:val="none" w:sz="0" w:space="0" w:color="auto"/>
          </w:divBdr>
        </w:div>
        <w:div w:id="1272906113">
          <w:marLeft w:val="0"/>
          <w:marRight w:val="0"/>
          <w:marTop w:val="0"/>
          <w:marBottom w:val="0"/>
          <w:divBdr>
            <w:top w:val="none" w:sz="0" w:space="0" w:color="auto"/>
            <w:left w:val="none" w:sz="0" w:space="0" w:color="auto"/>
            <w:bottom w:val="none" w:sz="0" w:space="0" w:color="auto"/>
            <w:right w:val="none" w:sz="0" w:space="0" w:color="auto"/>
          </w:divBdr>
        </w:div>
        <w:div w:id="1272906116">
          <w:marLeft w:val="0"/>
          <w:marRight w:val="0"/>
          <w:marTop w:val="0"/>
          <w:marBottom w:val="0"/>
          <w:divBdr>
            <w:top w:val="none" w:sz="0" w:space="0" w:color="auto"/>
            <w:left w:val="none" w:sz="0" w:space="0" w:color="auto"/>
            <w:bottom w:val="none" w:sz="0" w:space="0" w:color="auto"/>
            <w:right w:val="none" w:sz="0" w:space="0" w:color="auto"/>
          </w:divBdr>
        </w:div>
        <w:div w:id="1272906117">
          <w:marLeft w:val="0"/>
          <w:marRight w:val="0"/>
          <w:marTop w:val="0"/>
          <w:marBottom w:val="0"/>
          <w:divBdr>
            <w:top w:val="none" w:sz="0" w:space="0" w:color="auto"/>
            <w:left w:val="none" w:sz="0" w:space="0" w:color="auto"/>
            <w:bottom w:val="none" w:sz="0" w:space="0" w:color="auto"/>
            <w:right w:val="none" w:sz="0" w:space="0" w:color="auto"/>
          </w:divBdr>
        </w:div>
        <w:div w:id="1272906118">
          <w:marLeft w:val="0"/>
          <w:marRight w:val="0"/>
          <w:marTop w:val="0"/>
          <w:marBottom w:val="0"/>
          <w:divBdr>
            <w:top w:val="none" w:sz="0" w:space="0" w:color="auto"/>
            <w:left w:val="none" w:sz="0" w:space="0" w:color="auto"/>
            <w:bottom w:val="none" w:sz="0" w:space="0" w:color="auto"/>
            <w:right w:val="none" w:sz="0" w:space="0" w:color="auto"/>
          </w:divBdr>
        </w:div>
        <w:div w:id="1272906119">
          <w:marLeft w:val="0"/>
          <w:marRight w:val="0"/>
          <w:marTop w:val="0"/>
          <w:marBottom w:val="0"/>
          <w:divBdr>
            <w:top w:val="none" w:sz="0" w:space="0" w:color="auto"/>
            <w:left w:val="none" w:sz="0" w:space="0" w:color="auto"/>
            <w:bottom w:val="none" w:sz="0" w:space="0" w:color="auto"/>
            <w:right w:val="none" w:sz="0" w:space="0" w:color="auto"/>
          </w:divBdr>
        </w:div>
        <w:div w:id="1272906120">
          <w:marLeft w:val="0"/>
          <w:marRight w:val="0"/>
          <w:marTop w:val="0"/>
          <w:marBottom w:val="0"/>
          <w:divBdr>
            <w:top w:val="none" w:sz="0" w:space="0" w:color="auto"/>
            <w:left w:val="none" w:sz="0" w:space="0" w:color="auto"/>
            <w:bottom w:val="none" w:sz="0" w:space="0" w:color="auto"/>
            <w:right w:val="none" w:sz="0" w:space="0" w:color="auto"/>
          </w:divBdr>
        </w:div>
        <w:div w:id="1272906121">
          <w:marLeft w:val="0"/>
          <w:marRight w:val="0"/>
          <w:marTop w:val="0"/>
          <w:marBottom w:val="0"/>
          <w:divBdr>
            <w:top w:val="none" w:sz="0" w:space="0" w:color="auto"/>
            <w:left w:val="none" w:sz="0" w:space="0" w:color="auto"/>
            <w:bottom w:val="none" w:sz="0" w:space="0" w:color="auto"/>
            <w:right w:val="none" w:sz="0" w:space="0" w:color="auto"/>
          </w:divBdr>
        </w:div>
        <w:div w:id="1272906123">
          <w:marLeft w:val="0"/>
          <w:marRight w:val="0"/>
          <w:marTop w:val="0"/>
          <w:marBottom w:val="0"/>
          <w:divBdr>
            <w:top w:val="none" w:sz="0" w:space="0" w:color="auto"/>
            <w:left w:val="none" w:sz="0" w:space="0" w:color="auto"/>
            <w:bottom w:val="none" w:sz="0" w:space="0" w:color="auto"/>
            <w:right w:val="none" w:sz="0" w:space="0" w:color="auto"/>
          </w:divBdr>
        </w:div>
        <w:div w:id="1272906124">
          <w:marLeft w:val="0"/>
          <w:marRight w:val="0"/>
          <w:marTop w:val="0"/>
          <w:marBottom w:val="0"/>
          <w:divBdr>
            <w:top w:val="none" w:sz="0" w:space="0" w:color="auto"/>
            <w:left w:val="none" w:sz="0" w:space="0" w:color="auto"/>
            <w:bottom w:val="none" w:sz="0" w:space="0" w:color="auto"/>
            <w:right w:val="none" w:sz="0" w:space="0" w:color="auto"/>
          </w:divBdr>
        </w:div>
        <w:div w:id="1272906125">
          <w:marLeft w:val="0"/>
          <w:marRight w:val="0"/>
          <w:marTop w:val="0"/>
          <w:marBottom w:val="0"/>
          <w:divBdr>
            <w:top w:val="none" w:sz="0" w:space="0" w:color="auto"/>
            <w:left w:val="none" w:sz="0" w:space="0" w:color="auto"/>
            <w:bottom w:val="none" w:sz="0" w:space="0" w:color="auto"/>
            <w:right w:val="none" w:sz="0" w:space="0" w:color="auto"/>
          </w:divBdr>
        </w:div>
        <w:div w:id="1272906126">
          <w:marLeft w:val="0"/>
          <w:marRight w:val="0"/>
          <w:marTop w:val="0"/>
          <w:marBottom w:val="0"/>
          <w:divBdr>
            <w:top w:val="none" w:sz="0" w:space="0" w:color="auto"/>
            <w:left w:val="none" w:sz="0" w:space="0" w:color="auto"/>
            <w:bottom w:val="none" w:sz="0" w:space="0" w:color="auto"/>
            <w:right w:val="none" w:sz="0" w:space="0" w:color="auto"/>
          </w:divBdr>
        </w:div>
        <w:div w:id="1272906128">
          <w:marLeft w:val="0"/>
          <w:marRight w:val="0"/>
          <w:marTop w:val="0"/>
          <w:marBottom w:val="0"/>
          <w:divBdr>
            <w:top w:val="none" w:sz="0" w:space="0" w:color="auto"/>
            <w:left w:val="none" w:sz="0" w:space="0" w:color="auto"/>
            <w:bottom w:val="none" w:sz="0" w:space="0" w:color="auto"/>
            <w:right w:val="none" w:sz="0" w:space="0" w:color="auto"/>
          </w:divBdr>
        </w:div>
        <w:div w:id="1272906129">
          <w:marLeft w:val="0"/>
          <w:marRight w:val="0"/>
          <w:marTop w:val="0"/>
          <w:marBottom w:val="0"/>
          <w:divBdr>
            <w:top w:val="none" w:sz="0" w:space="0" w:color="auto"/>
            <w:left w:val="none" w:sz="0" w:space="0" w:color="auto"/>
            <w:bottom w:val="none" w:sz="0" w:space="0" w:color="auto"/>
            <w:right w:val="none" w:sz="0" w:space="0" w:color="auto"/>
          </w:divBdr>
        </w:div>
        <w:div w:id="1272906130">
          <w:marLeft w:val="0"/>
          <w:marRight w:val="0"/>
          <w:marTop w:val="0"/>
          <w:marBottom w:val="0"/>
          <w:divBdr>
            <w:top w:val="none" w:sz="0" w:space="0" w:color="auto"/>
            <w:left w:val="none" w:sz="0" w:space="0" w:color="auto"/>
            <w:bottom w:val="none" w:sz="0" w:space="0" w:color="auto"/>
            <w:right w:val="none" w:sz="0" w:space="0" w:color="auto"/>
          </w:divBdr>
        </w:div>
        <w:div w:id="1272906131">
          <w:marLeft w:val="0"/>
          <w:marRight w:val="0"/>
          <w:marTop w:val="0"/>
          <w:marBottom w:val="0"/>
          <w:divBdr>
            <w:top w:val="none" w:sz="0" w:space="0" w:color="auto"/>
            <w:left w:val="none" w:sz="0" w:space="0" w:color="auto"/>
            <w:bottom w:val="none" w:sz="0" w:space="0" w:color="auto"/>
            <w:right w:val="none" w:sz="0" w:space="0" w:color="auto"/>
          </w:divBdr>
        </w:div>
        <w:div w:id="1272906132">
          <w:marLeft w:val="0"/>
          <w:marRight w:val="0"/>
          <w:marTop w:val="0"/>
          <w:marBottom w:val="0"/>
          <w:divBdr>
            <w:top w:val="none" w:sz="0" w:space="0" w:color="auto"/>
            <w:left w:val="none" w:sz="0" w:space="0" w:color="auto"/>
            <w:bottom w:val="none" w:sz="0" w:space="0" w:color="auto"/>
            <w:right w:val="none" w:sz="0" w:space="0" w:color="auto"/>
          </w:divBdr>
        </w:div>
        <w:div w:id="1272906133">
          <w:marLeft w:val="0"/>
          <w:marRight w:val="0"/>
          <w:marTop w:val="0"/>
          <w:marBottom w:val="0"/>
          <w:divBdr>
            <w:top w:val="none" w:sz="0" w:space="0" w:color="auto"/>
            <w:left w:val="none" w:sz="0" w:space="0" w:color="auto"/>
            <w:bottom w:val="none" w:sz="0" w:space="0" w:color="auto"/>
            <w:right w:val="none" w:sz="0" w:space="0" w:color="auto"/>
          </w:divBdr>
        </w:div>
        <w:div w:id="1272906134">
          <w:marLeft w:val="0"/>
          <w:marRight w:val="0"/>
          <w:marTop w:val="0"/>
          <w:marBottom w:val="0"/>
          <w:divBdr>
            <w:top w:val="none" w:sz="0" w:space="0" w:color="auto"/>
            <w:left w:val="none" w:sz="0" w:space="0" w:color="auto"/>
            <w:bottom w:val="none" w:sz="0" w:space="0" w:color="auto"/>
            <w:right w:val="none" w:sz="0" w:space="0" w:color="auto"/>
          </w:divBdr>
        </w:div>
        <w:div w:id="1272906135">
          <w:marLeft w:val="0"/>
          <w:marRight w:val="0"/>
          <w:marTop w:val="0"/>
          <w:marBottom w:val="0"/>
          <w:divBdr>
            <w:top w:val="none" w:sz="0" w:space="0" w:color="auto"/>
            <w:left w:val="none" w:sz="0" w:space="0" w:color="auto"/>
            <w:bottom w:val="none" w:sz="0" w:space="0" w:color="auto"/>
            <w:right w:val="none" w:sz="0" w:space="0" w:color="auto"/>
          </w:divBdr>
        </w:div>
        <w:div w:id="1272906136">
          <w:marLeft w:val="0"/>
          <w:marRight w:val="0"/>
          <w:marTop w:val="0"/>
          <w:marBottom w:val="0"/>
          <w:divBdr>
            <w:top w:val="none" w:sz="0" w:space="0" w:color="auto"/>
            <w:left w:val="none" w:sz="0" w:space="0" w:color="auto"/>
            <w:bottom w:val="none" w:sz="0" w:space="0" w:color="auto"/>
            <w:right w:val="none" w:sz="0" w:space="0" w:color="auto"/>
          </w:divBdr>
        </w:div>
        <w:div w:id="1272906137">
          <w:marLeft w:val="0"/>
          <w:marRight w:val="0"/>
          <w:marTop w:val="0"/>
          <w:marBottom w:val="0"/>
          <w:divBdr>
            <w:top w:val="none" w:sz="0" w:space="0" w:color="auto"/>
            <w:left w:val="none" w:sz="0" w:space="0" w:color="auto"/>
            <w:bottom w:val="none" w:sz="0" w:space="0" w:color="auto"/>
            <w:right w:val="none" w:sz="0" w:space="0" w:color="auto"/>
          </w:divBdr>
        </w:div>
        <w:div w:id="1272906139">
          <w:marLeft w:val="0"/>
          <w:marRight w:val="0"/>
          <w:marTop w:val="0"/>
          <w:marBottom w:val="0"/>
          <w:divBdr>
            <w:top w:val="none" w:sz="0" w:space="0" w:color="auto"/>
            <w:left w:val="none" w:sz="0" w:space="0" w:color="auto"/>
            <w:bottom w:val="none" w:sz="0" w:space="0" w:color="auto"/>
            <w:right w:val="none" w:sz="0" w:space="0" w:color="auto"/>
          </w:divBdr>
        </w:div>
        <w:div w:id="1272906140">
          <w:marLeft w:val="0"/>
          <w:marRight w:val="0"/>
          <w:marTop w:val="0"/>
          <w:marBottom w:val="0"/>
          <w:divBdr>
            <w:top w:val="none" w:sz="0" w:space="0" w:color="auto"/>
            <w:left w:val="none" w:sz="0" w:space="0" w:color="auto"/>
            <w:bottom w:val="none" w:sz="0" w:space="0" w:color="auto"/>
            <w:right w:val="none" w:sz="0" w:space="0" w:color="auto"/>
          </w:divBdr>
        </w:div>
        <w:div w:id="1272906141">
          <w:marLeft w:val="0"/>
          <w:marRight w:val="0"/>
          <w:marTop w:val="0"/>
          <w:marBottom w:val="0"/>
          <w:divBdr>
            <w:top w:val="none" w:sz="0" w:space="0" w:color="auto"/>
            <w:left w:val="none" w:sz="0" w:space="0" w:color="auto"/>
            <w:bottom w:val="none" w:sz="0" w:space="0" w:color="auto"/>
            <w:right w:val="none" w:sz="0" w:space="0" w:color="auto"/>
          </w:divBdr>
        </w:div>
        <w:div w:id="1272906142">
          <w:marLeft w:val="0"/>
          <w:marRight w:val="0"/>
          <w:marTop w:val="0"/>
          <w:marBottom w:val="0"/>
          <w:divBdr>
            <w:top w:val="none" w:sz="0" w:space="0" w:color="auto"/>
            <w:left w:val="none" w:sz="0" w:space="0" w:color="auto"/>
            <w:bottom w:val="none" w:sz="0" w:space="0" w:color="auto"/>
            <w:right w:val="none" w:sz="0" w:space="0" w:color="auto"/>
          </w:divBdr>
        </w:div>
        <w:div w:id="1272906143">
          <w:marLeft w:val="0"/>
          <w:marRight w:val="0"/>
          <w:marTop w:val="0"/>
          <w:marBottom w:val="0"/>
          <w:divBdr>
            <w:top w:val="none" w:sz="0" w:space="0" w:color="auto"/>
            <w:left w:val="none" w:sz="0" w:space="0" w:color="auto"/>
            <w:bottom w:val="none" w:sz="0" w:space="0" w:color="auto"/>
            <w:right w:val="none" w:sz="0" w:space="0" w:color="auto"/>
          </w:divBdr>
        </w:div>
        <w:div w:id="1272906144">
          <w:marLeft w:val="0"/>
          <w:marRight w:val="0"/>
          <w:marTop w:val="0"/>
          <w:marBottom w:val="0"/>
          <w:divBdr>
            <w:top w:val="none" w:sz="0" w:space="0" w:color="auto"/>
            <w:left w:val="none" w:sz="0" w:space="0" w:color="auto"/>
            <w:bottom w:val="none" w:sz="0" w:space="0" w:color="auto"/>
            <w:right w:val="none" w:sz="0" w:space="0" w:color="auto"/>
          </w:divBdr>
        </w:div>
        <w:div w:id="1272906145">
          <w:marLeft w:val="0"/>
          <w:marRight w:val="0"/>
          <w:marTop w:val="0"/>
          <w:marBottom w:val="0"/>
          <w:divBdr>
            <w:top w:val="none" w:sz="0" w:space="0" w:color="auto"/>
            <w:left w:val="none" w:sz="0" w:space="0" w:color="auto"/>
            <w:bottom w:val="none" w:sz="0" w:space="0" w:color="auto"/>
            <w:right w:val="none" w:sz="0" w:space="0" w:color="auto"/>
          </w:divBdr>
        </w:div>
        <w:div w:id="1272906149">
          <w:marLeft w:val="0"/>
          <w:marRight w:val="0"/>
          <w:marTop w:val="0"/>
          <w:marBottom w:val="0"/>
          <w:divBdr>
            <w:top w:val="none" w:sz="0" w:space="0" w:color="auto"/>
            <w:left w:val="none" w:sz="0" w:space="0" w:color="auto"/>
            <w:bottom w:val="none" w:sz="0" w:space="0" w:color="auto"/>
            <w:right w:val="none" w:sz="0" w:space="0" w:color="auto"/>
          </w:divBdr>
        </w:div>
        <w:div w:id="1272906151">
          <w:marLeft w:val="0"/>
          <w:marRight w:val="0"/>
          <w:marTop w:val="0"/>
          <w:marBottom w:val="0"/>
          <w:divBdr>
            <w:top w:val="none" w:sz="0" w:space="0" w:color="auto"/>
            <w:left w:val="none" w:sz="0" w:space="0" w:color="auto"/>
            <w:bottom w:val="none" w:sz="0" w:space="0" w:color="auto"/>
            <w:right w:val="none" w:sz="0" w:space="0" w:color="auto"/>
          </w:divBdr>
        </w:div>
        <w:div w:id="1272906152">
          <w:marLeft w:val="0"/>
          <w:marRight w:val="0"/>
          <w:marTop w:val="0"/>
          <w:marBottom w:val="0"/>
          <w:divBdr>
            <w:top w:val="none" w:sz="0" w:space="0" w:color="auto"/>
            <w:left w:val="none" w:sz="0" w:space="0" w:color="auto"/>
            <w:bottom w:val="none" w:sz="0" w:space="0" w:color="auto"/>
            <w:right w:val="none" w:sz="0" w:space="0" w:color="auto"/>
          </w:divBdr>
        </w:div>
        <w:div w:id="1272906153">
          <w:marLeft w:val="0"/>
          <w:marRight w:val="0"/>
          <w:marTop w:val="0"/>
          <w:marBottom w:val="0"/>
          <w:divBdr>
            <w:top w:val="none" w:sz="0" w:space="0" w:color="auto"/>
            <w:left w:val="none" w:sz="0" w:space="0" w:color="auto"/>
            <w:bottom w:val="none" w:sz="0" w:space="0" w:color="auto"/>
            <w:right w:val="none" w:sz="0" w:space="0" w:color="auto"/>
          </w:divBdr>
        </w:div>
        <w:div w:id="1272906156">
          <w:marLeft w:val="0"/>
          <w:marRight w:val="0"/>
          <w:marTop w:val="0"/>
          <w:marBottom w:val="0"/>
          <w:divBdr>
            <w:top w:val="none" w:sz="0" w:space="0" w:color="auto"/>
            <w:left w:val="none" w:sz="0" w:space="0" w:color="auto"/>
            <w:bottom w:val="none" w:sz="0" w:space="0" w:color="auto"/>
            <w:right w:val="none" w:sz="0" w:space="0" w:color="auto"/>
          </w:divBdr>
        </w:div>
        <w:div w:id="1272906158">
          <w:marLeft w:val="0"/>
          <w:marRight w:val="0"/>
          <w:marTop w:val="0"/>
          <w:marBottom w:val="0"/>
          <w:divBdr>
            <w:top w:val="none" w:sz="0" w:space="0" w:color="auto"/>
            <w:left w:val="none" w:sz="0" w:space="0" w:color="auto"/>
            <w:bottom w:val="none" w:sz="0" w:space="0" w:color="auto"/>
            <w:right w:val="none" w:sz="0" w:space="0" w:color="auto"/>
          </w:divBdr>
        </w:div>
        <w:div w:id="1272906159">
          <w:marLeft w:val="0"/>
          <w:marRight w:val="0"/>
          <w:marTop w:val="0"/>
          <w:marBottom w:val="0"/>
          <w:divBdr>
            <w:top w:val="none" w:sz="0" w:space="0" w:color="auto"/>
            <w:left w:val="none" w:sz="0" w:space="0" w:color="auto"/>
            <w:bottom w:val="none" w:sz="0" w:space="0" w:color="auto"/>
            <w:right w:val="none" w:sz="0" w:space="0" w:color="auto"/>
          </w:divBdr>
        </w:div>
        <w:div w:id="1272906160">
          <w:marLeft w:val="0"/>
          <w:marRight w:val="0"/>
          <w:marTop w:val="0"/>
          <w:marBottom w:val="0"/>
          <w:divBdr>
            <w:top w:val="none" w:sz="0" w:space="0" w:color="auto"/>
            <w:left w:val="none" w:sz="0" w:space="0" w:color="auto"/>
            <w:bottom w:val="none" w:sz="0" w:space="0" w:color="auto"/>
            <w:right w:val="none" w:sz="0" w:space="0" w:color="auto"/>
          </w:divBdr>
        </w:div>
        <w:div w:id="1272906161">
          <w:marLeft w:val="0"/>
          <w:marRight w:val="0"/>
          <w:marTop w:val="0"/>
          <w:marBottom w:val="0"/>
          <w:divBdr>
            <w:top w:val="none" w:sz="0" w:space="0" w:color="auto"/>
            <w:left w:val="none" w:sz="0" w:space="0" w:color="auto"/>
            <w:bottom w:val="none" w:sz="0" w:space="0" w:color="auto"/>
            <w:right w:val="none" w:sz="0" w:space="0" w:color="auto"/>
          </w:divBdr>
        </w:div>
        <w:div w:id="1272906163">
          <w:marLeft w:val="0"/>
          <w:marRight w:val="0"/>
          <w:marTop w:val="0"/>
          <w:marBottom w:val="0"/>
          <w:divBdr>
            <w:top w:val="none" w:sz="0" w:space="0" w:color="auto"/>
            <w:left w:val="none" w:sz="0" w:space="0" w:color="auto"/>
            <w:bottom w:val="none" w:sz="0" w:space="0" w:color="auto"/>
            <w:right w:val="none" w:sz="0" w:space="0" w:color="auto"/>
          </w:divBdr>
        </w:div>
        <w:div w:id="1272906164">
          <w:marLeft w:val="0"/>
          <w:marRight w:val="0"/>
          <w:marTop w:val="0"/>
          <w:marBottom w:val="0"/>
          <w:divBdr>
            <w:top w:val="none" w:sz="0" w:space="0" w:color="auto"/>
            <w:left w:val="none" w:sz="0" w:space="0" w:color="auto"/>
            <w:bottom w:val="none" w:sz="0" w:space="0" w:color="auto"/>
            <w:right w:val="none" w:sz="0" w:space="0" w:color="auto"/>
          </w:divBdr>
        </w:div>
        <w:div w:id="1272906165">
          <w:marLeft w:val="0"/>
          <w:marRight w:val="0"/>
          <w:marTop w:val="0"/>
          <w:marBottom w:val="0"/>
          <w:divBdr>
            <w:top w:val="none" w:sz="0" w:space="0" w:color="auto"/>
            <w:left w:val="none" w:sz="0" w:space="0" w:color="auto"/>
            <w:bottom w:val="none" w:sz="0" w:space="0" w:color="auto"/>
            <w:right w:val="none" w:sz="0" w:space="0" w:color="auto"/>
          </w:divBdr>
        </w:div>
        <w:div w:id="1272906166">
          <w:marLeft w:val="0"/>
          <w:marRight w:val="0"/>
          <w:marTop w:val="0"/>
          <w:marBottom w:val="0"/>
          <w:divBdr>
            <w:top w:val="none" w:sz="0" w:space="0" w:color="auto"/>
            <w:left w:val="none" w:sz="0" w:space="0" w:color="auto"/>
            <w:bottom w:val="none" w:sz="0" w:space="0" w:color="auto"/>
            <w:right w:val="none" w:sz="0" w:space="0" w:color="auto"/>
          </w:divBdr>
        </w:div>
        <w:div w:id="1272906168">
          <w:marLeft w:val="0"/>
          <w:marRight w:val="0"/>
          <w:marTop w:val="0"/>
          <w:marBottom w:val="0"/>
          <w:divBdr>
            <w:top w:val="none" w:sz="0" w:space="0" w:color="auto"/>
            <w:left w:val="none" w:sz="0" w:space="0" w:color="auto"/>
            <w:bottom w:val="none" w:sz="0" w:space="0" w:color="auto"/>
            <w:right w:val="none" w:sz="0" w:space="0" w:color="auto"/>
          </w:divBdr>
        </w:div>
        <w:div w:id="1272906169">
          <w:marLeft w:val="0"/>
          <w:marRight w:val="0"/>
          <w:marTop w:val="0"/>
          <w:marBottom w:val="0"/>
          <w:divBdr>
            <w:top w:val="none" w:sz="0" w:space="0" w:color="auto"/>
            <w:left w:val="none" w:sz="0" w:space="0" w:color="auto"/>
            <w:bottom w:val="none" w:sz="0" w:space="0" w:color="auto"/>
            <w:right w:val="none" w:sz="0" w:space="0" w:color="auto"/>
          </w:divBdr>
        </w:div>
        <w:div w:id="1272906170">
          <w:marLeft w:val="0"/>
          <w:marRight w:val="0"/>
          <w:marTop w:val="0"/>
          <w:marBottom w:val="0"/>
          <w:divBdr>
            <w:top w:val="none" w:sz="0" w:space="0" w:color="auto"/>
            <w:left w:val="none" w:sz="0" w:space="0" w:color="auto"/>
            <w:bottom w:val="none" w:sz="0" w:space="0" w:color="auto"/>
            <w:right w:val="none" w:sz="0" w:space="0" w:color="auto"/>
          </w:divBdr>
        </w:div>
        <w:div w:id="1272906173">
          <w:marLeft w:val="0"/>
          <w:marRight w:val="0"/>
          <w:marTop w:val="0"/>
          <w:marBottom w:val="0"/>
          <w:divBdr>
            <w:top w:val="none" w:sz="0" w:space="0" w:color="auto"/>
            <w:left w:val="none" w:sz="0" w:space="0" w:color="auto"/>
            <w:bottom w:val="none" w:sz="0" w:space="0" w:color="auto"/>
            <w:right w:val="none" w:sz="0" w:space="0" w:color="auto"/>
          </w:divBdr>
        </w:div>
        <w:div w:id="1272906176">
          <w:marLeft w:val="0"/>
          <w:marRight w:val="0"/>
          <w:marTop w:val="0"/>
          <w:marBottom w:val="0"/>
          <w:divBdr>
            <w:top w:val="none" w:sz="0" w:space="0" w:color="auto"/>
            <w:left w:val="none" w:sz="0" w:space="0" w:color="auto"/>
            <w:bottom w:val="none" w:sz="0" w:space="0" w:color="auto"/>
            <w:right w:val="none" w:sz="0" w:space="0" w:color="auto"/>
          </w:divBdr>
        </w:div>
        <w:div w:id="1272906177">
          <w:marLeft w:val="0"/>
          <w:marRight w:val="0"/>
          <w:marTop w:val="0"/>
          <w:marBottom w:val="0"/>
          <w:divBdr>
            <w:top w:val="none" w:sz="0" w:space="0" w:color="auto"/>
            <w:left w:val="none" w:sz="0" w:space="0" w:color="auto"/>
            <w:bottom w:val="none" w:sz="0" w:space="0" w:color="auto"/>
            <w:right w:val="none" w:sz="0" w:space="0" w:color="auto"/>
          </w:divBdr>
        </w:div>
        <w:div w:id="1272906178">
          <w:marLeft w:val="0"/>
          <w:marRight w:val="0"/>
          <w:marTop w:val="0"/>
          <w:marBottom w:val="0"/>
          <w:divBdr>
            <w:top w:val="none" w:sz="0" w:space="0" w:color="auto"/>
            <w:left w:val="none" w:sz="0" w:space="0" w:color="auto"/>
            <w:bottom w:val="none" w:sz="0" w:space="0" w:color="auto"/>
            <w:right w:val="none" w:sz="0" w:space="0" w:color="auto"/>
          </w:divBdr>
        </w:div>
        <w:div w:id="1272906179">
          <w:marLeft w:val="0"/>
          <w:marRight w:val="0"/>
          <w:marTop w:val="0"/>
          <w:marBottom w:val="0"/>
          <w:divBdr>
            <w:top w:val="none" w:sz="0" w:space="0" w:color="auto"/>
            <w:left w:val="none" w:sz="0" w:space="0" w:color="auto"/>
            <w:bottom w:val="none" w:sz="0" w:space="0" w:color="auto"/>
            <w:right w:val="none" w:sz="0" w:space="0" w:color="auto"/>
          </w:divBdr>
        </w:div>
        <w:div w:id="1272906182">
          <w:marLeft w:val="0"/>
          <w:marRight w:val="0"/>
          <w:marTop w:val="0"/>
          <w:marBottom w:val="0"/>
          <w:divBdr>
            <w:top w:val="none" w:sz="0" w:space="0" w:color="auto"/>
            <w:left w:val="none" w:sz="0" w:space="0" w:color="auto"/>
            <w:bottom w:val="none" w:sz="0" w:space="0" w:color="auto"/>
            <w:right w:val="none" w:sz="0" w:space="0" w:color="auto"/>
          </w:divBdr>
        </w:div>
        <w:div w:id="1272906183">
          <w:marLeft w:val="0"/>
          <w:marRight w:val="0"/>
          <w:marTop w:val="0"/>
          <w:marBottom w:val="0"/>
          <w:divBdr>
            <w:top w:val="none" w:sz="0" w:space="0" w:color="auto"/>
            <w:left w:val="none" w:sz="0" w:space="0" w:color="auto"/>
            <w:bottom w:val="none" w:sz="0" w:space="0" w:color="auto"/>
            <w:right w:val="none" w:sz="0" w:space="0" w:color="auto"/>
          </w:divBdr>
        </w:div>
        <w:div w:id="1272906184">
          <w:marLeft w:val="0"/>
          <w:marRight w:val="0"/>
          <w:marTop w:val="0"/>
          <w:marBottom w:val="0"/>
          <w:divBdr>
            <w:top w:val="none" w:sz="0" w:space="0" w:color="auto"/>
            <w:left w:val="none" w:sz="0" w:space="0" w:color="auto"/>
            <w:bottom w:val="none" w:sz="0" w:space="0" w:color="auto"/>
            <w:right w:val="none" w:sz="0" w:space="0" w:color="auto"/>
          </w:divBdr>
        </w:div>
        <w:div w:id="1272906186">
          <w:marLeft w:val="0"/>
          <w:marRight w:val="0"/>
          <w:marTop w:val="0"/>
          <w:marBottom w:val="0"/>
          <w:divBdr>
            <w:top w:val="none" w:sz="0" w:space="0" w:color="auto"/>
            <w:left w:val="none" w:sz="0" w:space="0" w:color="auto"/>
            <w:bottom w:val="none" w:sz="0" w:space="0" w:color="auto"/>
            <w:right w:val="none" w:sz="0" w:space="0" w:color="auto"/>
          </w:divBdr>
        </w:div>
        <w:div w:id="1272906187">
          <w:marLeft w:val="0"/>
          <w:marRight w:val="0"/>
          <w:marTop w:val="0"/>
          <w:marBottom w:val="0"/>
          <w:divBdr>
            <w:top w:val="none" w:sz="0" w:space="0" w:color="auto"/>
            <w:left w:val="none" w:sz="0" w:space="0" w:color="auto"/>
            <w:bottom w:val="none" w:sz="0" w:space="0" w:color="auto"/>
            <w:right w:val="none" w:sz="0" w:space="0" w:color="auto"/>
          </w:divBdr>
        </w:div>
        <w:div w:id="1272906189">
          <w:marLeft w:val="0"/>
          <w:marRight w:val="0"/>
          <w:marTop w:val="0"/>
          <w:marBottom w:val="0"/>
          <w:divBdr>
            <w:top w:val="none" w:sz="0" w:space="0" w:color="auto"/>
            <w:left w:val="none" w:sz="0" w:space="0" w:color="auto"/>
            <w:bottom w:val="none" w:sz="0" w:space="0" w:color="auto"/>
            <w:right w:val="none" w:sz="0" w:space="0" w:color="auto"/>
          </w:divBdr>
        </w:div>
        <w:div w:id="1272906190">
          <w:marLeft w:val="0"/>
          <w:marRight w:val="0"/>
          <w:marTop w:val="0"/>
          <w:marBottom w:val="0"/>
          <w:divBdr>
            <w:top w:val="none" w:sz="0" w:space="0" w:color="auto"/>
            <w:left w:val="none" w:sz="0" w:space="0" w:color="auto"/>
            <w:bottom w:val="none" w:sz="0" w:space="0" w:color="auto"/>
            <w:right w:val="none" w:sz="0" w:space="0" w:color="auto"/>
          </w:divBdr>
        </w:div>
        <w:div w:id="1272906193">
          <w:marLeft w:val="0"/>
          <w:marRight w:val="0"/>
          <w:marTop w:val="0"/>
          <w:marBottom w:val="0"/>
          <w:divBdr>
            <w:top w:val="none" w:sz="0" w:space="0" w:color="auto"/>
            <w:left w:val="none" w:sz="0" w:space="0" w:color="auto"/>
            <w:bottom w:val="none" w:sz="0" w:space="0" w:color="auto"/>
            <w:right w:val="none" w:sz="0" w:space="0" w:color="auto"/>
          </w:divBdr>
        </w:div>
        <w:div w:id="1272906194">
          <w:marLeft w:val="0"/>
          <w:marRight w:val="0"/>
          <w:marTop w:val="0"/>
          <w:marBottom w:val="0"/>
          <w:divBdr>
            <w:top w:val="none" w:sz="0" w:space="0" w:color="auto"/>
            <w:left w:val="none" w:sz="0" w:space="0" w:color="auto"/>
            <w:bottom w:val="none" w:sz="0" w:space="0" w:color="auto"/>
            <w:right w:val="none" w:sz="0" w:space="0" w:color="auto"/>
          </w:divBdr>
        </w:div>
        <w:div w:id="1272906195">
          <w:marLeft w:val="0"/>
          <w:marRight w:val="0"/>
          <w:marTop w:val="0"/>
          <w:marBottom w:val="0"/>
          <w:divBdr>
            <w:top w:val="none" w:sz="0" w:space="0" w:color="auto"/>
            <w:left w:val="none" w:sz="0" w:space="0" w:color="auto"/>
            <w:bottom w:val="none" w:sz="0" w:space="0" w:color="auto"/>
            <w:right w:val="none" w:sz="0" w:space="0" w:color="auto"/>
          </w:divBdr>
        </w:div>
        <w:div w:id="1272906198">
          <w:marLeft w:val="0"/>
          <w:marRight w:val="0"/>
          <w:marTop w:val="0"/>
          <w:marBottom w:val="0"/>
          <w:divBdr>
            <w:top w:val="none" w:sz="0" w:space="0" w:color="auto"/>
            <w:left w:val="none" w:sz="0" w:space="0" w:color="auto"/>
            <w:bottom w:val="none" w:sz="0" w:space="0" w:color="auto"/>
            <w:right w:val="none" w:sz="0" w:space="0" w:color="auto"/>
          </w:divBdr>
        </w:div>
        <w:div w:id="1272906199">
          <w:marLeft w:val="0"/>
          <w:marRight w:val="0"/>
          <w:marTop w:val="0"/>
          <w:marBottom w:val="0"/>
          <w:divBdr>
            <w:top w:val="none" w:sz="0" w:space="0" w:color="auto"/>
            <w:left w:val="none" w:sz="0" w:space="0" w:color="auto"/>
            <w:bottom w:val="none" w:sz="0" w:space="0" w:color="auto"/>
            <w:right w:val="none" w:sz="0" w:space="0" w:color="auto"/>
          </w:divBdr>
        </w:div>
        <w:div w:id="1272906200">
          <w:marLeft w:val="0"/>
          <w:marRight w:val="0"/>
          <w:marTop w:val="0"/>
          <w:marBottom w:val="0"/>
          <w:divBdr>
            <w:top w:val="none" w:sz="0" w:space="0" w:color="auto"/>
            <w:left w:val="none" w:sz="0" w:space="0" w:color="auto"/>
            <w:bottom w:val="none" w:sz="0" w:space="0" w:color="auto"/>
            <w:right w:val="none" w:sz="0" w:space="0" w:color="auto"/>
          </w:divBdr>
        </w:div>
        <w:div w:id="1272906201">
          <w:marLeft w:val="0"/>
          <w:marRight w:val="0"/>
          <w:marTop w:val="0"/>
          <w:marBottom w:val="0"/>
          <w:divBdr>
            <w:top w:val="none" w:sz="0" w:space="0" w:color="auto"/>
            <w:left w:val="none" w:sz="0" w:space="0" w:color="auto"/>
            <w:bottom w:val="none" w:sz="0" w:space="0" w:color="auto"/>
            <w:right w:val="none" w:sz="0" w:space="0" w:color="auto"/>
          </w:divBdr>
        </w:div>
        <w:div w:id="1272906203">
          <w:marLeft w:val="0"/>
          <w:marRight w:val="0"/>
          <w:marTop w:val="0"/>
          <w:marBottom w:val="0"/>
          <w:divBdr>
            <w:top w:val="none" w:sz="0" w:space="0" w:color="auto"/>
            <w:left w:val="none" w:sz="0" w:space="0" w:color="auto"/>
            <w:bottom w:val="none" w:sz="0" w:space="0" w:color="auto"/>
            <w:right w:val="none" w:sz="0" w:space="0" w:color="auto"/>
          </w:divBdr>
        </w:div>
        <w:div w:id="1272906204">
          <w:marLeft w:val="0"/>
          <w:marRight w:val="0"/>
          <w:marTop w:val="0"/>
          <w:marBottom w:val="0"/>
          <w:divBdr>
            <w:top w:val="none" w:sz="0" w:space="0" w:color="auto"/>
            <w:left w:val="none" w:sz="0" w:space="0" w:color="auto"/>
            <w:bottom w:val="none" w:sz="0" w:space="0" w:color="auto"/>
            <w:right w:val="none" w:sz="0" w:space="0" w:color="auto"/>
          </w:divBdr>
        </w:div>
        <w:div w:id="1272906205">
          <w:marLeft w:val="0"/>
          <w:marRight w:val="0"/>
          <w:marTop w:val="0"/>
          <w:marBottom w:val="0"/>
          <w:divBdr>
            <w:top w:val="none" w:sz="0" w:space="0" w:color="auto"/>
            <w:left w:val="none" w:sz="0" w:space="0" w:color="auto"/>
            <w:bottom w:val="none" w:sz="0" w:space="0" w:color="auto"/>
            <w:right w:val="none" w:sz="0" w:space="0" w:color="auto"/>
          </w:divBdr>
        </w:div>
        <w:div w:id="1272906206">
          <w:marLeft w:val="0"/>
          <w:marRight w:val="0"/>
          <w:marTop w:val="0"/>
          <w:marBottom w:val="0"/>
          <w:divBdr>
            <w:top w:val="none" w:sz="0" w:space="0" w:color="auto"/>
            <w:left w:val="none" w:sz="0" w:space="0" w:color="auto"/>
            <w:bottom w:val="none" w:sz="0" w:space="0" w:color="auto"/>
            <w:right w:val="none" w:sz="0" w:space="0" w:color="auto"/>
          </w:divBdr>
        </w:div>
        <w:div w:id="1272906207">
          <w:marLeft w:val="0"/>
          <w:marRight w:val="0"/>
          <w:marTop w:val="0"/>
          <w:marBottom w:val="0"/>
          <w:divBdr>
            <w:top w:val="none" w:sz="0" w:space="0" w:color="auto"/>
            <w:left w:val="none" w:sz="0" w:space="0" w:color="auto"/>
            <w:bottom w:val="none" w:sz="0" w:space="0" w:color="auto"/>
            <w:right w:val="none" w:sz="0" w:space="0" w:color="auto"/>
          </w:divBdr>
        </w:div>
        <w:div w:id="1272906208">
          <w:marLeft w:val="0"/>
          <w:marRight w:val="0"/>
          <w:marTop w:val="0"/>
          <w:marBottom w:val="0"/>
          <w:divBdr>
            <w:top w:val="none" w:sz="0" w:space="0" w:color="auto"/>
            <w:left w:val="none" w:sz="0" w:space="0" w:color="auto"/>
            <w:bottom w:val="none" w:sz="0" w:space="0" w:color="auto"/>
            <w:right w:val="none" w:sz="0" w:space="0" w:color="auto"/>
          </w:divBdr>
        </w:div>
        <w:div w:id="1272906209">
          <w:marLeft w:val="0"/>
          <w:marRight w:val="0"/>
          <w:marTop w:val="0"/>
          <w:marBottom w:val="0"/>
          <w:divBdr>
            <w:top w:val="none" w:sz="0" w:space="0" w:color="auto"/>
            <w:left w:val="none" w:sz="0" w:space="0" w:color="auto"/>
            <w:bottom w:val="none" w:sz="0" w:space="0" w:color="auto"/>
            <w:right w:val="none" w:sz="0" w:space="0" w:color="auto"/>
          </w:divBdr>
        </w:div>
        <w:div w:id="1272906210">
          <w:marLeft w:val="0"/>
          <w:marRight w:val="0"/>
          <w:marTop w:val="0"/>
          <w:marBottom w:val="0"/>
          <w:divBdr>
            <w:top w:val="none" w:sz="0" w:space="0" w:color="auto"/>
            <w:left w:val="none" w:sz="0" w:space="0" w:color="auto"/>
            <w:bottom w:val="none" w:sz="0" w:space="0" w:color="auto"/>
            <w:right w:val="none" w:sz="0" w:space="0" w:color="auto"/>
          </w:divBdr>
        </w:div>
        <w:div w:id="1272906211">
          <w:marLeft w:val="0"/>
          <w:marRight w:val="0"/>
          <w:marTop w:val="0"/>
          <w:marBottom w:val="0"/>
          <w:divBdr>
            <w:top w:val="none" w:sz="0" w:space="0" w:color="auto"/>
            <w:left w:val="none" w:sz="0" w:space="0" w:color="auto"/>
            <w:bottom w:val="none" w:sz="0" w:space="0" w:color="auto"/>
            <w:right w:val="none" w:sz="0" w:space="0" w:color="auto"/>
          </w:divBdr>
        </w:div>
        <w:div w:id="1272906215">
          <w:marLeft w:val="0"/>
          <w:marRight w:val="0"/>
          <w:marTop w:val="0"/>
          <w:marBottom w:val="0"/>
          <w:divBdr>
            <w:top w:val="none" w:sz="0" w:space="0" w:color="auto"/>
            <w:left w:val="none" w:sz="0" w:space="0" w:color="auto"/>
            <w:bottom w:val="none" w:sz="0" w:space="0" w:color="auto"/>
            <w:right w:val="none" w:sz="0" w:space="0" w:color="auto"/>
          </w:divBdr>
        </w:div>
        <w:div w:id="1272906217">
          <w:marLeft w:val="0"/>
          <w:marRight w:val="0"/>
          <w:marTop w:val="0"/>
          <w:marBottom w:val="0"/>
          <w:divBdr>
            <w:top w:val="none" w:sz="0" w:space="0" w:color="auto"/>
            <w:left w:val="none" w:sz="0" w:space="0" w:color="auto"/>
            <w:bottom w:val="none" w:sz="0" w:space="0" w:color="auto"/>
            <w:right w:val="none" w:sz="0" w:space="0" w:color="auto"/>
          </w:divBdr>
        </w:div>
        <w:div w:id="1272906218">
          <w:marLeft w:val="0"/>
          <w:marRight w:val="0"/>
          <w:marTop w:val="0"/>
          <w:marBottom w:val="0"/>
          <w:divBdr>
            <w:top w:val="none" w:sz="0" w:space="0" w:color="auto"/>
            <w:left w:val="none" w:sz="0" w:space="0" w:color="auto"/>
            <w:bottom w:val="none" w:sz="0" w:space="0" w:color="auto"/>
            <w:right w:val="none" w:sz="0" w:space="0" w:color="auto"/>
          </w:divBdr>
        </w:div>
        <w:div w:id="1272906219">
          <w:marLeft w:val="0"/>
          <w:marRight w:val="0"/>
          <w:marTop w:val="0"/>
          <w:marBottom w:val="0"/>
          <w:divBdr>
            <w:top w:val="none" w:sz="0" w:space="0" w:color="auto"/>
            <w:left w:val="none" w:sz="0" w:space="0" w:color="auto"/>
            <w:bottom w:val="none" w:sz="0" w:space="0" w:color="auto"/>
            <w:right w:val="none" w:sz="0" w:space="0" w:color="auto"/>
          </w:divBdr>
        </w:div>
        <w:div w:id="1272906220">
          <w:marLeft w:val="0"/>
          <w:marRight w:val="0"/>
          <w:marTop w:val="0"/>
          <w:marBottom w:val="0"/>
          <w:divBdr>
            <w:top w:val="none" w:sz="0" w:space="0" w:color="auto"/>
            <w:left w:val="none" w:sz="0" w:space="0" w:color="auto"/>
            <w:bottom w:val="none" w:sz="0" w:space="0" w:color="auto"/>
            <w:right w:val="none" w:sz="0" w:space="0" w:color="auto"/>
          </w:divBdr>
        </w:div>
        <w:div w:id="1272906223">
          <w:marLeft w:val="0"/>
          <w:marRight w:val="0"/>
          <w:marTop w:val="0"/>
          <w:marBottom w:val="0"/>
          <w:divBdr>
            <w:top w:val="none" w:sz="0" w:space="0" w:color="auto"/>
            <w:left w:val="none" w:sz="0" w:space="0" w:color="auto"/>
            <w:bottom w:val="none" w:sz="0" w:space="0" w:color="auto"/>
            <w:right w:val="none" w:sz="0" w:space="0" w:color="auto"/>
          </w:divBdr>
        </w:div>
        <w:div w:id="1272906224">
          <w:marLeft w:val="0"/>
          <w:marRight w:val="0"/>
          <w:marTop w:val="0"/>
          <w:marBottom w:val="0"/>
          <w:divBdr>
            <w:top w:val="none" w:sz="0" w:space="0" w:color="auto"/>
            <w:left w:val="none" w:sz="0" w:space="0" w:color="auto"/>
            <w:bottom w:val="none" w:sz="0" w:space="0" w:color="auto"/>
            <w:right w:val="none" w:sz="0" w:space="0" w:color="auto"/>
          </w:divBdr>
        </w:div>
        <w:div w:id="1272906227">
          <w:marLeft w:val="0"/>
          <w:marRight w:val="0"/>
          <w:marTop w:val="0"/>
          <w:marBottom w:val="0"/>
          <w:divBdr>
            <w:top w:val="none" w:sz="0" w:space="0" w:color="auto"/>
            <w:left w:val="none" w:sz="0" w:space="0" w:color="auto"/>
            <w:bottom w:val="none" w:sz="0" w:space="0" w:color="auto"/>
            <w:right w:val="none" w:sz="0" w:space="0" w:color="auto"/>
          </w:divBdr>
        </w:div>
        <w:div w:id="1272906228">
          <w:marLeft w:val="0"/>
          <w:marRight w:val="0"/>
          <w:marTop w:val="0"/>
          <w:marBottom w:val="0"/>
          <w:divBdr>
            <w:top w:val="none" w:sz="0" w:space="0" w:color="auto"/>
            <w:left w:val="none" w:sz="0" w:space="0" w:color="auto"/>
            <w:bottom w:val="none" w:sz="0" w:space="0" w:color="auto"/>
            <w:right w:val="none" w:sz="0" w:space="0" w:color="auto"/>
          </w:divBdr>
        </w:div>
        <w:div w:id="1272906229">
          <w:marLeft w:val="0"/>
          <w:marRight w:val="0"/>
          <w:marTop w:val="0"/>
          <w:marBottom w:val="0"/>
          <w:divBdr>
            <w:top w:val="none" w:sz="0" w:space="0" w:color="auto"/>
            <w:left w:val="none" w:sz="0" w:space="0" w:color="auto"/>
            <w:bottom w:val="none" w:sz="0" w:space="0" w:color="auto"/>
            <w:right w:val="none" w:sz="0" w:space="0" w:color="auto"/>
          </w:divBdr>
        </w:div>
        <w:div w:id="1272906230">
          <w:marLeft w:val="0"/>
          <w:marRight w:val="0"/>
          <w:marTop w:val="0"/>
          <w:marBottom w:val="0"/>
          <w:divBdr>
            <w:top w:val="none" w:sz="0" w:space="0" w:color="auto"/>
            <w:left w:val="none" w:sz="0" w:space="0" w:color="auto"/>
            <w:bottom w:val="none" w:sz="0" w:space="0" w:color="auto"/>
            <w:right w:val="none" w:sz="0" w:space="0" w:color="auto"/>
          </w:divBdr>
        </w:div>
        <w:div w:id="1272906231">
          <w:marLeft w:val="0"/>
          <w:marRight w:val="0"/>
          <w:marTop w:val="0"/>
          <w:marBottom w:val="0"/>
          <w:divBdr>
            <w:top w:val="none" w:sz="0" w:space="0" w:color="auto"/>
            <w:left w:val="none" w:sz="0" w:space="0" w:color="auto"/>
            <w:bottom w:val="none" w:sz="0" w:space="0" w:color="auto"/>
            <w:right w:val="none" w:sz="0" w:space="0" w:color="auto"/>
          </w:divBdr>
        </w:div>
        <w:div w:id="1272906234">
          <w:marLeft w:val="0"/>
          <w:marRight w:val="0"/>
          <w:marTop w:val="0"/>
          <w:marBottom w:val="0"/>
          <w:divBdr>
            <w:top w:val="none" w:sz="0" w:space="0" w:color="auto"/>
            <w:left w:val="none" w:sz="0" w:space="0" w:color="auto"/>
            <w:bottom w:val="none" w:sz="0" w:space="0" w:color="auto"/>
            <w:right w:val="none" w:sz="0" w:space="0" w:color="auto"/>
          </w:divBdr>
        </w:div>
        <w:div w:id="1272906236">
          <w:marLeft w:val="0"/>
          <w:marRight w:val="0"/>
          <w:marTop w:val="0"/>
          <w:marBottom w:val="0"/>
          <w:divBdr>
            <w:top w:val="none" w:sz="0" w:space="0" w:color="auto"/>
            <w:left w:val="none" w:sz="0" w:space="0" w:color="auto"/>
            <w:bottom w:val="none" w:sz="0" w:space="0" w:color="auto"/>
            <w:right w:val="none" w:sz="0" w:space="0" w:color="auto"/>
          </w:divBdr>
        </w:div>
        <w:div w:id="1272906238">
          <w:marLeft w:val="0"/>
          <w:marRight w:val="0"/>
          <w:marTop w:val="0"/>
          <w:marBottom w:val="0"/>
          <w:divBdr>
            <w:top w:val="none" w:sz="0" w:space="0" w:color="auto"/>
            <w:left w:val="none" w:sz="0" w:space="0" w:color="auto"/>
            <w:bottom w:val="none" w:sz="0" w:space="0" w:color="auto"/>
            <w:right w:val="none" w:sz="0" w:space="0" w:color="auto"/>
          </w:divBdr>
        </w:div>
        <w:div w:id="1272906239">
          <w:marLeft w:val="0"/>
          <w:marRight w:val="0"/>
          <w:marTop w:val="0"/>
          <w:marBottom w:val="0"/>
          <w:divBdr>
            <w:top w:val="none" w:sz="0" w:space="0" w:color="auto"/>
            <w:left w:val="none" w:sz="0" w:space="0" w:color="auto"/>
            <w:bottom w:val="none" w:sz="0" w:space="0" w:color="auto"/>
            <w:right w:val="none" w:sz="0" w:space="0" w:color="auto"/>
          </w:divBdr>
        </w:div>
        <w:div w:id="1272906240">
          <w:marLeft w:val="0"/>
          <w:marRight w:val="0"/>
          <w:marTop w:val="0"/>
          <w:marBottom w:val="0"/>
          <w:divBdr>
            <w:top w:val="none" w:sz="0" w:space="0" w:color="auto"/>
            <w:left w:val="none" w:sz="0" w:space="0" w:color="auto"/>
            <w:bottom w:val="none" w:sz="0" w:space="0" w:color="auto"/>
            <w:right w:val="none" w:sz="0" w:space="0" w:color="auto"/>
          </w:divBdr>
        </w:div>
        <w:div w:id="1272906241">
          <w:marLeft w:val="0"/>
          <w:marRight w:val="0"/>
          <w:marTop w:val="0"/>
          <w:marBottom w:val="0"/>
          <w:divBdr>
            <w:top w:val="none" w:sz="0" w:space="0" w:color="auto"/>
            <w:left w:val="none" w:sz="0" w:space="0" w:color="auto"/>
            <w:bottom w:val="none" w:sz="0" w:space="0" w:color="auto"/>
            <w:right w:val="none" w:sz="0" w:space="0" w:color="auto"/>
          </w:divBdr>
        </w:div>
        <w:div w:id="1272906243">
          <w:marLeft w:val="0"/>
          <w:marRight w:val="0"/>
          <w:marTop w:val="0"/>
          <w:marBottom w:val="0"/>
          <w:divBdr>
            <w:top w:val="none" w:sz="0" w:space="0" w:color="auto"/>
            <w:left w:val="none" w:sz="0" w:space="0" w:color="auto"/>
            <w:bottom w:val="none" w:sz="0" w:space="0" w:color="auto"/>
            <w:right w:val="none" w:sz="0" w:space="0" w:color="auto"/>
          </w:divBdr>
        </w:div>
        <w:div w:id="1272906245">
          <w:marLeft w:val="0"/>
          <w:marRight w:val="0"/>
          <w:marTop w:val="0"/>
          <w:marBottom w:val="0"/>
          <w:divBdr>
            <w:top w:val="none" w:sz="0" w:space="0" w:color="auto"/>
            <w:left w:val="none" w:sz="0" w:space="0" w:color="auto"/>
            <w:bottom w:val="none" w:sz="0" w:space="0" w:color="auto"/>
            <w:right w:val="none" w:sz="0" w:space="0" w:color="auto"/>
          </w:divBdr>
        </w:div>
        <w:div w:id="1272906246">
          <w:marLeft w:val="0"/>
          <w:marRight w:val="0"/>
          <w:marTop w:val="0"/>
          <w:marBottom w:val="0"/>
          <w:divBdr>
            <w:top w:val="none" w:sz="0" w:space="0" w:color="auto"/>
            <w:left w:val="none" w:sz="0" w:space="0" w:color="auto"/>
            <w:bottom w:val="none" w:sz="0" w:space="0" w:color="auto"/>
            <w:right w:val="none" w:sz="0" w:space="0" w:color="auto"/>
          </w:divBdr>
        </w:div>
      </w:divsChild>
    </w:div>
    <w:div w:id="1272906096">
      <w:marLeft w:val="0"/>
      <w:marRight w:val="0"/>
      <w:marTop w:val="0"/>
      <w:marBottom w:val="0"/>
      <w:divBdr>
        <w:top w:val="none" w:sz="0" w:space="0" w:color="auto"/>
        <w:left w:val="none" w:sz="0" w:space="0" w:color="auto"/>
        <w:bottom w:val="none" w:sz="0" w:space="0" w:color="auto"/>
        <w:right w:val="none" w:sz="0" w:space="0" w:color="auto"/>
      </w:divBdr>
    </w:div>
    <w:div w:id="1272906097">
      <w:marLeft w:val="0"/>
      <w:marRight w:val="0"/>
      <w:marTop w:val="0"/>
      <w:marBottom w:val="0"/>
      <w:divBdr>
        <w:top w:val="none" w:sz="0" w:space="0" w:color="auto"/>
        <w:left w:val="none" w:sz="0" w:space="0" w:color="auto"/>
        <w:bottom w:val="none" w:sz="0" w:space="0" w:color="auto"/>
        <w:right w:val="none" w:sz="0" w:space="0" w:color="auto"/>
      </w:divBdr>
      <w:divsChild>
        <w:div w:id="1272906115">
          <w:marLeft w:val="0"/>
          <w:marRight w:val="0"/>
          <w:marTop w:val="0"/>
          <w:marBottom w:val="0"/>
          <w:divBdr>
            <w:top w:val="none" w:sz="0" w:space="0" w:color="auto"/>
            <w:left w:val="none" w:sz="0" w:space="0" w:color="auto"/>
            <w:bottom w:val="none" w:sz="0" w:space="0" w:color="auto"/>
            <w:right w:val="none" w:sz="0" w:space="0" w:color="auto"/>
          </w:divBdr>
        </w:div>
        <w:div w:id="1272906185">
          <w:marLeft w:val="0"/>
          <w:marRight w:val="0"/>
          <w:marTop w:val="0"/>
          <w:marBottom w:val="0"/>
          <w:divBdr>
            <w:top w:val="none" w:sz="0" w:space="0" w:color="auto"/>
            <w:left w:val="none" w:sz="0" w:space="0" w:color="auto"/>
            <w:bottom w:val="none" w:sz="0" w:space="0" w:color="auto"/>
            <w:right w:val="none" w:sz="0" w:space="0" w:color="auto"/>
          </w:divBdr>
        </w:div>
        <w:div w:id="1272906197">
          <w:marLeft w:val="0"/>
          <w:marRight w:val="0"/>
          <w:marTop w:val="0"/>
          <w:marBottom w:val="0"/>
          <w:divBdr>
            <w:top w:val="none" w:sz="0" w:space="0" w:color="auto"/>
            <w:left w:val="none" w:sz="0" w:space="0" w:color="auto"/>
            <w:bottom w:val="none" w:sz="0" w:space="0" w:color="auto"/>
            <w:right w:val="none" w:sz="0" w:space="0" w:color="auto"/>
          </w:divBdr>
        </w:div>
        <w:div w:id="1272906226">
          <w:marLeft w:val="0"/>
          <w:marRight w:val="0"/>
          <w:marTop w:val="0"/>
          <w:marBottom w:val="0"/>
          <w:divBdr>
            <w:top w:val="none" w:sz="0" w:space="0" w:color="auto"/>
            <w:left w:val="none" w:sz="0" w:space="0" w:color="auto"/>
            <w:bottom w:val="none" w:sz="0" w:space="0" w:color="auto"/>
            <w:right w:val="none" w:sz="0" w:space="0" w:color="auto"/>
          </w:divBdr>
        </w:div>
        <w:div w:id="1272906237">
          <w:marLeft w:val="0"/>
          <w:marRight w:val="0"/>
          <w:marTop w:val="0"/>
          <w:marBottom w:val="0"/>
          <w:divBdr>
            <w:top w:val="none" w:sz="0" w:space="0" w:color="auto"/>
            <w:left w:val="none" w:sz="0" w:space="0" w:color="auto"/>
            <w:bottom w:val="none" w:sz="0" w:space="0" w:color="auto"/>
            <w:right w:val="none" w:sz="0" w:space="0" w:color="auto"/>
          </w:divBdr>
        </w:div>
      </w:divsChild>
    </w:div>
    <w:div w:id="1272906100">
      <w:marLeft w:val="0"/>
      <w:marRight w:val="0"/>
      <w:marTop w:val="0"/>
      <w:marBottom w:val="0"/>
      <w:divBdr>
        <w:top w:val="none" w:sz="0" w:space="0" w:color="auto"/>
        <w:left w:val="none" w:sz="0" w:space="0" w:color="auto"/>
        <w:bottom w:val="none" w:sz="0" w:space="0" w:color="auto"/>
        <w:right w:val="none" w:sz="0" w:space="0" w:color="auto"/>
      </w:divBdr>
    </w:div>
    <w:div w:id="1272906101">
      <w:marLeft w:val="0"/>
      <w:marRight w:val="0"/>
      <w:marTop w:val="0"/>
      <w:marBottom w:val="0"/>
      <w:divBdr>
        <w:top w:val="none" w:sz="0" w:space="0" w:color="auto"/>
        <w:left w:val="none" w:sz="0" w:space="0" w:color="auto"/>
        <w:bottom w:val="none" w:sz="0" w:space="0" w:color="auto"/>
        <w:right w:val="none" w:sz="0" w:space="0" w:color="auto"/>
      </w:divBdr>
      <w:divsChild>
        <w:div w:id="1272906213">
          <w:marLeft w:val="0"/>
          <w:marRight w:val="0"/>
          <w:marTop w:val="0"/>
          <w:marBottom w:val="0"/>
          <w:divBdr>
            <w:top w:val="none" w:sz="0" w:space="0" w:color="auto"/>
            <w:left w:val="none" w:sz="0" w:space="0" w:color="auto"/>
            <w:bottom w:val="none" w:sz="0" w:space="0" w:color="auto"/>
            <w:right w:val="none" w:sz="0" w:space="0" w:color="auto"/>
          </w:divBdr>
        </w:div>
      </w:divsChild>
    </w:div>
    <w:div w:id="1272906105">
      <w:marLeft w:val="0"/>
      <w:marRight w:val="0"/>
      <w:marTop w:val="0"/>
      <w:marBottom w:val="0"/>
      <w:divBdr>
        <w:top w:val="none" w:sz="0" w:space="0" w:color="auto"/>
        <w:left w:val="none" w:sz="0" w:space="0" w:color="auto"/>
        <w:bottom w:val="none" w:sz="0" w:space="0" w:color="auto"/>
        <w:right w:val="none" w:sz="0" w:space="0" w:color="auto"/>
      </w:divBdr>
      <w:divsChild>
        <w:div w:id="1272906235">
          <w:marLeft w:val="0"/>
          <w:marRight w:val="0"/>
          <w:marTop w:val="0"/>
          <w:marBottom w:val="0"/>
          <w:divBdr>
            <w:top w:val="none" w:sz="0" w:space="0" w:color="auto"/>
            <w:left w:val="none" w:sz="0" w:space="0" w:color="auto"/>
            <w:bottom w:val="none" w:sz="0" w:space="0" w:color="auto"/>
            <w:right w:val="none" w:sz="0" w:space="0" w:color="auto"/>
          </w:divBdr>
          <w:divsChild>
            <w:div w:id="1272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06">
      <w:marLeft w:val="0"/>
      <w:marRight w:val="0"/>
      <w:marTop w:val="0"/>
      <w:marBottom w:val="0"/>
      <w:divBdr>
        <w:top w:val="none" w:sz="0" w:space="0" w:color="auto"/>
        <w:left w:val="none" w:sz="0" w:space="0" w:color="auto"/>
        <w:bottom w:val="none" w:sz="0" w:space="0" w:color="auto"/>
        <w:right w:val="none" w:sz="0" w:space="0" w:color="auto"/>
      </w:divBdr>
    </w:div>
    <w:div w:id="1272906108">
      <w:marLeft w:val="0"/>
      <w:marRight w:val="0"/>
      <w:marTop w:val="0"/>
      <w:marBottom w:val="0"/>
      <w:divBdr>
        <w:top w:val="none" w:sz="0" w:space="0" w:color="auto"/>
        <w:left w:val="none" w:sz="0" w:space="0" w:color="auto"/>
        <w:bottom w:val="none" w:sz="0" w:space="0" w:color="auto"/>
        <w:right w:val="none" w:sz="0" w:space="0" w:color="auto"/>
      </w:divBdr>
    </w:div>
    <w:div w:id="1272906114">
      <w:marLeft w:val="0"/>
      <w:marRight w:val="0"/>
      <w:marTop w:val="0"/>
      <w:marBottom w:val="0"/>
      <w:divBdr>
        <w:top w:val="none" w:sz="0" w:space="0" w:color="auto"/>
        <w:left w:val="none" w:sz="0" w:space="0" w:color="auto"/>
        <w:bottom w:val="none" w:sz="0" w:space="0" w:color="auto"/>
        <w:right w:val="none" w:sz="0" w:space="0" w:color="auto"/>
      </w:divBdr>
    </w:div>
    <w:div w:id="1272906146">
      <w:marLeft w:val="0"/>
      <w:marRight w:val="0"/>
      <w:marTop w:val="0"/>
      <w:marBottom w:val="0"/>
      <w:divBdr>
        <w:top w:val="none" w:sz="0" w:space="0" w:color="auto"/>
        <w:left w:val="none" w:sz="0" w:space="0" w:color="auto"/>
        <w:bottom w:val="none" w:sz="0" w:space="0" w:color="auto"/>
        <w:right w:val="none" w:sz="0" w:space="0" w:color="auto"/>
      </w:divBdr>
    </w:div>
    <w:div w:id="1272906147">
      <w:marLeft w:val="0"/>
      <w:marRight w:val="0"/>
      <w:marTop w:val="0"/>
      <w:marBottom w:val="0"/>
      <w:divBdr>
        <w:top w:val="none" w:sz="0" w:space="0" w:color="auto"/>
        <w:left w:val="none" w:sz="0" w:space="0" w:color="auto"/>
        <w:bottom w:val="none" w:sz="0" w:space="0" w:color="auto"/>
        <w:right w:val="none" w:sz="0" w:space="0" w:color="auto"/>
      </w:divBdr>
    </w:div>
    <w:div w:id="1272906150">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272906157">
      <w:marLeft w:val="0"/>
      <w:marRight w:val="0"/>
      <w:marTop w:val="0"/>
      <w:marBottom w:val="0"/>
      <w:divBdr>
        <w:top w:val="none" w:sz="0" w:space="0" w:color="auto"/>
        <w:left w:val="none" w:sz="0" w:space="0" w:color="auto"/>
        <w:bottom w:val="none" w:sz="0" w:space="0" w:color="auto"/>
        <w:right w:val="none" w:sz="0" w:space="0" w:color="auto"/>
      </w:divBdr>
    </w:div>
    <w:div w:id="1272906162">
      <w:marLeft w:val="0"/>
      <w:marRight w:val="0"/>
      <w:marTop w:val="0"/>
      <w:marBottom w:val="0"/>
      <w:divBdr>
        <w:top w:val="none" w:sz="0" w:space="0" w:color="auto"/>
        <w:left w:val="none" w:sz="0" w:space="0" w:color="auto"/>
        <w:bottom w:val="none" w:sz="0" w:space="0" w:color="auto"/>
        <w:right w:val="none" w:sz="0" w:space="0" w:color="auto"/>
      </w:divBdr>
    </w:div>
    <w:div w:id="1272906167">
      <w:marLeft w:val="0"/>
      <w:marRight w:val="0"/>
      <w:marTop w:val="0"/>
      <w:marBottom w:val="0"/>
      <w:divBdr>
        <w:top w:val="none" w:sz="0" w:space="0" w:color="auto"/>
        <w:left w:val="none" w:sz="0" w:space="0" w:color="auto"/>
        <w:bottom w:val="none" w:sz="0" w:space="0" w:color="auto"/>
        <w:right w:val="none" w:sz="0" w:space="0" w:color="auto"/>
      </w:divBdr>
    </w:div>
    <w:div w:id="1272906171">
      <w:marLeft w:val="0"/>
      <w:marRight w:val="0"/>
      <w:marTop w:val="0"/>
      <w:marBottom w:val="0"/>
      <w:divBdr>
        <w:top w:val="none" w:sz="0" w:space="0" w:color="auto"/>
        <w:left w:val="none" w:sz="0" w:space="0" w:color="auto"/>
        <w:bottom w:val="none" w:sz="0" w:space="0" w:color="auto"/>
        <w:right w:val="none" w:sz="0" w:space="0" w:color="auto"/>
      </w:divBdr>
    </w:div>
    <w:div w:id="1272906172">
      <w:marLeft w:val="0"/>
      <w:marRight w:val="0"/>
      <w:marTop w:val="0"/>
      <w:marBottom w:val="0"/>
      <w:divBdr>
        <w:top w:val="none" w:sz="0" w:space="0" w:color="auto"/>
        <w:left w:val="none" w:sz="0" w:space="0" w:color="auto"/>
        <w:bottom w:val="none" w:sz="0" w:space="0" w:color="auto"/>
        <w:right w:val="none" w:sz="0" w:space="0" w:color="auto"/>
      </w:divBdr>
      <w:divsChild>
        <w:div w:id="1272906122">
          <w:marLeft w:val="0"/>
          <w:marRight w:val="0"/>
          <w:marTop w:val="0"/>
          <w:marBottom w:val="0"/>
          <w:divBdr>
            <w:top w:val="none" w:sz="0" w:space="0" w:color="auto"/>
            <w:left w:val="none" w:sz="0" w:space="0" w:color="auto"/>
            <w:bottom w:val="none" w:sz="0" w:space="0" w:color="auto"/>
            <w:right w:val="none" w:sz="0" w:space="0" w:color="auto"/>
          </w:divBdr>
          <w:divsChild>
            <w:div w:id="1272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74">
      <w:marLeft w:val="0"/>
      <w:marRight w:val="0"/>
      <w:marTop w:val="0"/>
      <w:marBottom w:val="0"/>
      <w:divBdr>
        <w:top w:val="none" w:sz="0" w:space="0" w:color="auto"/>
        <w:left w:val="none" w:sz="0" w:space="0" w:color="auto"/>
        <w:bottom w:val="none" w:sz="0" w:space="0" w:color="auto"/>
        <w:right w:val="none" w:sz="0" w:space="0" w:color="auto"/>
      </w:divBdr>
      <w:divsChild>
        <w:div w:id="1272906148">
          <w:marLeft w:val="0"/>
          <w:marRight w:val="0"/>
          <w:marTop w:val="0"/>
          <w:marBottom w:val="0"/>
          <w:divBdr>
            <w:top w:val="none" w:sz="0" w:space="0" w:color="auto"/>
            <w:left w:val="none" w:sz="0" w:space="0" w:color="auto"/>
            <w:bottom w:val="none" w:sz="0" w:space="0" w:color="auto"/>
            <w:right w:val="none" w:sz="0" w:space="0" w:color="auto"/>
          </w:divBdr>
          <w:divsChild>
            <w:div w:id="1272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75">
      <w:marLeft w:val="0"/>
      <w:marRight w:val="0"/>
      <w:marTop w:val="0"/>
      <w:marBottom w:val="0"/>
      <w:divBdr>
        <w:top w:val="none" w:sz="0" w:space="0" w:color="auto"/>
        <w:left w:val="none" w:sz="0" w:space="0" w:color="auto"/>
        <w:bottom w:val="none" w:sz="0" w:space="0" w:color="auto"/>
        <w:right w:val="none" w:sz="0" w:space="0" w:color="auto"/>
      </w:divBdr>
      <w:divsChild>
        <w:div w:id="1272906138">
          <w:marLeft w:val="0"/>
          <w:marRight w:val="0"/>
          <w:marTop w:val="0"/>
          <w:marBottom w:val="0"/>
          <w:divBdr>
            <w:top w:val="none" w:sz="0" w:space="0" w:color="auto"/>
            <w:left w:val="none" w:sz="0" w:space="0" w:color="auto"/>
            <w:bottom w:val="none" w:sz="0" w:space="0" w:color="auto"/>
            <w:right w:val="none" w:sz="0" w:space="0" w:color="auto"/>
          </w:divBdr>
        </w:div>
        <w:div w:id="1272906154">
          <w:marLeft w:val="0"/>
          <w:marRight w:val="0"/>
          <w:marTop w:val="0"/>
          <w:marBottom w:val="0"/>
          <w:divBdr>
            <w:top w:val="none" w:sz="0" w:space="0" w:color="auto"/>
            <w:left w:val="none" w:sz="0" w:space="0" w:color="auto"/>
            <w:bottom w:val="none" w:sz="0" w:space="0" w:color="auto"/>
            <w:right w:val="none" w:sz="0" w:space="0" w:color="auto"/>
          </w:divBdr>
        </w:div>
      </w:divsChild>
    </w:div>
    <w:div w:id="1272906180">
      <w:marLeft w:val="0"/>
      <w:marRight w:val="0"/>
      <w:marTop w:val="0"/>
      <w:marBottom w:val="0"/>
      <w:divBdr>
        <w:top w:val="none" w:sz="0" w:space="0" w:color="auto"/>
        <w:left w:val="none" w:sz="0" w:space="0" w:color="auto"/>
        <w:bottom w:val="none" w:sz="0" w:space="0" w:color="auto"/>
        <w:right w:val="none" w:sz="0" w:space="0" w:color="auto"/>
      </w:divBdr>
      <w:divsChild>
        <w:div w:id="1272906181">
          <w:marLeft w:val="0"/>
          <w:marRight w:val="0"/>
          <w:marTop w:val="0"/>
          <w:marBottom w:val="0"/>
          <w:divBdr>
            <w:top w:val="none" w:sz="0" w:space="0" w:color="auto"/>
            <w:left w:val="none" w:sz="0" w:space="0" w:color="auto"/>
            <w:bottom w:val="none" w:sz="0" w:space="0" w:color="auto"/>
            <w:right w:val="none" w:sz="0" w:space="0" w:color="auto"/>
          </w:divBdr>
        </w:div>
      </w:divsChild>
    </w:div>
    <w:div w:id="1272906188">
      <w:marLeft w:val="0"/>
      <w:marRight w:val="0"/>
      <w:marTop w:val="0"/>
      <w:marBottom w:val="0"/>
      <w:divBdr>
        <w:top w:val="none" w:sz="0" w:space="0" w:color="auto"/>
        <w:left w:val="none" w:sz="0" w:space="0" w:color="auto"/>
        <w:bottom w:val="none" w:sz="0" w:space="0" w:color="auto"/>
        <w:right w:val="none" w:sz="0" w:space="0" w:color="auto"/>
      </w:divBdr>
      <w:divsChild>
        <w:div w:id="1272906127">
          <w:marLeft w:val="0"/>
          <w:marRight w:val="0"/>
          <w:marTop w:val="0"/>
          <w:marBottom w:val="0"/>
          <w:divBdr>
            <w:top w:val="none" w:sz="0" w:space="0" w:color="auto"/>
            <w:left w:val="none" w:sz="0" w:space="0" w:color="auto"/>
            <w:bottom w:val="none" w:sz="0" w:space="0" w:color="auto"/>
            <w:right w:val="none" w:sz="0" w:space="0" w:color="auto"/>
          </w:divBdr>
        </w:div>
      </w:divsChild>
    </w:div>
    <w:div w:id="1272906191">
      <w:marLeft w:val="0"/>
      <w:marRight w:val="0"/>
      <w:marTop w:val="0"/>
      <w:marBottom w:val="0"/>
      <w:divBdr>
        <w:top w:val="none" w:sz="0" w:space="0" w:color="auto"/>
        <w:left w:val="none" w:sz="0" w:space="0" w:color="auto"/>
        <w:bottom w:val="none" w:sz="0" w:space="0" w:color="auto"/>
        <w:right w:val="none" w:sz="0" w:space="0" w:color="auto"/>
      </w:divBdr>
    </w:div>
    <w:div w:id="1272906192">
      <w:marLeft w:val="0"/>
      <w:marRight w:val="0"/>
      <w:marTop w:val="0"/>
      <w:marBottom w:val="0"/>
      <w:divBdr>
        <w:top w:val="none" w:sz="0" w:space="0" w:color="auto"/>
        <w:left w:val="none" w:sz="0" w:space="0" w:color="auto"/>
        <w:bottom w:val="none" w:sz="0" w:space="0" w:color="auto"/>
        <w:right w:val="none" w:sz="0" w:space="0" w:color="auto"/>
      </w:divBdr>
    </w:div>
    <w:div w:id="1272906196">
      <w:marLeft w:val="0"/>
      <w:marRight w:val="0"/>
      <w:marTop w:val="0"/>
      <w:marBottom w:val="0"/>
      <w:divBdr>
        <w:top w:val="none" w:sz="0" w:space="0" w:color="auto"/>
        <w:left w:val="none" w:sz="0" w:space="0" w:color="auto"/>
        <w:bottom w:val="none" w:sz="0" w:space="0" w:color="auto"/>
        <w:right w:val="none" w:sz="0" w:space="0" w:color="auto"/>
      </w:divBdr>
    </w:div>
    <w:div w:id="1272906202">
      <w:marLeft w:val="0"/>
      <w:marRight w:val="0"/>
      <w:marTop w:val="0"/>
      <w:marBottom w:val="0"/>
      <w:divBdr>
        <w:top w:val="none" w:sz="0" w:space="0" w:color="auto"/>
        <w:left w:val="none" w:sz="0" w:space="0" w:color="auto"/>
        <w:bottom w:val="none" w:sz="0" w:space="0" w:color="auto"/>
        <w:right w:val="none" w:sz="0" w:space="0" w:color="auto"/>
      </w:divBdr>
    </w:div>
    <w:div w:id="1272906212">
      <w:marLeft w:val="0"/>
      <w:marRight w:val="0"/>
      <w:marTop w:val="0"/>
      <w:marBottom w:val="0"/>
      <w:divBdr>
        <w:top w:val="none" w:sz="0" w:space="0" w:color="auto"/>
        <w:left w:val="none" w:sz="0" w:space="0" w:color="auto"/>
        <w:bottom w:val="none" w:sz="0" w:space="0" w:color="auto"/>
        <w:right w:val="none" w:sz="0" w:space="0" w:color="auto"/>
      </w:divBdr>
    </w:div>
    <w:div w:id="1272906222">
      <w:marLeft w:val="0"/>
      <w:marRight w:val="0"/>
      <w:marTop w:val="0"/>
      <w:marBottom w:val="0"/>
      <w:divBdr>
        <w:top w:val="none" w:sz="0" w:space="0" w:color="auto"/>
        <w:left w:val="none" w:sz="0" w:space="0" w:color="auto"/>
        <w:bottom w:val="none" w:sz="0" w:space="0" w:color="auto"/>
        <w:right w:val="none" w:sz="0" w:space="0" w:color="auto"/>
      </w:divBdr>
    </w:div>
    <w:div w:id="1272906225">
      <w:marLeft w:val="0"/>
      <w:marRight w:val="0"/>
      <w:marTop w:val="0"/>
      <w:marBottom w:val="0"/>
      <w:divBdr>
        <w:top w:val="none" w:sz="0" w:space="0" w:color="auto"/>
        <w:left w:val="none" w:sz="0" w:space="0" w:color="auto"/>
        <w:bottom w:val="none" w:sz="0" w:space="0" w:color="auto"/>
        <w:right w:val="none" w:sz="0" w:space="0" w:color="auto"/>
      </w:divBdr>
    </w:div>
    <w:div w:id="1272906233">
      <w:marLeft w:val="0"/>
      <w:marRight w:val="0"/>
      <w:marTop w:val="0"/>
      <w:marBottom w:val="0"/>
      <w:divBdr>
        <w:top w:val="none" w:sz="0" w:space="0" w:color="auto"/>
        <w:left w:val="none" w:sz="0" w:space="0" w:color="auto"/>
        <w:bottom w:val="none" w:sz="0" w:space="0" w:color="auto"/>
        <w:right w:val="none" w:sz="0" w:space="0" w:color="auto"/>
      </w:divBdr>
    </w:div>
    <w:div w:id="1272906242">
      <w:marLeft w:val="0"/>
      <w:marRight w:val="0"/>
      <w:marTop w:val="0"/>
      <w:marBottom w:val="0"/>
      <w:divBdr>
        <w:top w:val="none" w:sz="0" w:space="0" w:color="auto"/>
        <w:left w:val="none" w:sz="0" w:space="0" w:color="auto"/>
        <w:bottom w:val="none" w:sz="0" w:space="0" w:color="auto"/>
        <w:right w:val="none" w:sz="0" w:space="0" w:color="auto"/>
      </w:divBdr>
    </w:div>
    <w:div w:id="1272906244">
      <w:marLeft w:val="0"/>
      <w:marRight w:val="0"/>
      <w:marTop w:val="0"/>
      <w:marBottom w:val="0"/>
      <w:divBdr>
        <w:top w:val="none" w:sz="0" w:space="0" w:color="auto"/>
        <w:left w:val="none" w:sz="0" w:space="0" w:color="auto"/>
        <w:bottom w:val="none" w:sz="0" w:space="0" w:color="auto"/>
        <w:right w:val="none" w:sz="0" w:space="0" w:color="auto"/>
      </w:divBdr>
    </w:div>
    <w:div w:id="1272906247">
      <w:marLeft w:val="0"/>
      <w:marRight w:val="0"/>
      <w:marTop w:val="0"/>
      <w:marBottom w:val="0"/>
      <w:divBdr>
        <w:top w:val="none" w:sz="0" w:space="0" w:color="auto"/>
        <w:left w:val="none" w:sz="0" w:space="0" w:color="auto"/>
        <w:bottom w:val="none" w:sz="0" w:space="0" w:color="auto"/>
        <w:right w:val="none" w:sz="0" w:space="0" w:color="auto"/>
      </w:divBdr>
      <w:divsChild>
        <w:div w:id="1272906253">
          <w:marLeft w:val="0"/>
          <w:marRight w:val="0"/>
          <w:marTop w:val="0"/>
          <w:marBottom w:val="0"/>
          <w:divBdr>
            <w:top w:val="none" w:sz="0" w:space="0" w:color="auto"/>
            <w:left w:val="none" w:sz="0" w:space="0" w:color="auto"/>
            <w:bottom w:val="none" w:sz="0" w:space="0" w:color="auto"/>
            <w:right w:val="none" w:sz="0" w:space="0" w:color="auto"/>
          </w:divBdr>
          <w:divsChild>
            <w:div w:id="1272906251">
              <w:marLeft w:val="0"/>
              <w:marRight w:val="0"/>
              <w:marTop w:val="0"/>
              <w:marBottom w:val="0"/>
              <w:divBdr>
                <w:top w:val="none" w:sz="0" w:space="0" w:color="auto"/>
                <w:left w:val="none" w:sz="0" w:space="0" w:color="auto"/>
                <w:bottom w:val="none" w:sz="0" w:space="0" w:color="auto"/>
                <w:right w:val="none" w:sz="0" w:space="0" w:color="auto"/>
              </w:divBdr>
              <w:divsChild>
                <w:div w:id="1272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06248">
      <w:marLeft w:val="0"/>
      <w:marRight w:val="0"/>
      <w:marTop w:val="0"/>
      <w:marBottom w:val="0"/>
      <w:divBdr>
        <w:top w:val="none" w:sz="0" w:space="0" w:color="auto"/>
        <w:left w:val="none" w:sz="0" w:space="0" w:color="auto"/>
        <w:bottom w:val="none" w:sz="0" w:space="0" w:color="auto"/>
        <w:right w:val="none" w:sz="0" w:space="0" w:color="auto"/>
      </w:divBdr>
    </w:div>
    <w:div w:id="1272906252">
      <w:marLeft w:val="0"/>
      <w:marRight w:val="0"/>
      <w:marTop w:val="0"/>
      <w:marBottom w:val="0"/>
      <w:divBdr>
        <w:top w:val="none" w:sz="0" w:space="0" w:color="auto"/>
        <w:left w:val="none" w:sz="0" w:space="0" w:color="auto"/>
        <w:bottom w:val="none" w:sz="0" w:space="0" w:color="auto"/>
        <w:right w:val="none" w:sz="0" w:space="0" w:color="auto"/>
      </w:divBdr>
      <w:divsChild>
        <w:div w:id="1272906250">
          <w:marLeft w:val="0"/>
          <w:marRight w:val="0"/>
          <w:marTop w:val="0"/>
          <w:marBottom w:val="0"/>
          <w:divBdr>
            <w:top w:val="none" w:sz="0" w:space="0" w:color="auto"/>
            <w:left w:val="none" w:sz="0" w:space="0" w:color="auto"/>
            <w:bottom w:val="none" w:sz="0" w:space="0" w:color="auto"/>
            <w:right w:val="none" w:sz="0" w:space="0" w:color="auto"/>
          </w:divBdr>
        </w:div>
      </w:divsChild>
    </w:div>
    <w:div w:id="21427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2447/?dst=100480"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ug.ru/new_standards/6" TargetMode="External"/><Relationship Id="rId39" Type="http://schemas.openxmlformats.org/officeDocument/2006/relationships/hyperlink" Target="http://www.competentum.ru/" TargetMode="External"/><Relationship Id="rId21" Type="http://schemas.openxmlformats.org/officeDocument/2006/relationships/hyperlink" Target="http://my-shop.ru/shop/books/2172290.html?b45=1_3" TargetMode="External"/><Relationship Id="rId34" Type="http://schemas.openxmlformats.org/officeDocument/2006/relationships/hyperlink" Target="http://www.fipi.ru/" TargetMode="External"/><Relationship Id="rId42" Type="http://schemas.openxmlformats.org/officeDocument/2006/relationships/hyperlink" Target="http://www.rusedu.info/" TargetMode="External"/><Relationship Id="rId47" Type="http://schemas.openxmlformats.org/officeDocument/2006/relationships/hyperlink" Target="http://www.biglib.com.ua/" TargetMode="External"/><Relationship Id="rId50" Type="http://schemas.openxmlformats.org/officeDocument/2006/relationships/hyperlink" Target="http://www.humanities.edu.ru/" TargetMode="External"/><Relationship Id="rId55" Type="http://schemas.openxmlformats.org/officeDocument/2006/relationships/hyperlink" Target="http://www.psyparents.ru" TargetMode="External"/><Relationship Id="rId63" Type="http://schemas.openxmlformats.org/officeDocument/2006/relationships/hyperlink" Target="http://&#1084;&#1080;&#1085;&#1086;&#1073;&#1088;&#1085;&#1072;&#1091;&#1082;&#1080;.&#1088;&#1092;/" TargetMode="External"/><Relationship Id="rId68" Type="http://schemas.openxmlformats.org/officeDocument/2006/relationships/theme" Target="theme/theme1.xml"/><Relationship Id="rId7" Type="http://schemas.openxmlformats.org/officeDocument/2006/relationships/hyperlink" Target="http://www.bipkro.ru/moodle/mod/resource/view.php?id=498" TargetMode="External"/><Relationship Id="rId2" Type="http://schemas.openxmlformats.org/officeDocument/2006/relationships/styles" Target="styles.xml"/><Relationship Id="rId16" Type="http://schemas.openxmlformats.org/officeDocument/2006/relationships/hyperlink" Target="http://www.consultant.ru/document/cons_doc_LAW_61904/?dst=100011" TargetMode="External"/><Relationship Id="rId29" Type="http://schemas.openxmlformats.org/officeDocument/2006/relationships/hyperlink" Target="http://biblioclub.ru/index.php?page=book&amp;id=1195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2304/" TargetMode="External"/><Relationship Id="rId24" Type="http://schemas.openxmlformats.org/officeDocument/2006/relationships/hyperlink" Target="http://my-shop.ru/shop/producer/256/sort/a/page/1.html" TargetMode="External"/><Relationship Id="rId32" Type="http://schemas.openxmlformats.org/officeDocument/2006/relationships/hyperlink" Target="http://www.educom.ru/ru/documents/target_grant/razrab/" TargetMode="External"/><Relationship Id="rId37" Type="http://schemas.openxmlformats.org/officeDocument/2006/relationships/hyperlink" Target="http://school-collection.edu.ru/" TargetMode="External"/><Relationship Id="rId40" Type="http://schemas.openxmlformats.org/officeDocument/2006/relationships/hyperlink" Target="http://www.e-teaching.ru/" TargetMode="External"/><Relationship Id="rId45" Type="http://schemas.openxmlformats.org/officeDocument/2006/relationships/hyperlink" Target="http://vkapuste.ru/" TargetMode="External"/><Relationship Id="rId53" Type="http://schemas.openxmlformats.org/officeDocument/2006/relationships/hyperlink" Target="http://www.psychology-online.net/" TargetMode="External"/><Relationship Id="rId58" Type="http://schemas.openxmlformats.org/officeDocument/2006/relationships/hyperlink" Target="http://www.gumer.info/"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148790/?dst=101866" TargetMode="External"/><Relationship Id="rId23" Type="http://schemas.openxmlformats.org/officeDocument/2006/relationships/hyperlink" Target="http://my-shop.ru/shop/books/2008738.html?b45=1_2" TargetMode="External"/><Relationship Id="rId28" Type="http://schemas.openxmlformats.org/officeDocument/2006/relationships/hyperlink" Target="http://biblioclub.ru/index.php?page=book&amp;id=135037" TargetMode="External"/><Relationship Id="rId36" Type="http://schemas.openxmlformats.org/officeDocument/2006/relationships/hyperlink" Target="http://school.edu.ru/" TargetMode="External"/><Relationship Id="rId49" Type="http://schemas.openxmlformats.org/officeDocument/2006/relationships/hyperlink" Target="http://www.gumfak.ru/" TargetMode="External"/><Relationship Id="rId57" Type="http://schemas.openxmlformats.org/officeDocument/2006/relationships/hyperlink" Target="http://www.sciencedirect.com/" TargetMode="External"/><Relationship Id="rId61" Type="http://schemas.openxmlformats.org/officeDocument/2006/relationships/hyperlink" Target="http://window.edu.ru" TargetMode="External"/><Relationship Id="rId10" Type="http://schemas.openxmlformats.org/officeDocument/2006/relationships/hyperlink" Target="http://www.consultant.ru/document/cons_doc_LAW_99661/?dst=100004" TargetMode="External"/><Relationship Id="rId19" Type="http://schemas.openxmlformats.org/officeDocument/2006/relationships/hyperlink" Target="http://base.garant.ru/70183566/" TargetMode="External"/><Relationship Id="rId31" Type="http://schemas.openxmlformats.org/officeDocument/2006/relationships/hyperlink" Target="http://slovari.yandex.ru/%7E%C3%90%C2%BA%C3%90%C2%BD%C3%90%C2%B8%C3%90%C2%B3%C3%90%C2%B8/%C3%90%C2%91%C3%90%C2%A1%C3%90%C2%AD/%C3%90%C2%A2%C3%91%C2%80%C3%90%C2%B8%C3%90%C2%B3%C3%90%C2%B3%C3%90%C2%B5%C3%91%C2%80/" TargetMode="External"/><Relationship Id="rId44" Type="http://schemas.openxmlformats.org/officeDocument/2006/relationships/hyperlink" Target="http://flogiston.ru/reviews/sites/childpsy" TargetMode="External"/><Relationship Id="rId52" Type="http://schemas.openxmlformats.org/officeDocument/2006/relationships/hyperlink" Target="http://www.psypublica.ru/" TargetMode="External"/><Relationship Id="rId60" Type="http://schemas.openxmlformats.org/officeDocument/2006/relationships/hyperlink" Target="http://www.artiks.ru/" TargetMode="External"/><Relationship Id="rId65" Type="http://schemas.openxmlformats.org/officeDocument/2006/relationships/hyperlink" Target="http://education.law-book.ru" TargetMode="External"/><Relationship Id="rId4" Type="http://schemas.openxmlformats.org/officeDocument/2006/relationships/webSettings" Target="webSettings.xml"/><Relationship Id="rId9" Type="http://schemas.openxmlformats.org/officeDocument/2006/relationships/hyperlink" Target="http://www.consultant.ru/document/cons_doc_LAW_142304/" TargetMode="External"/><Relationship Id="rId14" Type="http://schemas.openxmlformats.org/officeDocument/2006/relationships/hyperlink" Target="http://www.consultant.ru/document/cons_doc_LAW_99661/?dst=100004" TargetMode="External"/><Relationship Id="rId22" Type="http://schemas.openxmlformats.org/officeDocument/2006/relationships/hyperlink" Target="http://www.labirint.ru/authors/18984/" TargetMode="External"/><Relationship Id="rId27" Type="http://schemas.openxmlformats.org/officeDocument/2006/relationships/hyperlink" Target="http://edu.rosuprava/ru/tezis/450" TargetMode="External"/><Relationship Id="rId30" Type="http://schemas.openxmlformats.org/officeDocument/2006/relationships/hyperlink" Target="http://slovari.yandex.ru/%7E%C3%90%C2%BA%C3%90%C2%BD%C3%90%C2%B8%C3%90%C2%B3%C3%90%C2%B8/%C3%90%C2%91%C3%90%C2%A1%C3%90%C2%AD/%C3%90%C2%A2%C3%91%C2%80%C3%90%C2%B8%C3%90%C2%B3%C3%90%C2%B3%C3%90%C2%B5%C3%91%C2%80/" TargetMode="External"/><Relationship Id="rId35" Type="http://schemas.openxmlformats.org/officeDocument/2006/relationships/hyperlink" Target="http://window.edu.ru/" TargetMode="External"/><Relationship Id="rId43" Type="http://schemas.openxmlformats.org/officeDocument/2006/relationships/hyperlink" Target="http://eqworld.ipmnet.ru/indexr.htm" TargetMode="External"/><Relationship Id="rId48" Type="http://schemas.openxmlformats.org/officeDocument/2006/relationships/hyperlink" Target="http://www.child-psy.ru/" TargetMode="External"/><Relationship Id="rId56" Type="http://schemas.openxmlformats.org/officeDocument/2006/relationships/hyperlink" Target="http://www.psypublica.ru/" TargetMode="External"/><Relationship Id="rId64" Type="http://schemas.openxmlformats.org/officeDocument/2006/relationships/hyperlink" Target="http://www.firo.ru/" TargetMode="External"/><Relationship Id="rId8" Type="http://schemas.openxmlformats.org/officeDocument/2006/relationships/hyperlink" Target="http://www.consultant.ru/document/cons_doc_LAW_142304/" TargetMode="External"/><Relationship Id="rId51" Type="http://schemas.openxmlformats.org/officeDocument/2006/relationships/hyperlink" Target="http://www.psychoanalyst.ru/babies.htm" TargetMode="External"/><Relationship Id="rId3" Type="http://schemas.openxmlformats.org/officeDocument/2006/relationships/settings" Target="settings.xml"/><Relationship Id="rId12" Type="http://schemas.openxmlformats.org/officeDocument/2006/relationships/hyperlink" Target="http://www.consultant.ru/document/cons_doc_LAW_152447/?dst=100365" TargetMode="External"/><Relationship Id="rId17" Type="http://schemas.openxmlformats.org/officeDocument/2006/relationships/hyperlink" Target="http://www.consultant.ru/document/cons_doc_LAW_149753/?frame=4"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fcior.edu.ru/" TargetMode="External"/><Relationship Id="rId46" Type="http://schemas.openxmlformats.org/officeDocument/2006/relationships/hyperlink" Target="http://www.azps.ru/" TargetMode="External"/><Relationship Id="rId59" Type="http://schemas.openxmlformats.org/officeDocument/2006/relationships/hyperlink" Target="http://www.sciencedirect.com/" TargetMode="External"/><Relationship Id="rId67" Type="http://schemas.openxmlformats.org/officeDocument/2006/relationships/fontTable" Target="fontTable.xml"/><Relationship Id="rId20" Type="http://schemas.openxmlformats.org/officeDocument/2006/relationships/hyperlink" Target="garantF1://99499.1000" TargetMode="External"/><Relationship Id="rId41" Type="http://schemas.openxmlformats.org/officeDocument/2006/relationships/hyperlink" Target="http://www.planetaexcel.ru/" TargetMode="External"/><Relationship Id="rId54" Type="http://schemas.openxmlformats.org/officeDocument/2006/relationships/hyperlink" Target="http://www.psypublica.ru/" TargetMode="External"/><Relationship Id="rId6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51</Pages>
  <Words>14841</Words>
  <Characters>114444</Characters>
  <Application>Microsoft Office Word</Application>
  <DocSecurity>0</DocSecurity>
  <Lines>953</Lines>
  <Paragraphs>258</Paragraphs>
  <ScaleCrop>false</ScaleCrop>
  <HeadingPairs>
    <vt:vector size="2" baseType="variant">
      <vt:variant>
        <vt:lpstr>Название</vt:lpstr>
      </vt:variant>
      <vt:variant>
        <vt:i4>1</vt:i4>
      </vt:variant>
    </vt:vector>
  </HeadingPairs>
  <TitlesOfParts>
    <vt:vector size="1" baseType="lpstr">
      <vt:lpstr>ОБРАЗОВАНИЕ И ПЕДАГОГИКА</vt:lpstr>
    </vt:vector>
  </TitlesOfParts>
  <Company/>
  <LinksUpToDate>false</LinksUpToDate>
  <CharactersWithSpaces>129027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ОБРАЗОВАНИЕ И ПЕДАГОГИКА</dc:title>
  <dc:subject/>
  <dc:creator>Lupus</dc:creator>
  <cp:keywords/>
  <dc:description/>
  <cp:lastModifiedBy>302</cp:lastModifiedBy>
  <cp:revision>16</cp:revision>
  <dcterms:created xsi:type="dcterms:W3CDTF">2018-06-15T10:19:00Z</dcterms:created>
  <dcterms:modified xsi:type="dcterms:W3CDTF">2019-11-28T12:17:00Z</dcterms:modified>
</cp:coreProperties>
</file>