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6B" w:rsidRPr="00E45D58" w:rsidRDefault="00151B6B" w:rsidP="00151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D5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74089A">
        <w:rPr>
          <w:rFonts w:ascii="Times New Roman" w:hAnsi="Times New Roman" w:cs="Times New Roman"/>
          <w:b/>
          <w:sz w:val="24"/>
          <w:szCs w:val="24"/>
        </w:rPr>
        <w:t xml:space="preserve">научно-практической </w:t>
      </w:r>
      <w:r w:rsidRPr="00E45D58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E45D58" w:rsidRPr="00E45D58">
        <w:rPr>
          <w:rFonts w:ascii="Times New Roman" w:hAnsi="Times New Roman" w:cs="Times New Roman"/>
          <w:b/>
          <w:sz w:val="24"/>
          <w:szCs w:val="24"/>
        </w:rPr>
        <w:t xml:space="preserve"> для педагогических работников </w:t>
      </w:r>
      <w:r w:rsidR="0005308B">
        <w:rPr>
          <w:rFonts w:ascii="Times New Roman" w:hAnsi="Times New Roman" w:cs="Times New Roman"/>
          <w:b/>
          <w:sz w:val="24"/>
          <w:szCs w:val="24"/>
        </w:rPr>
        <w:t>о</w:t>
      </w:r>
      <w:r w:rsidR="00E45D58" w:rsidRPr="00E45D58">
        <w:rPr>
          <w:rFonts w:ascii="Times New Roman" w:hAnsi="Times New Roman" w:cs="Times New Roman"/>
          <w:b/>
          <w:sz w:val="24"/>
          <w:szCs w:val="24"/>
        </w:rPr>
        <w:t>бразовательных организаций Брянской области</w:t>
      </w:r>
    </w:p>
    <w:p w:rsidR="00E54338" w:rsidRPr="00E45D58" w:rsidRDefault="00E45D58" w:rsidP="00151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58">
        <w:rPr>
          <w:rFonts w:ascii="Times New Roman" w:hAnsi="Times New Roman" w:cs="Times New Roman"/>
          <w:b/>
          <w:sz w:val="28"/>
          <w:szCs w:val="28"/>
        </w:rPr>
        <w:t>«Без срока давности. На всех одна Победа»</w:t>
      </w:r>
    </w:p>
    <w:p w:rsidR="00E45D58" w:rsidRPr="00E45D58" w:rsidRDefault="00E45D58" w:rsidP="00E45D58">
      <w:pPr>
        <w:pStyle w:val="2"/>
        <w:shd w:val="clear" w:color="auto" w:fill="auto"/>
        <w:spacing w:after="573" w:line="360" w:lineRule="auto"/>
        <w:ind w:left="301"/>
        <w:contextualSpacing/>
        <w:rPr>
          <w:b/>
          <w:sz w:val="24"/>
          <w:szCs w:val="24"/>
        </w:rPr>
      </w:pPr>
      <w:r w:rsidRPr="00E45D58">
        <w:rPr>
          <w:b/>
          <w:sz w:val="24"/>
          <w:szCs w:val="24"/>
        </w:rPr>
        <w:t xml:space="preserve">(подведение итогов </w:t>
      </w:r>
      <w:r w:rsidR="00C108BC">
        <w:rPr>
          <w:b/>
          <w:sz w:val="24"/>
          <w:szCs w:val="24"/>
        </w:rPr>
        <w:t>К</w:t>
      </w:r>
      <w:r w:rsidRPr="00E45D58">
        <w:rPr>
          <w:b/>
          <w:sz w:val="24"/>
          <w:szCs w:val="24"/>
        </w:rPr>
        <w:t>онкурса методических разработок уроков</w:t>
      </w:r>
    </w:p>
    <w:p w:rsidR="00931226" w:rsidRDefault="00E45D58" w:rsidP="00931226">
      <w:pPr>
        <w:pStyle w:val="2"/>
        <w:shd w:val="clear" w:color="auto" w:fill="auto"/>
        <w:spacing w:after="573" w:line="360" w:lineRule="auto"/>
        <w:ind w:left="301"/>
        <w:contextualSpacing/>
        <w:rPr>
          <w:b/>
          <w:sz w:val="24"/>
          <w:szCs w:val="24"/>
        </w:rPr>
      </w:pPr>
      <w:r w:rsidRPr="00E45D58">
        <w:rPr>
          <w:b/>
          <w:sz w:val="24"/>
          <w:szCs w:val="24"/>
        </w:rPr>
        <w:t xml:space="preserve"> среди педагогических работников общеобразовательных организаций Брянской области «Память говорит», приуроченн</w:t>
      </w:r>
      <w:r w:rsidR="003D6520">
        <w:rPr>
          <w:b/>
          <w:sz w:val="24"/>
          <w:szCs w:val="24"/>
        </w:rPr>
        <w:t>ого</w:t>
      </w:r>
      <w:r w:rsidRPr="00E45D58">
        <w:rPr>
          <w:b/>
          <w:sz w:val="24"/>
          <w:szCs w:val="24"/>
        </w:rPr>
        <w:t xml:space="preserve"> к проведению в Российской Федерации Года памяти и славы</w:t>
      </w:r>
      <w:r w:rsidR="00C108BC">
        <w:rPr>
          <w:b/>
          <w:sz w:val="24"/>
          <w:szCs w:val="24"/>
        </w:rPr>
        <w:t xml:space="preserve"> </w:t>
      </w:r>
      <w:r w:rsidR="00C108BC" w:rsidRPr="00E45D58">
        <w:rPr>
          <w:b/>
          <w:sz w:val="24"/>
          <w:szCs w:val="24"/>
        </w:rPr>
        <w:t>в 2020 году</w:t>
      </w:r>
      <w:r w:rsidRPr="00E45D58">
        <w:rPr>
          <w:b/>
          <w:sz w:val="24"/>
          <w:szCs w:val="24"/>
        </w:rPr>
        <w:t>)</w:t>
      </w:r>
    </w:p>
    <w:p w:rsidR="00931226" w:rsidRDefault="00151B6B" w:rsidP="00931226">
      <w:pPr>
        <w:pStyle w:val="2"/>
        <w:shd w:val="clear" w:color="auto" w:fill="auto"/>
        <w:spacing w:after="100" w:afterAutospacing="1" w:line="240" w:lineRule="auto"/>
        <w:ind w:left="301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Дата проведения -</w:t>
      </w:r>
      <w:r w:rsidR="00A74687" w:rsidRPr="00A74687">
        <w:rPr>
          <w:b/>
          <w:sz w:val="24"/>
          <w:szCs w:val="24"/>
        </w:rPr>
        <w:t xml:space="preserve"> 15.12.20</w:t>
      </w:r>
    </w:p>
    <w:p w:rsidR="00931226" w:rsidRDefault="00151B6B" w:rsidP="00931226">
      <w:pPr>
        <w:pStyle w:val="2"/>
        <w:shd w:val="clear" w:color="auto" w:fill="auto"/>
        <w:spacing w:after="100" w:afterAutospacing="1" w:line="240" w:lineRule="auto"/>
        <w:ind w:left="301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Время проведения – 11.00-13.00</w:t>
      </w:r>
    </w:p>
    <w:p w:rsidR="00151B6B" w:rsidRPr="00151B6B" w:rsidRDefault="00151B6B" w:rsidP="00931226">
      <w:pPr>
        <w:pStyle w:val="2"/>
        <w:shd w:val="clear" w:color="auto" w:fill="auto"/>
        <w:spacing w:after="100" w:afterAutospacing="1" w:line="240" w:lineRule="auto"/>
        <w:ind w:left="301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 – </w:t>
      </w:r>
      <w:r>
        <w:rPr>
          <w:b/>
          <w:sz w:val="24"/>
          <w:szCs w:val="24"/>
          <w:lang w:val="en-US"/>
        </w:rPr>
        <w:t>on</w:t>
      </w:r>
      <w:r w:rsidRPr="00151B6B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line</w:t>
      </w:r>
    </w:p>
    <w:p w:rsidR="00223947" w:rsidRDefault="00151B6B" w:rsidP="00223947">
      <w:pPr>
        <w:pStyle w:val="a8"/>
        <w:numPr>
          <w:ilvl w:val="0"/>
          <w:numId w:val="4"/>
        </w:numPr>
        <w:shd w:val="clear" w:color="auto" w:fill="FEFEFE"/>
        <w:spacing w:before="0" w:beforeAutospacing="0" w:after="0" w:afterAutospacing="0"/>
        <w:ind w:right="-284"/>
        <w:jc w:val="both"/>
        <w:rPr>
          <w:b/>
          <w:color w:val="020C22"/>
        </w:rPr>
      </w:pPr>
      <w:r w:rsidRPr="00223947">
        <w:rPr>
          <w:b/>
        </w:rPr>
        <w:t xml:space="preserve">Приветствие участникам </w:t>
      </w:r>
      <w:r w:rsidR="0074089A">
        <w:rPr>
          <w:b/>
        </w:rPr>
        <w:t xml:space="preserve">научно-практической </w:t>
      </w:r>
      <w:r w:rsidRPr="00223947">
        <w:rPr>
          <w:b/>
        </w:rPr>
        <w:t>конференции -</w:t>
      </w:r>
      <w:r w:rsidR="00FC7F89" w:rsidRPr="00223947">
        <w:rPr>
          <w:b/>
        </w:rPr>
        <w:t xml:space="preserve">  </w:t>
      </w:r>
      <w:proofErr w:type="spellStart"/>
      <w:r w:rsidR="00223947" w:rsidRPr="00223947">
        <w:rPr>
          <w:b/>
          <w:color w:val="020C22"/>
        </w:rPr>
        <w:t>Лупоядов</w:t>
      </w:r>
      <w:proofErr w:type="spellEnd"/>
      <w:r w:rsidR="00223947" w:rsidRPr="00223947">
        <w:rPr>
          <w:b/>
          <w:color w:val="020C22"/>
        </w:rPr>
        <w:t xml:space="preserve"> Виктор Николаевич, проректор по научно-методической и </w:t>
      </w:r>
      <w:proofErr w:type="spellStart"/>
      <w:r w:rsidR="00223947" w:rsidRPr="00223947">
        <w:rPr>
          <w:b/>
          <w:color w:val="020C22"/>
        </w:rPr>
        <w:t>исследовательско</w:t>
      </w:r>
      <w:proofErr w:type="spellEnd"/>
      <w:r w:rsidR="00223947" w:rsidRPr="00223947">
        <w:rPr>
          <w:b/>
          <w:color w:val="020C22"/>
        </w:rPr>
        <w:t xml:space="preserve">-аналитической работе БИПКРО, </w:t>
      </w:r>
      <w:proofErr w:type="spellStart"/>
      <w:r w:rsidR="00223947" w:rsidRPr="00223947">
        <w:rPr>
          <w:b/>
          <w:color w:val="020C22"/>
        </w:rPr>
        <w:t>к.и.н</w:t>
      </w:r>
      <w:proofErr w:type="spellEnd"/>
      <w:r w:rsidR="00223947" w:rsidRPr="00223947">
        <w:rPr>
          <w:b/>
          <w:color w:val="020C22"/>
        </w:rPr>
        <w:t>.</w:t>
      </w:r>
    </w:p>
    <w:p w:rsidR="00223947" w:rsidRPr="00223947" w:rsidRDefault="00223947" w:rsidP="00223947">
      <w:pPr>
        <w:pStyle w:val="a8"/>
        <w:numPr>
          <w:ilvl w:val="0"/>
          <w:numId w:val="4"/>
        </w:numPr>
        <w:shd w:val="clear" w:color="auto" w:fill="FEFEFE"/>
        <w:spacing w:before="0" w:beforeAutospacing="0" w:after="0" w:afterAutospacing="0"/>
        <w:ind w:right="-284"/>
        <w:jc w:val="both"/>
        <w:rPr>
          <w:b/>
          <w:color w:val="020C22"/>
        </w:rPr>
      </w:pPr>
      <w:proofErr w:type="spellStart"/>
      <w:r w:rsidRPr="00223947">
        <w:rPr>
          <w:b/>
          <w:color w:val="020C22"/>
        </w:rPr>
        <w:t>Афонин</w:t>
      </w:r>
      <w:proofErr w:type="spellEnd"/>
      <w:r w:rsidRPr="00223947">
        <w:rPr>
          <w:b/>
          <w:color w:val="020C22"/>
        </w:rPr>
        <w:t xml:space="preserve"> Игорь Анатольевич, директор Лицея №27 г. Брянска им</w:t>
      </w:r>
      <w:r w:rsidR="0081678F">
        <w:rPr>
          <w:b/>
          <w:color w:val="020C22"/>
        </w:rPr>
        <w:t>.</w:t>
      </w:r>
      <w:r w:rsidRPr="00223947">
        <w:rPr>
          <w:b/>
          <w:color w:val="020C22"/>
        </w:rPr>
        <w:t xml:space="preserve"> </w:t>
      </w:r>
      <w:r w:rsidR="0081678F">
        <w:rPr>
          <w:b/>
          <w:color w:val="020C22"/>
        </w:rPr>
        <w:t>Г</w:t>
      </w:r>
      <w:r w:rsidRPr="00223947">
        <w:rPr>
          <w:b/>
          <w:color w:val="020C22"/>
        </w:rPr>
        <w:t xml:space="preserve">ероя Советского Союза Игоря </w:t>
      </w:r>
      <w:proofErr w:type="gramStart"/>
      <w:r w:rsidRPr="00223947">
        <w:rPr>
          <w:b/>
          <w:color w:val="020C22"/>
        </w:rPr>
        <w:t xml:space="preserve">Ефремовича  </w:t>
      </w:r>
      <w:proofErr w:type="spellStart"/>
      <w:r w:rsidRPr="00223947">
        <w:rPr>
          <w:b/>
          <w:color w:val="020C22"/>
        </w:rPr>
        <w:t>Кустова</w:t>
      </w:r>
      <w:proofErr w:type="spellEnd"/>
      <w:proofErr w:type="gramEnd"/>
      <w:r w:rsidRPr="00223947">
        <w:rPr>
          <w:b/>
          <w:color w:val="020C22"/>
        </w:rPr>
        <w:t>, Народн</w:t>
      </w:r>
      <w:r w:rsidR="0081678F">
        <w:rPr>
          <w:b/>
          <w:color w:val="020C22"/>
        </w:rPr>
        <w:t>ый</w:t>
      </w:r>
      <w:r w:rsidRPr="00223947">
        <w:rPr>
          <w:b/>
          <w:color w:val="020C22"/>
        </w:rPr>
        <w:t xml:space="preserve"> учител</w:t>
      </w:r>
      <w:r w:rsidR="0081678F">
        <w:rPr>
          <w:b/>
          <w:color w:val="020C22"/>
        </w:rPr>
        <w:t>ь</w:t>
      </w:r>
      <w:r w:rsidRPr="00223947">
        <w:rPr>
          <w:b/>
          <w:color w:val="020C22"/>
        </w:rPr>
        <w:t xml:space="preserve"> Российской Федерации, </w:t>
      </w:r>
      <w:r w:rsidR="0081678F">
        <w:rPr>
          <w:b/>
          <w:color w:val="020C22"/>
        </w:rPr>
        <w:t>П</w:t>
      </w:r>
      <w:r w:rsidRPr="00223947">
        <w:rPr>
          <w:b/>
          <w:color w:val="020C22"/>
        </w:rPr>
        <w:t>редседател</w:t>
      </w:r>
      <w:r w:rsidR="0081678F">
        <w:rPr>
          <w:b/>
          <w:color w:val="020C22"/>
        </w:rPr>
        <w:t>ь</w:t>
      </w:r>
      <w:r w:rsidRPr="00223947">
        <w:rPr>
          <w:b/>
          <w:color w:val="020C22"/>
        </w:rPr>
        <w:t xml:space="preserve"> комитета по образованию Брянского городского совета, </w:t>
      </w:r>
      <w:proofErr w:type="spellStart"/>
      <w:r w:rsidRPr="00223947">
        <w:rPr>
          <w:b/>
          <w:color w:val="020C22"/>
        </w:rPr>
        <w:t>к.п.н</w:t>
      </w:r>
      <w:proofErr w:type="spellEnd"/>
      <w:r w:rsidRPr="00223947">
        <w:rPr>
          <w:b/>
          <w:color w:val="020C22"/>
        </w:rPr>
        <w:t xml:space="preserve">.  </w:t>
      </w:r>
    </w:p>
    <w:p w:rsidR="00223947" w:rsidRPr="00223947" w:rsidRDefault="00223947" w:rsidP="00223947">
      <w:pPr>
        <w:pStyle w:val="a8"/>
        <w:shd w:val="clear" w:color="auto" w:fill="FEFEFE"/>
        <w:spacing w:before="0" w:beforeAutospacing="0" w:after="0" w:afterAutospacing="0"/>
        <w:ind w:left="644" w:right="-284"/>
        <w:jc w:val="both"/>
        <w:rPr>
          <w:b/>
          <w:color w:val="020C22"/>
        </w:rPr>
      </w:pPr>
    </w:p>
    <w:p w:rsidR="00151B6B" w:rsidRPr="00151B6B" w:rsidRDefault="00151B6B" w:rsidP="00FC7F89">
      <w:pPr>
        <w:jc w:val="both"/>
        <w:rPr>
          <w:b/>
          <w:sz w:val="24"/>
          <w:szCs w:val="24"/>
        </w:rPr>
      </w:pPr>
      <w:r w:rsidRPr="00FC7F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Выступления:</w:t>
      </w:r>
    </w:p>
    <w:p w:rsidR="00FC7F89" w:rsidRPr="00C30C95" w:rsidRDefault="00C30C95" w:rsidP="00FF7C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C95">
        <w:rPr>
          <w:rFonts w:ascii="Times New Roman" w:hAnsi="Times New Roman" w:cs="Times New Roman"/>
          <w:b/>
          <w:sz w:val="24"/>
          <w:szCs w:val="24"/>
        </w:rPr>
        <w:t xml:space="preserve">«Вариативность памяти» </w:t>
      </w:r>
      <w:r w:rsidR="00FC7F89" w:rsidRPr="00C30C9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C7F89" w:rsidRPr="00C30C95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Валерьевич, старший преподаватель отдела дополнительного образования и конкурсного сопровождения ГАУ ДПО «Брянский институт повышения квалификации работников образования», победитель регионального этапа Всероссийского конкурса «Учитель года</w:t>
      </w:r>
      <w:r w:rsidR="00931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31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2015»,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4687" w:rsidRPr="00E45D58" w:rsidRDefault="00673E16" w:rsidP="00FC7F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по краеведению (региональный компонент) </w:t>
      </w:r>
      <w:r w:rsidR="00E45D58" w:rsidRPr="00E45D58">
        <w:rPr>
          <w:rFonts w:ascii="Times New Roman" w:hAnsi="Times New Roman" w:cs="Times New Roman"/>
          <w:b/>
          <w:sz w:val="24"/>
          <w:szCs w:val="24"/>
        </w:rPr>
        <w:t xml:space="preserve">«Партизанскими тропами </w:t>
      </w:r>
      <w:proofErr w:type="spellStart"/>
      <w:r w:rsidR="00E45D58" w:rsidRPr="00E45D58">
        <w:rPr>
          <w:rFonts w:ascii="Times New Roman" w:hAnsi="Times New Roman" w:cs="Times New Roman"/>
          <w:b/>
          <w:sz w:val="24"/>
          <w:szCs w:val="24"/>
        </w:rPr>
        <w:t>Клетнянского</w:t>
      </w:r>
      <w:proofErr w:type="spellEnd"/>
      <w:r w:rsidR="00E45D58" w:rsidRPr="00E45D58">
        <w:rPr>
          <w:rFonts w:ascii="Times New Roman" w:hAnsi="Times New Roman" w:cs="Times New Roman"/>
          <w:b/>
          <w:sz w:val="24"/>
          <w:szCs w:val="24"/>
        </w:rPr>
        <w:t xml:space="preserve"> края»</w:t>
      </w:r>
      <w:r w:rsidR="00E45D58" w:rsidRPr="00E45D5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74687" w:rsidRPr="00E45D58"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 w:rsidR="00A74687" w:rsidRPr="00E45D58">
        <w:rPr>
          <w:rFonts w:ascii="Times New Roman" w:hAnsi="Times New Roman" w:cs="Times New Roman"/>
          <w:sz w:val="24"/>
          <w:szCs w:val="24"/>
        </w:rPr>
        <w:t xml:space="preserve"> Ирина Вячеславовна, учитель географии МБОУ «</w:t>
      </w:r>
      <w:proofErr w:type="spellStart"/>
      <w:r w:rsidR="00A74687" w:rsidRPr="00E45D58">
        <w:rPr>
          <w:rFonts w:ascii="Times New Roman" w:hAnsi="Times New Roman" w:cs="Times New Roman"/>
          <w:sz w:val="24"/>
          <w:szCs w:val="24"/>
        </w:rPr>
        <w:t>Болотнянская</w:t>
      </w:r>
      <w:proofErr w:type="spellEnd"/>
      <w:r w:rsidR="00A74687" w:rsidRPr="00E45D58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A74687" w:rsidRPr="00E45D58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E45D58" w:rsidRPr="00E45D58">
        <w:rPr>
          <w:rFonts w:ascii="Times New Roman" w:hAnsi="Times New Roman" w:cs="Times New Roman"/>
          <w:sz w:val="24"/>
          <w:szCs w:val="24"/>
        </w:rPr>
        <w:t xml:space="preserve"> </w:t>
      </w:r>
      <w:r w:rsidR="00A74687" w:rsidRPr="00E45D58">
        <w:rPr>
          <w:rFonts w:ascii="Times New Roman" w:hAnsi="Times New Roman" w:cs="Times New Roman"/>
          <w:sz w:val="24"/>
          <w:szCs w:val="24"/>
        </w:rPr>
        <w:t>р</w:t>
      </w:r>
      <w:r w:rsidR="00E45D58" w:rsidRPr="00E45D58">
        <w:rPr>
          <w:rFonts w:ascii="Times New Roman" w:hAnsi="Times New Roman" w:cs="Times New Roman"/>
          <w:sz w:val="24"/>
          <w:szCs w:val="24"/>
        </w:rPr>
        <w:t>айона</w:t>
      </w:r>
    </w:p>
    <w:p w:rsidR="00A74687" w:rsidRPr="00E45D58" w:rsidRDefault="00673E16" w:rsidP="00FC7F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Волонтерское движение. Поиск. </w:t>
      </w:r>
      <w:r w:rsidR="00E45D58" w:rsidRPr="00E45D58">
        <w:rPr>
          <w:rFonts w:ascii="Times New Roman" w:hAnsi="Times New Roman" w:cs="Times New Roman"/>
          <w:b/>
          <w:sz w:val="24"/>
          <w:szCs w:val="24"/>
        </w:rPr>
        <w:t>«Возвращенное имя»</w:t>
      </w:r>
      <w:r w:rsidR="00E45D58" w:rsidRPr="00E45D58">
        <w:rPr>
          <w:rFonts w:ascii="Times New Roman" w:hAnsi="Times New Roman" w:cs="Times New Roman"/>
          <w:sz w:val="24"/>
          <w:szCs w:val="24"/>
        </w:rPr>
        <w:t xml:space="preserve"> - </w:t>
      </w:r>
      <w:r w:rsidR="00A74687" w:rsidRPr="00E45D58">
        <w:rPr>
          <w:rFonts w:ascii="Times New Roman" w:hAnsi="Times New Roman" w:cs="Times New Roman"/>
          <w:sz w:val="24"/>
          <w:szCs w:val="24"/>
        </w:rPr>
        <w:t>Кругликова Галина Васильевна, учитель химии и биологии МБОУ «</w:t>
      </w:r>
      <w:proofErr w:type="spellStart"/>
      <w:r w:rsidR="00A74687" w:rsidRPr="00E45D58">
        <w:rPr>
          <w:rFonts w:ascii="Times New Roman" w:hAnsi="Times New Roman" w:cs="Times New Roman"/>
          <w:sz w:val="24"/>
          <w:szCs w:val="24"/>
        </w:rPr>
        <w:t>Любовшанская</w:t>
      </w:r>
      <w:proofErr w:type="spellEnd"/>
      <w:r w:rsidR="00A74687" w:rsidRPr="00E45D58">
        <w:rPr>
          <w:rFonts w:ascii="Times New Roman" w:hAnsi="Times New Roman" w:cs="Times New Roman"/>
          <w:sz w:val="24"/>
          <w:szCs w:val="24"/>
        </w:rPr>
        <w:t xml:space="preserve"> СОШ» Красногорского р</w:t>
      </w:r>
      <w:r w:rsidR="00E45D58" w:rsidRPr="00E45D58">
        <w:rPr>
          <w:rFonts w:ascii="Times New Roman" w:hAnsi="Times New Roman" w:cs="Times New Roman"/>
          <w:sz w:val="24"/>
          <w:szCs w:val="24"/>
        </w:rPr>
        <w:t>айона</w:t>
      </w:r>
    </w:p>
    <w:p w:rsidR="00846DF3" w:rsidRPr="00E45D58" w:rsidRDefault="00E45D58" w:rsidP="00FC7F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D58">
        <w:rPr>
          <w:rFonts w:ascii="Times New Roman" w:hAnsi="Times New Roman" w:cs="Times New Roman"/>
          <w:b/>
          <w:sz w:val="24"/>
          <w:szCs w:val="24"/>
        </w:rPr>
        <w:t>Проект-акция «Никто не забыт ничто не забыто»</w:t>
      </w:r>
      <w:r w:rsidRPr="00E45D58">
        <w:rPr>
          <w:rFonts w:ascii="Times New Roman" w:hAnsi="Times New Roman" w:cs="Times New Roman"/>
          <w:sz w:val="24"/>
          <w:szCs w:val="24"/>
        </w:rPr>
        <w:t xml:space="preserve"> - </w:t>
      </w:r>
      <w:r w:rsidR="00846DF3" w:rsidRPr="00E45D58">
        <w:rPr>
          <w:rFonts w:ascii="Times New Roman" w:hAnsi="Times New Roman" w:cs="Times New Roman"/>
          <w:sz w:val="24"/>
          <w:szCs w:val="24"/>
        </w:rPr>
        <w:t xml:space="preserve">Мухина Людмила Алексеевна, педагог дополнительного образования ГБОУ ДО «Брянский областной губернаторский Дворец детского и юношеского творчества им Ю.А. Гагарина» </w:t>
      </w:r>
    </w:p>
    <w:p w:rsidR="00FC7F89" w:rsidRPr="00FC7F89" w:rsidRDefault="00FC7F89" w:rsidP="00673E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F89">
        <w:rPr>
          <w:rFonts w:ascii="Times New Roman" w:hAnsi="Times New Roman" w:cs="Times New Roman"/>
          <w:b/>
        </w:rPr>
        <w:t>Классный час «Разговор поколений»</w:t>
      </w:r>
      <w:r w:rsidRPr="00FC7F89">
        <w:rPr>
          <w:rFonts w:ascii="Times New Roman" w:hAnsi="Times New Roman" w:cs="Times New Roman"/>
        </w:rPr>
        <w:t xml:space="preserve"> (фильм о войне глазами сегодняшних детей)</w:t>
      </w:r>
      <w:r>
        <w:rPr>
          <w:rFonts w:ascii="Times New Roman" w:hAnsi="Times New Roman" w:cs="Times New Roman"/>
        </w:rPr>
        <w:t xml:space="preserve"> -  </w:t>
      </w:r>
      <w:proofErr w:type="spellStart"/>
      <w:r w:rsidRPr="00FC7F89">
        <w:rPr>
          <w:rFonts w:ascii="Times New Roman" w:hAnsi="Times New Roman" w:cs="Times New Roman"/>
        </w:rPr>
        <w:t>Грибачева</w:t>
      </w:r>
      <w:proofErr w:type="spellEnd"/>
      <w:r w:rsidRPr="00FC7F89">
        <w:rPr>
          <w:rFonts w:ascii="Times New Roman" w:hAnsi="Times New Roman" w:cs="Times New Roman"/>
        </w:rPr>
        <w:t xml:space="preserve"> Алла Анатольевна, Косенко Никита Львович</w:t>
      </w:r>
      <w:r>
        <w:rPr>
          <w:rFonts w:ascii="Times New Roman" w:hAnsi="Times New Roman" w:cs="Times New Roman"/>
        </w:rPr>
        <w:t>, у</w:t>
      </w:r>
      <w:r w:rsidRPr="00FC7F89">
        <w:rPr>
          <w:rFonts w:ascii="Times New Roman" w:hAnsi="Times New Roman" w:cs="Times New Roman"/>
        </w:rPr>
        <w:t>чителя физической культуры</w:t>
      </w:r>
      <w:r>
        <w:rPr>
          <w:rFonts w:ascii="Times New Roman" w:hAnsi="Times New Roman" w:cs="Times New Roman"/>
        </w:rPr>
        <w:t xml:space="preserve"> </w:t>
      </w:r>
      <w:r w:rsidRPr="00FC7F89">
        <w:rPr>
          <w:rFonts w:ascii="Times New Roman" w:hAnsi="Times New Roman" w:cs="Times New Roman"/>
        </w:rPr>
        <w:t xml:space="preserve">МБОУ </w:t>
      </w:r>
      <w:proofErr w:type="gramStart"/>
      <w:r w:rsidRPr="00FC7F89">
        <w:rPr>
          <w:rFonts w:ascii="Times New Roman" w:hAnsi="Times New Roman" w:cs="Times New Roman"/>
        </w:rPr>
        <w:t xml:space="preserve">СОШ </w:t>
      </w:r>
      <w:r>
        <w:rPr>
          <w:rFonts w:ascii="Times New Roman" w:hAnsi="Times New Roman" w:cs="Times New Roman"/>
        </w:rPr>
        <w:t xml:space="preserve"> </w:t>
      </w:r>
      <w:r w:rsidRPr="00FC7F89">
        <w:rPr>
          <w:rFonts w:ascii="Times New Roman" w:hAnsi="Times New Roman" w:cs="Times New Roman"/>
        </w:rPr>
        <w:t>№</w:t>
      </w:r>
      <w:proofErr w:type="gramEnd"/>
      <w:r w:rsidRPr="00FC7F89">
        <w:rPr>
          <w:rFonts w:ascii="Times New Roman" w:hAnsi="Times New Roman" w:cs="Times New Roman"/>
        </w:rPr>
        <w:t>1 г. Дятьково</w:t>
      </w:r>
    </w:p>
    <w:p w:rsidR="00E54338" w:rsidRPr="00E45D58" w:rsidRDefault="00673E16" w:rsidP="00673E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C30C95" w:rsidRPr="00C30C95">
        <w:rPr>
          <w:rFonts w:ascii="Times New Roman" w:hAnsi="Times New Roman" w:cs="Times New Roman"/>
          <w:b/>
          <w:sz w:val="24"/>
          <w:szCs w:val="24"/>
        </w:rPr>
        <w:t>«Диалог культур</w:t>
      </w:r>
      <w:r w:rsidR="00C30C95">
        <w:rPr>
          <w:rFonts w:ascii="Times New Roman" w:hAnsi="Times New Roman" w:cs="Times New Roman"/>
          <w:b/>
          <w:sz w:val="24"/>
          <w:szCs w:val="24"/>
        </w:rPr>
        <w:t>:</w:t>
      </w:r>
      <w:r w:rsidR="00C30C95" w:rsidRPr="00C30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C95">
        <w:rPr>
          <w:rFonts w:ascii="Times New Roman" w:hAnsi="Times New Roman" w:cs="Times New Roman"/>
          <w:b/>
          <w:sz w:val="24"/>
          <w:szCs w:val="24"/>
        </w:rPr>
        <w:t>п</w:t>
      </w:r>
      <w:r w:rsidR="00C30C95" w:rsidRPr="00C30C95">
        <w:rPr>
          <w:rFonts w:ascii="Times New Roman" w:hAnsi="Times New Roman" w:cs="Times New Roman"/>
          <w:b/>
          <w:sz w:val="24"/>
          <w:szCs w:val="24"/>
        </w:rPr>
        <w:t>амять поколений»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338" w:rsidRPr="00E45D58">
        <w:rPr>
          <w:rFonts w:ascii="Times New Roman" w:hAnsi="Times New Roman" w:cs="Times New Roman"/>
          <w:sz w:val="24"/>
          <w:szCs w:val="24"/>
        </w:rPr>
        <w:t>- Мишина Марина Николаевна</w:t>
      </w:r>
      <w:r w:rsidR="00E45D58" w:rsidRPr="00E45D58">
        <w:rPr>
          <w:rFonts w:ascii="Times New Roman" w:hAnsi="Times New Roman" w:cs="Times New Roman"/>
          <w:sz w:val="24"/>
          <w:szCs w:val="24"/>
        </w:rPr>
        <w:t>, учитель английского языка МБОУ СОШ №22 г. Брянска</w:t>
      </w:r>
      <w:r w:rsidR="00E54338" w:rsidRPr="00E45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DF3" w:rsidRPr="00673E16" w:rsidRDefault="00A90D64" w:rsidP="00A41D6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C30C95" w:rsidRPr="00673E16">
        <w:rPr>
          <w:rFonts w:ascii="Times New Roman" w:hAnsi="Times New Roman" w:cs="Times New Roman"/>
          <w:b/>
          <w:sz w:val="24"/>
          <w:szCs w:val="24"/>
        </w:rPr>
        <w:t>итательск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bookmarkStart w:id="0" w:name="_GoBack"/>
      <w:bookmarkEnd w:id="0"/>
      <w:r w:rsidR="00C30C95" w:rsidRPr="00673E16">
        <w:rPr>
          <w:rFonts w:ascii="Times New Roman" w:hAnsi="Times New Roman" w:cs="Times New Roman"/>
          <w:b/>
          <w:sz w:val="24"/>
          <w:szCs w:val="24"/>
        </w:rPr>
        <w:t>конференци</w:t>
      </w:r>
      <w:r w:rsidR="00673E16" w:rsidRPr="00673E16">
        <w:rPr>
          <w:rFonts w:ascii="Times New Roman" w:hAnsi="Times New Roman" w:cs="Times New Roman"/>
          <w:b/>
          <w:sz w:val="24"/>
          <w:szCs w:val="24"/>
        </w:rPr>
        <w:t>и</w:t>
      </w:r>
      <w:r w:rsidR="00C30C95" w:rsidRPr="00673E16">
        <w:rPr>
          <w:rFonts w:ascii="Times New Roman" w:hAnsi="Times New Roman" w:cs="Times New Roman"/>
          <w:b/>
          <w:sz w:val="24"/>
          <w:szCs w:val="24"/>
        </w:rPr>
        <w:t xml:space="preserve"> «Чтобы помнили</w:t>
      </w:r>
      <w:r w:rsidR="00673E16" w:rsidRPr="00673E16">
        <w:rPr>
          <w:rFonts w:ascii="Times New Roman" w:hAnsi="Times New Roman" w:cs="Times New Roman"/>
          <w:b/>
          <w:sz w:val="24"/>
          <w:szCs w:val="24"/>
        </w:rPr>
        <w:t>…</w:t>
      </w:r>
      <w:r w:rsidR="00C30C95" w:rsidRPr="00673E16">
        <w:rPr>
          <w:rFonts w:ascii="Times New Roman" w:hAnsi="Times New Roman" w:cs="Times New Roman"/>
          <w:b/>
          <w:sz w:val="24"/>
          <w:szCs w:val="24"/>
        </w:rPr>
        <w:t>» по повести К. Воробьева «Убиты под Москвой»</w:t>
      </w:r>
      <w:r w:rsidR="00673E16" w:rsidRPr="00673E16">
        <w:rPr>
          <w:rFonts w:ascii="Times New Roman" w:hAnsi="Times New Roman" w:cs="Times New Roman"/>
          <w:b/>
          <w:sz w:val="24"/>
          <w:szCs w:val="24"/>
        </w:rPr>
        <w:t xml:space="preserve"> (из опыта работы учителя)</w:t>
      </w:r>
      <w:r w:rsidR="00673E16" w:rsidRPr="00673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3E16" w:rsidRPr="00673E16">
        <w:rPr>
          <w:rFonts w:ascii="Times New Roman" w:hAnsi="Times New Roman" w:cs="Times New Roman"/>
          <w:sz w:val="24"/>
          <w:szCs w:val="24"/>
        </w:rPr>
        <w:t>–</w:t>
      </w:r>
      <w:r w:rsidR="00FC7F89" w:rsidRPr="00673E16">
        <w:rPr>
          <w:rFonts w:ascii="Times New Roman" w:hAnsi="Times New Roman" w:cs="Times New Roman"/>
          <w:sz w:val="24"/>
          <w:szCs w:val="24"/>
        </w:rPr>
        <w:t xml:space="preserve"> </w:t>
      </w:r>
      <w:r w:rsidR="00E45D58" w:rsidRPr="0067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D58" w:rsidRPr="00673E16">
        <w:rPr>
          <w:rFonts w:ascii="Times New Roman" w:hAnsi="Times New Roman" w:cs="Times New Roman"/>
          <w:sz w:val="24"/>
          <w:szCs w:val="24"/>
        </w:rPr>
        <w:t>Рыженкова</w:t>
      </w:r>
      <w:proofErr w:type="spellEnd"/>
      <w:proofErr w:type="gramEnd"/>
      <w:r w:rsidR="00E45D58" w:rsidRPr="00673E16">
        <w:rPr>
          <w:rFonts w:ascii="Times New Roman" w:hAnsi="Times New Roman" w:cs="Times New Roman"/>
          <w:sz w:val="24"/>
          <w:szCs w:val="24"/>
        </w:rPr>
        <w:t xml:space="preserve"> Инна Николаевна, учитель русского языка и литературы МБОУ Жуковская СОШ №1 им. Б.В. Белявского</w:t>
      </w:r>
    </w:p>
    <w:p w:rsidR="00673E16" w:rsidRPr="00673E16" w:rsidRDefault="00673E16" w:rsidP="00673E16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Резолюция конференции</w:t>
      </w:r>
    </w:p>
    <w:sectPr w:rsidR="00673E16" w:rsidRPr="0067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2452"/>
    <w:multiLevelType w:val="hybridMultilevel"/>
    <w:tmpl w:val="A6C2D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6D17"/>
    <w:multiLevelType w:val="hybridMultilevel"/>
    <w:tmpl w:val="0082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5661B"/>
    <w:multiLevelType w:val="hybridMultilevel"/>
    <w:tmpl w:val="6888C4E2"/>
    <w:lvl w:ilvl="0" w:tplc="A05A1E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DF0D2D"/>
    <w:multiLevelType w:val="hybridMultilevel"/>
    <w:tmpl w:val="CEEE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3C"/>
    <w:rsid w:val="0005308B"/>
    <w:rsid w:val="00151B6B"/>
    <w:rsid w:val="001A2087"/>
    <w:rsid w:val="00223947"/>
    <w:rsid w:val="003D6520"/>
    <w:rsid w:val="00673E16"/>
    <w:rsid w:val="0074089A"/>
    <w:rsid w:val="007E033C"/>
    <w:rsid w:val="0081678F"/>
    <w:rsid w:val="00846DF3"/>
    <w:rsid w:val="00931226"/>
    <w:rsid w:val="00A708AA"/>
    <w:rsid w:val="00A74687"/>
    <w:rsid w:val="00A90D64"/>
    <w:rsid w:val="00B16269"/>
    <w:rsid w:val="00C108BC"/>
    <w:rsid w:val="00C30C95"/>
    <w:rsid w:val="00E45D58"/>
    <w:rsid w:val="00E54338"/>
    <w:rsid w:val="00F36B49"/>
    <w:rsid w:val="00F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0AE50-52AA-48E5-ACBD-ABDC629B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8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E45D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E45D58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F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122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22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RePack by Diakov</cp:lastModifiedBy>
  <cp:revision>11</cp:revision>
  <cp:lastPrinted>2020-12-14T12:47:00Z</cp:lastPrinted>
  <dcterms:created xsi:type="dcterms:W3CDTF">2020-12-01T12:16:00Z</dcterms:created>
  <dcterms:modified xsi:type="dcterms:W3CDTF">2020-12-14T12:52:00Z</dcterms:modified>
</cp:coreProperties>
</file>